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DE3FEF">
        <w:rPr>
          <w:rFonts w:ascii="Arial" w:hAnsi="Arial" w:cs="Arial"/>
          <w:b/>
          <w:sz w:val="24"/>
          <w:szCs w:val="24"/>
          <w:u w:val="single"/>
        </w:rPr>
        <w:t>42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DE3FEF">
        <w:rPr>
          <w:rFonts w:ascii="Arial" w:hAnsi="Arial" w:cs="Arial"/>
          <w:b/>
          <w:sz w:val="24"/>
          <w:szCs w:val="24"/>
          <w:u w:val="single"/>
        </w:rPr>
        <w:t>25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DE3FEF" w:rsidRPr="00DE3FEF">
        <w:rPr>
          <w:rFonts w:ascii="Arial" w:hAnsi="Arial" w:cs="Arial"/>
          <w:sz w:val="24"/>
          <w:szCs w:val="24"/>
        </w:rPr>
        <w:t>REALIZAÇÃO DE CONSULTA MÉDICA ORTOPÉDICA, COM CIRURGIÃO DE COLUNA, CONFORME SOLICITAÇÃO DE SERVIÇO Nº. 67/2016/GESAU, PARA ATENDIMENTO À PACIENTE FRANCISCA FERREIRA DE SOUZA, CONFORME DETERMINAÇÃO JUDICIAL ATRAVÉS DE AÇÃO CIVIL PÚBLICA, REFERENTE AOS AUTOS Nº. 083410-14.2015.8.12.0029, MANDADO Nº. 029.011148-0, PODER JUDICIÁRIO, SEGUNDA VARA CÍVEL, COMARCA DE NAVIRAÍ -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237972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237972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3C5427" w:rsidRPr="003C5427">
        <w:rPr>
          <w:rFonts w:ascii="Arial" w:hAnsi="Arial" w:cs="Arial"/>
          <w:sz w:val="24"/>
          <w:szCs w:val="24"/>
        </w:rPr>
        <w:t>VIDIGAL ORTOCIRURGICA SS LTDA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3C5427" w:rsidRPr="003C5427">
        <w:rPr>
          <w:rFonts w:ascii="Arial" w:hAnsi="Arial" w:cs="Arial"/>
          <w:sz w:val="24"/>
          <w:szCs w:val="24"/>
        </w:rPr>
        <w:t>13.662.074/0001-35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3C5427" w:rsidRPr="003C5427">
        <w:rPr>
          <w:rFonts w:ascii="Arial" w:hAnsi="Arial" w:cs="Arial"/>
          <w:sz w:val="24"/>
          <w:szCs w:val="24"/>
        </w:rPr>
        <w:t>250,00 (DUZENTOS E CINQUENTA REAIS).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DE3FEF">
        <w:rPr>
          <w:rFonts w:ascii="Arial" w:hAnsi="Arial" w:cs="Arial"/>
          <w:sz w:val="24"/>
          <w:szCs w:val="24"/>
        </w:rPr>
        <w:t>03 de fevereiro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65F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65F9A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465F9A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465F9A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DE3FEF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465F9A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2016-01-22T14:28:00Z</cp:lastPrinted>
  <dcterms:created xsi:type="dcterms:W3CDTF">2016-02-12T12:34:00Z</dcterms:created>
  <dcterms:modified xsi:type="dcterms:W3CDTF">2016-02-12T12:35:00Z</dcterms:modified>
</cp:coreProperties>
</file>