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A32C79">
        <w:rPr>
          <w:rFonts w:ascii="Arial" w:hAnsi="Arial" w:cs="Arial"/>
          <w:b/>
          <w:sz w:val="24"/>
          <w:szCs w:val="24"/>
          <w:u w:val="single"/>
        </w:rPr>
        <w:t>12</w:t>
      </w:r>
      <w:r w:rsidR="00482CDA">
        <w:rPr>
          <w:rFonts w:ascii="Arial" w:hAnsi="Arial" w:cs="Arial"/>
          <w:b/>
          <w:sz w:val="24"/>
          <w:szCs w:val="24"/>
          <w:u w:val="single"/>
        </w:rPr>
        <w:t>1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A32C79">
        <w:rPr>
          <w:rFonts w:ascii="Arial" w:hAnsi="Arial" w:cs="Arial"/>
          <w:b/>
          <w:sz w:val="24"/>
          <w:szCs w:val="24"/>
          <w:u w:val="single"/>
        </w:rPr>
        <w:t>4</w:t>
      </w:r>
      <w:r w:rsidR="00482CDA">
        <w:rPr>
          <w:rFonts w:ascii="Arial" w:hAnsi="Arial" w:cs="Arial"/>
          <w:b/>
          <w:sz w:val="24"/>
          <w:szCs w:val="24"/>
          <w:u w:val="single"/>
        </w:rPr>
        <w:t>5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02315B" w:rsidRPr="0002315B">
        <w:rPr>
          <w:rFonts w:ascii="Arial" w:hAnsi="Arial" w:cs="Arial"/>
          <w:b/>
          <w:sz w:val="24"/>
          <w:szCs w:val="24"/>
        </w:rPr>
        <w:t>I</w:t>
      </w:r>
      <w:r w:rsidR="004E1E90" w:rsidRPr="0002315B">
        <w:rPr>
          <w:rFonts w:ascii="Arial" w:hAnsi="Arial" w:cs="Arial"/>
          <w:b/>
          <w:sz w:val="24"/>
          <w:szCs w:val="24"/>
        </w:rPr>
        <w:t>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482CDA" w:rsidRPr="00482CDA">
        <w:rPr>
          <w:rFonts w:ascii="Arial" w:hAnsi="Arial" w:cs="Arial"/>
          <w:sz w:val="24"/>
          <w:szCs w:val="24"/>
        </w:rPr>
        <w:t>AQUISIÇÃO DE ÓRTESE SUROPODÁLICA INFANTIL BILATERAL, CONFORME PEDIDO DE COMPRA N.º 168/2016/GESAU, PARA ATENDIMENTO AO PACIENTE MATHEUS HENRIQUE RODRIGUES DA SILVA,</w:t>
      </w:r>
      <w:proofErr w:type="gramStart"/>
      <w:r w:rsidR="00482CDA" w:rsidRPr="00482CDA">
        <w:rPr>
          <w:rFonts w:ascii="Arial" w:hAnsi="Arial" w:cs="Arial"/>
          <w:sz w:val="24"/>
          <w:szCs w:val="24"/>
        </w:rPr>
        <w:t xml:space="preserve">  </w:t>
      </w:r>
      <w:proofErr w:type="gramEnd"/>
      <w:r w:rsidR="00482CDA" w:rsidRPr="00482CDA">
        <w:rPr>
          <w:rFonts w:ascii="Arial" w:hAnsi="Arial" w:cs="Arial"/>
          <w:sz w:val="24"/>
          <w:szCs w:val="24"/>
        </w:rPr>
        <w:t>CONFORME DETERMINAÇÃO JUDICIAL, REFERENTE AOS AUTOS DE AÇÃO CIVIL PÚBLICA N.º 0800268-36.2014.8.12.0029, MANDADO N.º 029.2014/001576-3, PODER JUDICIÁRIO, VARA CRIMINAL, COMARCA DE NAVIRAÍ - MS</w:t>
      </w:r>
      <w:r w:rsidR="00221991" w:rsidRPr="00221991">
        <w:rPr>
          <w:rFonts w:ascii="Arial" w:hAnsi="Arial" w:cs="Arial"/>
          <w:sz w:val="24"/>
          <w:szCs w:val="24"/>
        </w:rPr>
        <w:t>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4E1E90" w:rsidRPr="004E1E90">
        <w:rPr>
          <w:rFonts w:ascii="Arial" w:hAnsi="Arial" w:cs="Arial"/>
          <w:sz w:val="24"/>
          <w:szCs w:val="24"/>
        </w:rPr>
        <w:t>FUNDO MUNICIPAL DE SAÚDE – DOTAÇÃO: 10.01.10.</w:t>
      </w:r>
      <w:r w:rsidR="0002315B">
        <w:rPr>
          <w:rFonts w:ascii="Arial" w:hAnsi="Arial" w:cs="Arial"/>
          <w:sz w:val="24"/>
          <w:szCs w:val="24"/>
        </w:rPr>
        <w:t>122</w:t>
      </w:r>
      <w:r w:rsidR="004E1E90" w:rsidRPr="004E1E90">
        <w:rPr>
          <w:rFonts w:ascii="Arial" w:hAnsi="Arial" w:cs="Arial"/>
          <w:sz w:val="24"/>
          <w:szCs w:val="24"/>
        </w:rPr>
        <w:t>.05</w:t>
      </w:r>
      <w:r w:rsidR="0002315B">
        <w:rPr>
          <w:rFonts w:ascii="Arial" w:hAnsi="Arial" w:cs="Arial"/>
          <w:sz w:val="24"/>
          <w:szCs w:val="24"/>
        </w:rPr>
        <w:t>11</w:t>
      </w:r>
      <w:r w:rsidR="004E1E90" w:rsidRPr="004E1E90">
        <w:rPr>
          <w:rFonts w:ascii="Arial" w:hAnsi="Arial" w:cs="Arial"/>
          <w:sz w:val="24"/>
          <w:szCs w:val="24"/>
        </w:rPr>
        <w:t>.2.0</w:t>
      </w:r>
      <w:r w:rsidR="0002315B">
        <w:rPr>
          <w:rFonts w:ascii="Arial" w:hAnsi="Arial" w:cs="Arial"/>
          <w:sz w:val="24"/>
          <w:szCs w:val="24"/>
        </w:rPr>
        <w:t>01</w:t>
      </w:r>
      <w:r w:rsidR="004E1E90" w:rsidRPr="004E1E90">
        <w:rPr>
          <w:rFonts w:ascii="Arial" w:hAnsi="Arial" w:cs="Arial"/>
          <w:sz w:val="24"/>
          <w:szCs w:val="24"/>
        </w:rPr>
        <w:t>-33.90.3</w:t>
      </w:r>
      <w:r w:rsidR="00482CDA">
        <w:rPr>
          <w:rFonts w:ascii="Arial" w:hAnsi="Arial" w:cs="Arial"/>
          <w:sz w:val="24"/>
          <w:szCs w:val="24"/>
        </w:rPr>
        <w:t>0</w:t>
      </w:r>
      <w:r w:rsidR="004E1E90" w:rsidRPr="004E1E90">
        <w:rPr>
          <w:rFonts w:ascii="Arial" w:hAnsi="Arial" w:cs="Arial"/>
          <w:sz w:val="24"/>
          <w:szCs w:val="24"/>
        </w:rPr>
        <w:t xml:space="preserve"> (R </w:t>
      </w:r>
      <w:r w:rsidR="00482CDA">
        <w:rPr>
          <w:rFonts w:ascii="Arial" w:hAnsi="Arial" w:cs="Arial"/>
          <w:sz w:val="24"/>
          <w:szCs w:val="24"/>
        </w:rPr>
        <w:t>794</w:t>
      </w:r>
      <w:r w:rsidR="004E1E90" w:rsidRPr="004E1E90">
        <w:rPr>
          <w:rFonts w:ascii="Arial" w:hAnsi="Arial" w:cs="Arial"/>
          <w:sz w:val="24"/>
          <w:szCs w:val="24"/>
        </w:rPr>
        <w:t>).</w:t>
      </w:r>
      <w:r w:rsidR="0002315B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482CDA" w:rsidRPr="00482CDA">
        <w:rPr>
          <w:rFonts w:ascii="Arial" w:hAnsi="Arial" w:cs="Arial"/>
          <w:sz w:val="24"/>
          <w:szCs w:val="24"/>
        </w:rPr>
        <w:t>ANDRE LUIZ BERTOLASCE &amp; CIA LTDA - ME</w:t>
      </w:r>
      <w:r w:rsidR="004E1E90" w:rsidRPr="004E1E90">
        <w:rPr>
          <w:rFonts w:ascii="Arial" w:hAnsi="Arial" w:cs="Arial"/>
          <w:sz w:val="24"/>
          <w:szCs w:val="24"/>
        </w:rPr>
        <w:t xml:space="preserve">, CNPJ: </w:t>
      </w:r>
      <w:r w:rsidR="00482CDA" w:rsidRPr="00482CDA">
        <w:rPr>
          <w:rFonts w:ascii="Arial" w:hAnsi="Arial" w:cs="Arial"/>
          <w:sz w:val="24"/>
          <w:szCs w:val="24"/>
        </w:rPr>
        <w:t>04.611.754/0001-39</w:t>
      </w:r>
      <w:r w:rsidR="00E918FC">
        <w:rPr>
          <w:rFonts w:ascii="Arial" w:hAnsi="Arial" w:cs="Arial"/>
          <w:sz w:val="24"/>
          <w:szCs w:val="24"/>
        </w:rPr>
        <w:t>.</w:t>
      </w:r>
      <w:r w:rsidR="00590A4D">
        <w:rPr>
          <w:rFonts w:ascii="Arial" w:hAnsi="Arial" w:cs="Arial"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02315B" w:rsidRPr="007636AD">
        <w:rPr>
          <w:rFonts w:ascii="Arial" w:hAnsi="Arial" w:cs="Arial"/>
          <w:b/>
          <w:sz w:val="24"/>
          <w:szCs w:val="24"/>
        </w:rPr>
        <w:t>TOTA</w:t>
      </w:r>
      <w:r w:rsidR="0002315B">
        <w:rPr>
          <w:rFonts w:ascii="Arial" w:hAnsi="Arial" w:cs="Arial"/>
          <w:b/>
          <w:sz w:val="24"/>
          <w:szCs w:val="24"/>
        </w:rPr>
        <w:t>L:</w:t>
      </w:r>
      <w:r w:rsidR="00647545" w:rsidRPr="00A54BA8">
        <w:rPr>
          <w:rFonts w:ascii="Arial" w:hAnsi="Arial" w:cs="Arial"/>
          <w:sz w:val="24"/>
          <w:szCs w:val="24"/>
        </w:rPr>
        <w:t xml:space="preserve"> </w:t>
      </w:r>
      <w:r w:rsidR="00647545">
        <w:rPr>
          <w:rFonts w:ascii="Arial" w:hAnsi="Arial" w:cs="Arial"/>
          <w:sz w:val="24"/>
          <w:szCs w:val="24"/>
        </w:rPr>
        <w:t xml:space="preserve">R$ </w:t>
      </w:r>
      <w:r w:rsidR="00482CDA">
        <w:rPr>
          <w:rFonts w:ascii="Arial" w:hAnsi="Arial" w:cs="Arial"/>
          <w:sz w:val="24"/>
          <w:szCs w:val="24"/>
        </w:rPr>
        <w:t>46</w:t>
      </w:r>
      <w:r w:rsidR="00A32C79">
        <w:rPr>
          <w:rFonts w:ascii="Arial" w:hAnsi="Arial" w:cs="Arial"/>
          <w:sz w:val="24"/>
          <w:szCs w:val="24"/>
        </w:rPr>
        <w:t>0</w:t>
      </w:r>
      <w:r w:rsidR="00221991">
        <w:rPr>
          <w:rFonts w:ascii="Arial" w:hAnsi="Arial" w:cs="Arial"/>
          <w:sz w:val="24"/>
          <w:szCs w:val="24"/>
        </w:rPr>
        <w:t>,00</w:t>
      </w:r>
      <w:r w:rsidR="004E1E90" w:rsidRPr="004E1E90">
        <w:rPr>
          <w:rFonts w:ascii="Arial" w:hAnsi="Arial" w:cs="Arial"/>
          <w:sz w:val="24"/>
          <w:szCs w:val="24"/>
        </w:rPr>
        <w:t xml:space="preserve"> (</w:t>
      </w:r>
      <w:r w:rsidR="00482CDA">
        <w:rPr>
          <w:rFonts w:ascii="Arial" w:hAnsi="Arial" w:cs="Arial"/>
          <w:sz w:val="24"/>
          <w:szCs w:val="24"/>
        </w:rPr>
        <w:t>quatrocentos e sessenta</w:t>
      </w:r>
      <w:r w:rsidR="00221991">
        <w:rPr>
          <w:rFonts w:ascii="Arial" w:hAnsi="Arial" w:cs="Arial"/>
          <w:sz w:val="24"/>
          <w:szCs w:val="24"/>
        </w:rPr>
        <w:t xml:space="preserve"> reais</w:t>
      </w:r>
      <w:r w:rsidR="004E1E90" w:rsidRPr="004E1E90">
        <w:rPr>
          <w:rFonts w:ascii="Arial" w:hAnsi="Arial" w:cs="Arial"/>
          <w:sz w:val="24"/>
          <w:szCs w:val="24"/>
        </w:rPr>
        <w:t>).</w:t>
      </w:r>
    </w:p>
    <w:p w:rsidR="005A3BE9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482CDA" w:rsidRDefault="00482CDA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A32C79">
        <w:rPr>
          <w:rFonts w:ascii="Arial" w:hAnsi="Arial" w:cs="Arial"/>
          <w:sz w:val="24"/>
          <w:szCs w:val="24"/>
        </w:rPr>
        <w:t>23</w:t>
      </w:r>
      <w:r w:rsidR="0002315B">
        <w:rPr>
          <w:rFonts w:ascii="Arial" w:hAnsi="Arial" w:cs="Arial"/>
          <w:sz w:val="24"/>
          <w:szCs w:val="24"/>
        </w:rPr>
        <w:t xml:space="preserve"> de Março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C1" w:rsidRDefault="001B55C1">
      <w:r>
        <w:separator/>
      </w:r>
    </w:p>
  </w:endnote>
  <w:endnote w:type="continuationSeparator" w:id="1">
    <w:p w:rsidR="001B55C1" w:rsidRDefault="001B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1" w:rsidRDefault="009B3F0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B55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55C1" w:rsidRDefault="001B55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1" w:rsidRDefault="009B3F06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9B3F06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1B55C1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1B55C1">
      <w:rPr>
        <w:rFonts w:ascii="Garamond" w:hAnsi="Garamond"/>
        <w:b/>
        <w:iCs/>
        <w:color w:val="0000FF"/>
        <w:sz w:val="20"/>
      </w:rPr>
      <w:t>Cep</w:t>
    </w:r>
    <w:proofErr w:type="gramEnd"/>
    <w:r w:rsidR="001B55C1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1B55C1" w:rsidRPr="000C26DA" w:rsidRDefault="009B3F06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1B55C1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9D0075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C1" w:rsidRDefault="001B55C1">
      <w:r>
        <w:separator/>
      </w:r>
    </w:p>
  </w:footnote>
  <w:footnote w:type="continuationSeparator" w:id="1">
    <w:p w:rsidR="001B55C1" w:rsidRDefault="001B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75" w:rsidRPr="00152E69" w:rsidRDefault="009D0075" w:rsidP="009D0075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-93345</wp:posOffset>
          </wp:positionV>
          <wp:extent cx="981075" cy="781050"/>
          <wp:effectExtent l="1905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 xml:space="preserve">Prefeitura Municipal de </w:t>
    </w:r>
    <w:proofErr w:type="spellStart"/>
    <w:r w:rsidRPr="00152E69">
      <w:rPr>
        <w:rFonts w:ascii="Arial" w:hAnsi="Arial" w:cs="Arial"/>
        <w:sz w:val="32"/>
        <w:szCs w:val="32"/>
      </w:rPr>
      <w:t>Naviraí</w:t>
    </w:r>
    <w:proofErr w:type="spellEnd"/>
  </w:p>
  <w:p w:rsidR="009D0075" w:rsidRPr="005D0038" w:rsidRDefault="009D0075" w:rsidP="009D0075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9D0075" w:rsidRPr="005D0038" w:rsidRDefault="009D0075" w:rsidP="009D0075">
    <w:pPr>
      <w:pStyle w:val="Cabealho"/>
      <w:tabs>
        <w:tab w:val="center" w:pos="-1794"/>
        <w:tab w:val="left" w:pos="156"/>
        <w:tab w:val="right" w:pos="10374"/>
      </w:tabs>
      <w:jc w:val="center"/>
      <w:rPr>
        <w:rFonts w:ascii="Arial" w:hAnsi="Arial" w:cs="Arial"/>
      </w:rPr>
    </w:pPr>
    <w:r w:rsidRPr="005D0038">
      <w:rPr>
        <w:rFonts w:ascii="Arial" w:hAnsi="Arial" w:cs="Arial"/>
      </w:rPr>
      <w:t>Núcleo de Licitações e Contratos</w:t>
    </w:r>
  </w:p>
  <w:p w:rsidR="009D0075" w:rsidRPr="00F6111F" w:rsidRDefault="009D0075" w:rsidP="009D0075">
    <w:pPr>
      <w:pStyle w:val="Cabealho"/>
      <w:tabs>
        <w:tab w:val="center" w:pos="4536"/>
        <w:tab w:val="left" w:pos="8340"/>
      </w:tabs>
      <w:rPr>
        <w:rFonts w:ascii="Arial" w:hAnsi="Arial" w:cs="Arial"/>
        <w:b/>
      </w:rPr>
    </w:pPr>
    <w:r>
      <w:rPr>
        <w:rFonts w:ascii="Arial" w:hAnsi="Arial"/>
      </w:rPr>
      <w:tab/>
    </w:r>
    <w:r w:rsidRPr="000862E2">
      <w:rPr>
        <w:rFonts w:ascii="Arial" w:hAnsi="Arial"/>
      </w:rPr>
      <w:t>CNPJ 03.155.934/0001-90</w:t>
    </w:r>
    <w:r>
      <w:rPr>
        <w:rFonts w:ascii="Arial" w:hAnsi="Arial"/>
      </w:rPr>
      <w:tab/>
    </w:r>
  </w:p>
  <w:p w:rsidR="009D0075" w:rsidRDefault="009D0075" w:rsidP="009D0075">
    <w:pPr>
      <w:pStyle w:val="Cabealho"/>
      <w:jc w:val="center"/>
      <w:rPr>
        <w:noProof/>
      </w:rPr>
    </w:pPr>
    <w:r w:rsidRPr="00182E04">
      <w:rPr>
        <w:noProof/>
        <w:color w:val="008000"/>
      </w:rPr>
      <w:pict>
        <v:line id="_x0000_s2052" style="position:absolute;left:0;text-align:left;z-index:251660288" from="-.15pt,4.7pt" to="456.15pt,4.7pt" strokecolor="green" strokeweight="4.5pt">
          <v:stroke linestyle="thickBetweenThin"/>
        </v:line>
      </w:pict>
    </w:r>
  </w:p>
  <w:p w:rsidR="001B55C1" w:rsidRPr="009D0075" w:rsidRDefault="001B55C1" w:rsidP="009D0075">
    <w:pPr>
      <w:pStyle w:val="Cabealho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315B"/>
    <w:rsid w:val="00023D1E"/>
    <w:rsid w:val="0002798C"/>
    <w:rsid w:val="000356C2"/>
    <w:rsid w:val="00046C74"/>
    <w:rsid w:val="00053987"/>
    <w:rsid w:val="00066E5F"/>
    <w:rsid w:val="000768DB"/>
    <w:rsid w:val="00076932"/>
    <w:rsid w:val="000A0F29"/>
    <w:rsid w:val="000B0C14"/>
    <w:rsid w:val="000B3A12"/>
    <w:rsid w:val="000B6316"/>
    <w:rsid w:val="000C01FB"/>
    <w:rsid w:val="000D5215"/>
    <w:rsid w:val="000D77EB"/>
    <w:rsid w:val="000F53B2"/>
    <w:rsid w:val="00107011"/>
    <w:rsid w:val="00142E43"/>
    <w:rsid w:val="001625BE"/>
    <w:rsid w:val="00194549"/>
    <w:rsid w:val="001A450A"/>
    <w:rsid w:val="001B2F37"/>
    <w:rsid w:val="001B55C1"/>
    <w:rsid w:val="001C1F7D"/>
    <w:rsid w:val="001D1177"/>
    <w:rsid w:val="001E5604"/>
    <w:rsid w:val="001F5753"/>
    <w:rsid w:val="002135F1"/>
    <w:rsid w:val="00221991"/>
    <w:rsid w:val="00227F9D"/>
    <w:rsid w:val="00237972"/>
    <w:rsid w:val="00241DC5"/>
    <w:rsid w:val="00260158"/>
    <w:rsid w:val="00282379"/>
    <w:rsid w:val="0028361F"/>
    <w:rsid w:val="002A76F8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E1891"/>
    <w:rsid w:val="003F2513"/>
    <w:rsid w:val="004272AE"/>
    <w:rsid w:val="004358D1"/>
    <w:rsid w:val="004421F8"/>
    <w:rsid w:val="00442F4C"/>
    <w:rsid w:val="00443EEF"/>
    <w:rsid w:val="00446FA6"/>
    <w:rsid w:val="00450C28"/>
    <w:rsid w:val="00451298"/>
    <w:rsid w:val="004638DD"/>
    <w:rsid w:val="0046654D"/>
    <w:rsid w:val="00482CDA"/>
    <w:rsid w:val="00485697"/>
    <w:rsid w:val="004E1E90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90A4D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47545"/>
    <w:rsid w:val="006578CA"/>
    <w:rsid w:val="0066365E"/>
    <w:rsid w:val="00683046"/>
    <w:rsid w:val="006B200F"/>
    <w:rsid w:val="006B2FAF"/>
    <w:rsid w:val="006B56F5"/>
    <w:rsid w:val="006C1A4F"/>
    <w:rsid w:val="006C3DA2"/>
    <w:rsid w:val="006E0CB7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D62E8"/>
    <w:rsid w:val="007E1A00"/>
    <w:rsid w:val="007F1CB5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B3F06"/>
    <w:rsid w:val="009D0075"/>
    <w:rsid w:val="009D3A4A"/>
    <w:rsid w:val="00A174E2"/>
    <w:rsid w:val="00A20973"/>
    <w:rsid w:val="00A25608"/>
    <w:rsid w:val="00A31C9D"/>
    <w:rsid w:val="00A32C79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1E2D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66A81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052A0"/>
    <w:rsid w:val="00E1402A"/>
    <w:rsid w:val="00E26ACF"/>
    <w:rsid w:val="00E30655"/>
    <w:rsid w:val="00E5280E"/>
    <w:rsid w:val="00E557D8"/>
    <w:rsid w:val="00E56761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customStyle="1" w:styleId="CabealhoChar">
    <w:name w:val="Cabeçalho Char"/>
    <w:link w:val="Cabealho"/>
    <w:rsid w:val="009D00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2016-03-28T15:42:00Z</cp:lastPrinted>
  <dcterms:created xsi:type="dcterms:W3CDTF">2016-03-28T15:39:00Z</dcterms:created>
  <dcterms:modified xsi:type="dcterms:W3CDTF">2016-03-28T15:44:00Z</dcterms:modified>
</cp:coreProperties>
</file>