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07051">
        <w:rPr>
          <w:rFonts w:ascii="Verdana" w:hAnsi="Verdana"/>
          <w:sz w:val="16"/>
          <w:lang w:val="pt-BR"/>
        </w:rPr>
        <w:t>122</w:t>
      </w:r>
      <w:r w:rsidR="0056790C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A398B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033BB7">
        <w:rPr>
          <w:rFonts w:ascii="Verdana" w:hAnsi="Verdana"/>
          <w:sz w:val="16"/>
        </w:rPr>
        <w:t xml:space="preserve"> </w:t>
      </w:r>
      <w:r w:rsidR="0013069A" w:rsidRPr="00CA398B">
        <w:rPr>
          <w:rFonts w:ascii="Verdana" w:hAnsi="Verdana"/>
          <w:b/>
          <w:sz w:val="16"/>
        </w:rPr>
        <w:t>I</w:t>
      </w:r>
      <w:r w:rsidR="003907C9" w:rsidRPr="00CA398B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907051">
        <w:rPr>
          <w:rFonts w:ascii="Verdana" w:hAnsi="Verdana"/>
          <w:sz w:val="16"/>
        </w:rPr>
        <w:t>336</w:t>
      </w:r>
      <w:r w:rsidR="0056790C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07051">
        <w:rPr>
          <w:rFonts w:ascii="Verdana" w:hAnsi="Verdana"/>
          <w:sz w:val="16"/>
        </w:rPr>
        <w:t>122</w:t>
      </w:r>
      <w:r w:rsidR="0056790C">
        <w:rPr>
          <w:rFonts w:ascii="Verdana" w:hAnsi="Verdana"/>
          <w:sz w:val="16"/>
        </w:rPr>
        <w:t>/2016</w:t>
      </w:r>
    </w:p>
    <w:p w:rsidR="0089541D" w:rsidRDefault="0020285D" w:rsidP="002236A0">
      <w:pPr>
        <w:jc w:val="both"/>
        <w:rPr>
          <w:rFonts w:ascii="Verdana" w:hAnsi="Verdana"/>
          <w:bCs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 Vencedora:</w:t>
      </w:r>
      <w:r w:rsidRPr="009D0F14">
        <w:rPr>
          <w:rFonts w:ascii="Verdana" w:hAnsi="Verdana" w:cs="Arial"/>
          <w:sz w:val="16"/>
          <w:szCs w:val="16"/>
        </w:rPr>
        <w:t xml:space="preserve"> </w:t>
      </w:r>
      <w:r w:rsidR="00BC2C8C" w:rsidRPr="00BC2C8C">
        <w:rPr>
          <w:rFonts w:ascii="Verdana" w:hAnsi="Verdana"/>
          <w:bCs/>
          <w:sz w:val="16"/>
          <w:szCs w:val="16"/>
        </w:rPr>
        <w:t>CORR - CENTRO OFTALMOLOGICO DE REFERENCIA EM RETINA S/S</w:t>
      </w:r>
    </w:p>
    <w:p w:rsidR="00D62E46" w:rsidRPr="0056790C" w:rsidRDefault="0056790C" w:rsidP="002236A0">
      <w:pPr>
        <w:jc w:val="both"/>
        <w:rPr>
          <w:rFonts w:ascii="Verdana" w:hAnsi="Verdana"/>
          <w:bCs/>
          <w:sz w:val="16"/>
          <w:szCs w:val="16"/>
        </w:rPr>
      </w:pPr>
      <w:r w:rsidRPr="0056790C">
        <w:rPr>
          <w:rFonts w:ascii="Verdana" w:hAnsi="Verdana"/>
          <w:b/>
          <w:bCs/>
          <w:sz w:val="16"/>
          <w:szCs w:val="16"/>
        </w:rPr>
        <w:t>CNPJ:</w:t>
      </w:r>
      <w:r w:rsidRPr="0056790C">
        <w:rPr>
          <w:rFonts w:ascii="Verdana" w:hAnsi="Verdana"/>
          <w:bCs/>
          <w:sz w:val="16"/>
          <w:szCs w:val="16"/>
        </w:rPr>
        <w:t xml:space="preserve"> </w:t>
      </w:r>
      <w:r w:rsidR="00BC2C8C" w:rsidRPr="00BC2C8C">
        <w:rPr>
          <w:rFonts w:ascii="Verdana" w:hAnsi="Verdana"/>
          <w:bCs/>
          <w:sz w:val="16"/>
          <w:szCs w:val="16"/>
        </w:rPr>
        <w:t>12.890.020/0001-64</w:t>
      </w:r>
    </w:p>
    <w:p w:rsidR="0056790C" w:rsidRDefault="00C2131E" w:rsidP="002236A0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8E5E61">
        <w:rPr>
          <w:rFonts w:ascii="Verdana" w:hAnsi="Verdana"/>
          <w:b/>
          <w:sz w:val="16"/>
          <w:szCs w:val="16"/>
        </w:rPr>
        <w:t xml:space="preserve"> </w:t>
      </w:r>
      <w:r w:rsidR="00907051" w:rsidRPr="00907051">
        <w:rPr>
          <w:rFonts w:ascii="Verdana" w:hAnsi="Verdana"/>
          <w:sz w:val="16"/>
          <w:szCs w:val="16"/>
        </w:rPr>
        <w:t>REALIZAÇÃO DE CONSULTA MÉDICA OFTALMOLÓGICA, COM ESPECIALISTA EM RETINA, PARA ATENDIMENTO À PACIENTE VALDINÉIA DA SILVA CARVALHO, CONFORME DETERMINAÇÃO JUDICIAL, REFERENTE AOS AUTOS DE AÇÃO CIVIL PÚBLICA N.º 0801655-18.2016.8.12.0029, PODER JUDICIÁRIO, SEGUNDA VARA CÍVEL, COMARCA DE NAVIRAÍ - MS.</w:t>
      </w:r>
    </w:p>
    <w:p w:rsidR="0020285D" w:rsidRDefault="00C2131E" w:rsidP="002236A0">
      <w:pPr>
        <w:jc w:val="both"/>
        <w:rPr>
          <w:rFonts w:ascii="Verdana" w:hAnsi="Verdana"/>
          <w:bCs/>
          <w:sz w:val="16"/>
          <w:szCs w:val="16"/>
        </w:rPr>
      </w:pPr>
      <w:r w:rsidRPr="00C2131E">
        <w:rPr>
          <w:rFonts w:ascii="Verdana" w:hAnsi="Verdana"/>
          <w:b/>
          <w:bCs/>
          <w:sz w:val="16"/>
          <w:szCs w:val="16"/>
        </w:rPr>
        <w:t>ITEM</w:t>
      </w:r>
      <w:r w:rsidRPr="00F54E83">
        <w:rPr>
          <w:rFonts w:ascii="Verdana" w:hAnsi="Verdana"/>
          <w:bCs/>
          <w:sz w:val="16"/>
          <w:szCs w:val="16"/>
        </w:rPr>
        <w:t xml:space="preserve">: </w:t>
      </w:r>
      <w:r w:rsidR="0020285D" w:rsidRPr="00F54E83">
        <w:rPr>
          <w:rFonts w:ascii="Verdana" w:hAnsi="Verdana"/>
          <w:bCs/>
          <w:sz w:val="16"/>
          <w:szCs w:val="16"/>
        </w:rPr>
        <w:t>00</w:t>
      </w:r>
      <w:r w:rsidR="0020285D">
        <w:rPr>
          <w:rFonts w:ascii="Verdana" w:hAnsi="Verdana"/>
          <w:bCs/>
          <w:sz w:val="16"/>
          <w:szCs w:val="16"/>
        </w:rPr>
        <w:t>1</w:t>
      </w:r>
      <w:r w:rsidR="0056790C">
        <w:rPr>
          <w:rFonts w:ascii="Verdana" w:hAnsi="Verdana"/>
          <w:bCs/>
          <w:sz w:val="16"/>
          <w:szCs w:val="16"/>
        </w:rPr>
        <w:t>.</w:t>
      </w:r>
    </w:p>
    <w:p w:rsidR="0056790C" w:rsidRDefault="00C2131E" w:rsidP="00E21A6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VALOR</w:t>
      </w:r>
      <w:r w:rsidR="0056790C" w:rsidRPr="0056790C">
        <w:rPr>
          <w:rFonts w:ascii="Verdana" w:hAnsi="Verdana"/>
          <w:b/>
          <w:sz w:val="16"/>
          <w:szCs w:val="16"/>
        </w:rPr>
        <w:t xml:space="preserve">: </w:t>
      </w:r>
      <w:r w:rsidR="0014514E" w:rsidRPr="0014514E">
        <w:rPr>
          <w:rFonts w:ascii="Verdana" w:hAnsi="Verdana"/>
          <w:sz w:val="16"/>
          <w:szCs w:val="16"/>
        </w:rPr>
        <w:t xml:space="preserve">R$ </w:t>
      </w:r>
      <w:r w:rsidR="00907051">
        <w:rPr>
          <w:rFonts w:ascii="Verdana" w:hAnsi="Verdana"/>
          <w:sz w:val="16"/>
          <w:szCs w:val="16"/>
        </w:rPr>
        <w:t>320,</w:t>
      </w:r>
      <w:r w:rsidR="00BC2C8C">
        <w:rPr>
          <w:rFonts w:ascii="Verdana" w:hAnsi="Verdana"/>
          <w:sz w:val="16"/>
          <w:szCs w:val="16"/>
        </w:rPr>
        <w:t>00 (</w:t>
      </w:r>
      <w:r w:rsidR="00907051">
        <w:rPr>
          <w:rFonts w:ascii="Verdana" w:hAnsi="Verdana"/>
          <w:sz w:val="16"/>
          <w:szCs w:val="16"/>
        </w:rPr>
        <w:t>TREZENTOS E VINTE</w:t>
      </w:r>
      <w:r w:rsidR="00BC2C8C">
        <w:rPr>
          <w:rFonts w:ascii="Verdana" w:hAnsi="Verdana"/>
          <w:sz w:val="16"/>
          <w:szCs w:val="16"/>
        </w:rPr>
        <w:t xml:space="preserve"> REAIS)</w:t>
      </w:r>
    </w:p>
    <w:p w:rsidR="0056790C" w:rsidRDefault="0056790C" w:rsidP="00E21A64">
      <w:pPr>
        <w:jc w:val="both"/>
        <w:rPr>
          <w:rFonts w:ascii="Verdana" w:hAnsi="Verdana"/>
          <w:b/>
          <w:sz w:val="16"/>
          <w:szCs w:val="16"/>
        </w:rPr>
      </w:pPr>
      <w:r w:rsidRPr="0056790C">
        <w:rPr>
          <w:rFonts w:ascii="Verdana" w:hAnsi="Verdana"/>
          <w:b/>
          <w:sz w:val="16"/>
          <w:szCs w:val="16"/>
        </w:rPr>
        <w:t xml:space="preserve">RECURSO ORÇAMENTÁRIO: </w:t>
      </w:r>
      <w:r w:rsidR="0014514E" w:rsidRPr="0014514E">
        <w:rPr>
          <w:rFonts w:ascii="Verdana" w:hAnsi="Verdana"/>
          <w:sz w:val="16"/>
          <w:szCs w:val="16"/>
        </w:rPr>
        <w:t>FUNDO MUNICIPAL DE SAÚDE – DOTAÇÃO: 10.01.10.122.0511.2.001-33.90.39 (R 3388).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907051">
        <w:rPr>
          <w:rFonts w:ascii="Verdana" w:hAnsi="Verdana"/>
          <w:sz w:val="16"/>
          <w:szCs w:val="16"/>
        </w:rPr>
        <w:t>30/08/2016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907051" w:rsidRPr="0002685F" w:rsidRDefault="00907051" w:rsidP="00907051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907051" w:rsidRPr="0002685F" w:rsidRDefault="00907051" w:rsidP="00907051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907051" w:rsidRDefault="00907051" w:rsidP="00907051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CB2DBA" w:rsidRDefault="00CB2DBA" w:rsidP="00CB2DBA"/>
    <w:p w:rsidR="004C511D" w:rsidRPr="00CB2DBA" w:rsidRDefault="004C511D" w:rsidP="00CB2DBA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2DF1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462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19A4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5E6E"/>
    <w:rsid w:val="007D6D3E"/>
    <w:rsid w:val="007D77DA"/>
    <w:rsid w:val="007E2BC0"/>
    <w:rsid w:val="007F1111"/>
    <w:rsid w:val="00801B66"/>
    <w:rsid w:val="00802B06"/>
    <w:rsid w:val="0081462E"/>
    <w:rsid w:val="00825849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541D"/>
    <w:rsid w:val="0089614E"/>
    <w:rsid w:val="008A04CB"/>
    <w:rsid w:val="008A1DD8"/>
    <w:rsid w:val="008D0BA1"/>
    <w:rsid w:val="008D1F02"/>
    <w:rsid w:val="008D6570"/>
    <w:rsid w:val="008E1343"/>
    <w:rsid w:val="008E5E61"/>
    <w:rsid w:val="00900C11"/>
    <w:rsid w:val="00904DCC"/>
    <w:rsid w:val="00907051"/>
    <w:rsid w:val="0091632D"/>
    <w:rsid w:val="009251BC"/>
    <w:rsid w:val="0093684A"/>
    <w:rsid w:val="00944756"/>
    <w:rsid w:val="009563D1"/>
    <w:rsid w:val="0097267A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0E8C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2C8C"/>
    <w:rsid w:val="00BC39AC"/>
    <w:rsid w:val="00BD7675"/>
    <w:rsid w:val="00BE0270"/>
    <w:rsid w:val="00BE165D"/>
    <w:rsid w:val="00BE70EE"/>
    <w:rsid w:val="00BF3B50"/>
    <w:rsid w:val="00C06C17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398B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6AB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2016-09-01T16:04:00Z</dcterms:created>
  <dcterms:modified xsi:type="dcterms:W3CDTF">2016-09-01T16:04:00Z</dcterms:modified>
</cp:coreProperties>
</file>