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E21A64">
      <w:pPr>
        <w:pStyle w:val="Ttulo1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525F16">
        <w:rPr>
          <w:rFonts w:ascii="Verdana" w:hAnsi="Verdana" w:cs="Verdana"/>
          <w:sz w:val="18"/>
          <w:szCs w:val="18"/>
          <w:lang w:val="pt-BR"/>
        </w:rPr>
        <w:t>1</w:t>
      </w:r>
      <w:r w:rsidR="002E3458">
        <w:rPr>
          <w:rFonts w:ascii="Verdana" w:hAnsi="Verdana" w:cs="Verdana"/>
          <w:sz w:val="18"/>
          <w:szCs w:val="18"/>
          <w:lang w:val="pt-BR"/>
        </w:rPr>
        <w:t>5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Pr="00AA464B"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sz w:val="18"/>
          <w:szCs w:val="18"/>
        </w:rPr>
        <w:t>0</w:t>
      </w:r>
      <w:r w:rsidR="002E3458">
        <w:rPr>
          <w:rFonts w:ascii="Verdana" w:hAnsi="Verdana" w:cs="Verdana"/>
          <w:sz w:val="18"/>
          <w:szCs w:val="18"/>
        </w:rPr>
        <w:t>25</w:t>
      </w:r>
      <w:r>
        <w:rPr>
          <w:rFonts w:ascii="Verdana" w:hAnsi="Verdana" w:cs="Verdana"/>
          <w:sz w:val="18"/>
          <w:szCs w:val="18"/>
        </w:rPr>
        <w:t>/2017</w:t>
      </w:r>
      <w:r w:rsidRPr="00AA464B">
        <w:rPr>
          <w:rFonts w:ascii="Verdana" w:hAnsi="Verdana" w:cs="Verdana"/>
          <w:sz w:val="18"/>
          <w:szCs w:val="18"/>
        </w:rPr>
        <w:t xml:space="preserve"> 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>
        <w:rPr>
          <w:rFonts w:ascii="Verdana" w:hAnsi="Verdana" w:cs="Verdana"/>
          <w:sz w:val="18"/>
          <w:szCs w:val="18"/>
        </w:rPr>
        <w:t>0</w:t>
      </w:r>
      <w:r w:rsidR="00525F16">
        <w:rPr>
          <w:rFonts w:ascii="Verdana" w:hAnsi="Verdana" w:cs="Verdana"/>
          <w:sz w:val="18"/>
          <w:szCs w:val="18"/>
        </w:rPr>
        <w:t>1</w:t>
      </w:r>
      <w:r w:rsidR="002E3458">
        <w:rPr>
          <w:rFonts w:ascii="Verdana" w:hAnsi="Verdana" w:cs="Verdana"/>
          <w:sz w:val="18"/>
          <w:szCs w:val="18"/>
        </w:rPr>
        <w:t>5</w:t>
      </w:r>
      <w:r>
        <w:rPr>
          <w:rFonts w:ascii="Verdana" w:hAnsi="Verdana" w:cs="Verdana"/>
          <w:sz w:val="18"/>
          <w:szCs w:val="18"/>
        </w:rPr>
        <w:t>/2017</w:t>
      </w:r>
    </w:p>
    <w:p w:rsidR="00E835A7" w:rsidRDefault="00E835A7" w:rsidP="00975DC8">
      <w:pPr>
        <w:pStyle w:val="Ttulo1"/>
        <w:jc w:val="center"/>
        <w:rPr>
          <w:rFonts w:ascii="Verdana" w:hAnsi="Verdana" w:cs="Verdana"/>
          <w:sz w:val="18"/>
          <w:szCs w:val="18"/>
          <w:lang w:val="pt-BR"/>
        </w:rPr>
      </w:pPr>
    </w:p>
    <w:p w:rsidR="00E835A7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2E3458" w:rsidRPr="002E3458">
        <w:rPr>
          <w:rFonts w:ascii="Verdana" w:hAnsi="Verdana" w:cs="Verdana"/>
          <w:sz w:val="18"/>
          <w:szCs w:val="18"/>
        </w:rPr>
        <w:t xml:space="preserve">Realização de consulta de avaliação com médico vascular, para atendimento à Paciente Eliane Ferreira, conforme determinação judicial, referente aos Autos de Ação Civil Pública n.º 0802364-53.2016.8.12.0029, Poder Judiciário, Segunda Vara Cível, Comarca de </w:t>
      </w:r>
      <w:proofErr w:type="spellStart"/>
      <w:r w:rsidR="002E3458" w:rsidRPr="002E3458">
        <w:rPr>
          <w:rFonts w:ascii="Verdana" w:hAnsi="Verdana" w:cs="Verdana"/>
          <w:sz w:val="18"/>
          <w:szCs w:val="18"/>
        </w:rPr>
        <w:t>Naviraí</w:t>
      </w:r>
      <w:proofErr w:type="spellEnd"/>
      <w:r w:rsidR="002E3458" w:rsidRPr="002E3458">
        <w:rPr>
          <w:rFonts w:ascii="Verdana" w:hAnsi="Verdana" w:cs="Verdana"/>
          <w:sz w:val="18"/>
          <w:szCs w:val="18"/>
        </w:rPr>
        <w:t xml:space="preserve"> – MS</w:t>
      </w:r>
      <w:r w:rsidRPr="008F4505">
        <w:rPr>
          <w:rFonts w:ascii="Verdana" w:hAnsi="Verdana" w:cs="Verdana"/>
          <w:sz w:val="18"/>
          <w:szCs w:val="18"/>
        </w:rPr>
        <w:t>.</w:t>
      </w:r>
    </w:p>
    <w:p w:rsidR="00E835A7" w:rsidRPr="008F4505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</w:t>
      </w:r>
      <w:r w:rsidR="00525F16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</w:t>
      </w:r>
      <w:r w:rsidR="00525F16">
        <w:rPr>
          <w:rFonts w:ascii="Verdana" w:hAnsi="Verdana" w:cs="Verdana"/>
          <w:sz w:val="18"/>
          <w:szCs w:val="18"/>
        </w:rPr>
        <w:t>3209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E835A7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2E3458" w:rsidRPr="002E3458">
        <w:rPr>
          <w:rFonts w:ascii="Verdana" w:hAnsi="Verdana" w:cs="Verdana"/>
          <w:sz w:val="18"/>
          <w:szCs w:val="18"/>
        </w:rPr>
        <w:t>SENEFONTE E SENEFONTE SERVIÇOS MÉDICOS E ODONTOLÓGICOS S/S</w:t>
      </w:r>
      <w:r w:rsidR="002E3458">
        <w:rPr>
          <w:rFonts w:ascii="Verdana" w:hAnsi="Verdana" w:cs="Verdana"/>
          <w:sz w:val="18"/>
          <w:szCs w:val="18"/>
        </w:rPr>
        <w:t>.</w:t>
      </w:r>
      <w:r w:rsidRPr="008F4505">
        <w:rPr>
          <w:rFonts w:ascii="Verdana" w:hAnsi="Verdana" w:cs="Verdana"/>
          <w:sz w:val="18"/>
          <w:szCs w:val="18"/>
        </w:rPr>
        <w:t xml:space="preserve"> </w:t>
      </w:r>
    </w:p>
    <w:p w:rsidR="00E835A7" w:rsidRPr="008F4505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8F4505">
        <w:rPr>
          <w:rFonts w:ascii="Verdana" w:hAnsi="Verdana" w:cs="Verdana"/>
          <w:sz w:val="18"/>
          <w:szCs w:val="18"/>
        </w:rPr>
        <w:t xml:space="preserve">CNPJ: </w:t>
      </w:r>
      <w:r w:rsidR="002E3458" w:rsidRPr="002E3458">
        <w:rPr>
          <w:rFonts w:ascii="Verdana" w:hAnsi="Verdana" w:cs="Verdana"/>
          <w:sz w:val="18"/>
          <w:szCs w:val="18"/>
        </w:rPr>
        <w:t>15.009.910/0001-02</w:t>
      </w:r>
    </w:p>
    <w:p w:rsidR="00E835A7" w:rsidRPr="008F4505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2E3458">
        <w:rPr>
          <w:rFonts w:ascii="Verdana" w:hAnsi="Verdana" w:cs="Verdana"/>
          <w:sz w:val="18"/>
          <w:szCs w:val="18"/>
        </w:rPr>
        <w:t>3</w:t>
      </w:r>
      <w:r w:rsidR="00525F16">
        <w:rPr>
          <w:rFonts w:ascii="Verdana" w:hAnsi="Verdana" w:cs="Verdana"/>
          <w:sz w:val="18"/>
          <w:szCs w:val="18"/>
        </w:rPr>
        <w:t>00,00</w:t>
      </w:r>
      <w:r w:rsidRPr="008F4505">
        <w:rPr>
          <w:rFonts w:ascii="Verdana" w:hAnsi="Verdana" w:cs="Verdana"/>
          <w:sz w:val="18"/>
          <w:szCs w:val="18"/>
        </w:rPr>
        <w:t xml:space="preserve"> (</w:t>
      </w:r>
      <w:r w:rsidR="002E3458">
        <w:rPr>
          <w:rFonts w:ascii="Verdana" w:hAnsi="Verdana" w:cs="Verdana"/>
          <w:sz w:val="18"/>
          <w:szCs w:val="18"/>
        </w:rPr>
        <w:t>TREZENTOS</w:t>
      </w:r>
      <w:r w:rsidRPr="008F4505">
        <w:rPr>
          <w:rFonts w:ascii="Verdana" w:hAnsi="Verdana" w:cs="Verdana"/>
          <w:sz w:val="18"/>
          <w:szCs w:val="18"/>
        </w:rPr>
        <w:t xml:space="preserve"> REAIS)</w:t>
      </w:r>
      <w:r>
        <w:rPr>
          <w:rFonts w:ascii="Verdana" w:hAnsi="Verdana" w:cs="Verdana"/>
          <w:sz w:val="18"/>
          <w:szCs w:val="18"/>
        </w:rPr>
        <w:t>.</w:t>
      </w:r>
    </w:p>
    <w:p w:rsidR="00E835A7" w:rsidRPr="00AA464B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DATA DA RATIFICAÇÃO:</w:t>
      </w:r>
      <w:r w:rsidR="00B715DA" w:rsidRPr="00AA464B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525F16">
        <w:rPr>
          <w:rFonts w:ascii="Verdana" w:hAnsi="Verdana" w:cs="Verdana"/>
          <w:sz w:val="18"/>
          <w:szCs w:val="18"/>
        </w:rPr>
        <w:t xml:space="preserve">30 </w:t>
      </w:r>
      <w:r>
        <w:rPr>
          <w:rFonts w:ascii="Verdana" w:hAnsi="Verdana" w:cs="Verdana"/>
          <w:sz w:val="18"/>
          <w:szCs w:val="18"/>
        </w:rPr>
        <w:t>de Janeiro de 2017</w:t>
      </w:r>
    </w:p>
    <w:p w:rsidR="00E835A7" w:rsidRPr="00DA1E89" w:rsidRDefault="00E835A7" w:rsidP="00DA1E89"/>
    <w:p w:rsidR="00E835A7" w:rsidRPr="00FF77A1" w:rsidRDefault="00E835A7" w:rsidP="00FF77A1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E835A7" w:rsidRPr="00FF77A1" w:rsidRDefault="00E835A7" w:rsidP="00FF77A1">
      <w:pPr>
        <w:rPr>
          <w:rFonts w:ascii="Verdana" w:hAnsi="Verdana" w:cs="Verdana"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 xml:space="preserve">Gerente de Saúde e Ord. de Despesas </w:t>
      </w:r>
    </w:p>
    <w:p w:rsidR="00E835A7" w:rsidRDefault="00E835A7" w:rsidP="002E3458"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>Conforme Decreto nº. 008/2017</w:t>
      </w:r>
    </w:p>
    <w:p w:rsidR="00E835A7" w:rsidRDefault="00E835A7" w:rsidP="00CB2DBA"/>
    <w:p w:rsidR="002E3458" w:rsidRDefault="002E3458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CB2DBA"/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3458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25F16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715DA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469A0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2017-02-03T19:32:00Z</dcterms:created>
  <dcterms:modified xsi:type="dcterms:W3CDTF">2017-02-03T19:32:00Z</dcterms:modified>
</cp:coreProperties>
</file>