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CF1887">
        <w:rPr>
          <w:rFonts w:ascii="Verdana" w:hAnsi="Verdana"/>
          <w:sz w:val="16"/>
          <w:lang w:val="pt-BR"/>
        </w:rPr>
        <w:t>LIMITE Nº. 0</w:t>
      </w:r>
      <w:r w:rsidR="00F51C9F">
        <w:rPr>
          <w:rFonts w:ascii="Verdana" w:hAnsi="Verdana"/>
          <w:sz w:val="16"/>
          <w:lang w:val="pt-BR"/>
        </w:rPr>
        <w:t>16</w:t>
      </w:r>
      <w:r w:rsidR="00C663F9">
        <w:rPr>
          <w:rFonts w:ascii="Verdana" w:hAnsi="Verdana"/>
          <w:sz w:val="16"/>
          <w:lang w:val="pt-BR"/>
        </w:rPr>
        <w:t>/2017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CF1887">
        <w:rPr>
          <w:rFonts w:ascii="Verdana" w:hAnsi="Verdana"/>
          <w:sz w:val="16"/>
        </w:rPr>
        <w:t>1</w:t>
      </w:r>
      <w:r w:rsidR="00F51C9F">
        <w:rPr>
          <w:rFonts w:ascii="Verdana" w:hAnsi="Verdana"/>
          <w:sz w:val="16"/>
        </w:rPr>
        <w:t>60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F51C9F">
        <w:rPr>
          <w:rFonts w:ascii="Verdana" w:hAnsi="Verdana"/>
          <w:sz w:val="16"/>
        </w:rPr>
        <w:t>16</w:t>
      </w:r>
      <w:r w:rsidR="009E4C21">
        <w:rPr>
          <w:rFonts w:ascii="Verdana" w:hAnsi="Verdana"/>
          <w:sz w:val="16"/>
        </w:rPr>
        <w:t>/2017</w:t>
      </w:r>
    </w:p>
    <w:p w:rsidR="00C663F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F51C9F" w:rsidRPr="00F51C9F">
        <w:rPr>
          <w:rFonts w:ascii="Verdana" w:hAnsi="Verdana" w:cs="Arial"/>
          <w:sz w:val="16"/>
          <w:szCs w:val="16"/>
        </w:rPr>
        <w:t>AQUISIÇÃO DE GRAXA PARA ROLAMENTOS, CONFORME PEDIDO DE COMPRA N.º 030/2017, PARA SEREM UTILIZADOS NA MANUTENÇÃO DE MÁQUINAS E CAMINHÕES DA OFICINA DA GARAGEM MUNICIPAL DO MUNICÍPIO DE NAVIRAÍ - MS</w:t>
      </w:r>
      <w:r w:rsidR="00C663F9" w:rsidRPr="00C663F9">
        <w:rPr>
          <w:rFonts w:ascii="Verdana" w:hAnsi="Verdana" w:cs="Arial"/>
          <w:sz w:val="16"/>
          <w:szCs w:val="16"/>
        </w:rPr>
        <w:t>.</w:t>
      </w:r>
    </w:p>
    <w:p w:rsidR="000A19F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</w:p>
    <w:p w:rsidR="00CF1887" w:rsidRDefault="000A19F1" w:rsidP="00E21A64">
      <w:pPr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* </w:t>
      </w:r>
      <w:r w:rsidRPr="000A19F1">
        <w:rPr>
          <w:rFonts w:ascii="Verdana" w:hAnsi="Verdana" w:cs="Arial"/>
          <w:bCs/>
          <w:sz w:val="16"/>
          <w:szCs w:val="16"/>
        </w:rPr>
        <w:t xml:space="preserve">PIRATINI LTDA - EPP </w:t>
      </w:r>
      <w:r>
        <w:rPr>
          <w:rFonts w:ascii="Verdana" w:hAnsi="Verdana" w:cs="Arial"/>
          <w:bCs/>
          <w:sz w:val="16"/>
          <w:szCs w:val="16"/>
        </w:rPr>
        <w:t xml:space="preserve">– CNPJ: </w:t>
      </w:r>
      <w:r w:rsidRPr="000A19F1">
        <w:rPr>
          <w:rFonts w:ascii="Verdana" w:hAnsi="Verdana" w:cs="Arial"/>
          <w:bCs/>
          <w:sz w:val="16"/>
          <w:szCs w:val="16"/>
        </w:rPr>
        <w:t>24.653.180/0001-79</w:t>
      </w:r>
      <w:r>
        <w:rPr>
          <w:rFonts w:ascii="Verdana" w:hAnsi="Verdana" w:cs="Arial"/>
          <w:bCs/>
          <w:sz w:val="16"/>
          <w:szCs w:val="16"/>
        </w:rPr>
        <w:t xml:space="preserve"> – ite</w:t>
      </w:r>
      <w:r w:rsidR="00F51C9F">
        <w:rPr>
          <w:rFonts w:ascii="Verdana" w:hAnsi="Verdana" w:cs="Arial"/>
          <w:bCs/>
          <w:sz w:val="16"/>
          <w:szCs w:val="16"/>
        </w:rPr>
        <w:t>m</w:t>
      </w:r>
      <w:r>
        <w:rPr>
          <w:rFonts w:ascii="Verdana" w:hAnsi="Verdana" w:cs="Arial"/>
          <w:bCs/>
          <w:sz w:val="16"/>
          <w:szCs w:val="16"/>
        </w:rPr>
        <w:t>: 001</w:t>
      </w:r>
    </w:p>
    <w:p w:rsidR="000A19F1" w:rsidRDefault="000A19F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VALOR</w:t>
      </w:r>
      <w:r>
        <w:rPr>
          <w:rFonts w:ascii="Verdana" w:hAnsi="Verdana" w:cs="Arial"/>
          <w:b/>
          <w:sz w:val="16"/>
          <w:szCs w:val="16"/>
        </w:rPr>
        <w:t xml:space="preserve"> TOTAL DA DESPESA</w:t>
      </w:r>
      <w:r w:rsidR="009E4C21" w:rsidRPr="009E4C21">
        <w:rPr>
          <w:rFonts w:ascii="Verdana" w:hAnsi="Verdana" w:cs="Arial"/>
          <w:b/>
          <w:sz w:val="16"/>
          <w:szCs w:val="16"/>
        </w:rPr>
        <w:t xml:space="preserve">: </w:t>
      </w:r>
      <w:r w:rsidR="009E4C21" w:rsidRPr="009E4C21">
        <w:rPr>
          <w:rFonts w:ascii="Verdana" w:hAnsi="Verdana" w:cs="Arial"/>
          <w:sz w:val="16"/>
          <w:szCs w:val="16"/>
        </w:rPr>
        <w:t xml:space="preserve">R$ </w:t>
      </w:r>
      <w:r w:rsidR="00F51C9F" w:rsidRPr="00F51C9F">
        <w:rPr>
          <w:rFonts w:ascii="Verdana" w:hAnsi="Verdana" w:cs="Arial"/>
          <w:sz w:val="16"/>
          <w:szCs w:val="16"/>
        </w:rPr>
        <w:t>2.980,00 (Dois mil novecentos e oitenta reais</w:t>
      </w:r>
      <w:r w:rsidR="00F51C9F">
        <w:rPr>
          <w:rFonts w:ascii="Verdana" w:hAnsi="Verdana" w:cs="Arial"/>
          <w:sz w:val="16"/>
          <w:szCs w:val="16"/>
        </w:rPr>
        <w:t>).</w:t>
      </w:r>
    </w:p>
    <w:p w:rsidR="00C663F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0A19F1">
        <w:rPr>
          <w:rFonts w:ascii="Verdana" w:hAnsi="Verdana" w:cs="Arial"/>
          <w:sz w:val="16"/>
          <w:szCs w:val="16"/>
        </w:rPr>
        <w:t xml:space="preserve">GERÊNCIA DE </w:t>
      </w:r>
      <w:r w:rsidR="001E353E">
        <w:rPr>
          <w:rFonts w:ascii="Verdana" w:hAnsi="Verdana" w:cs="Arial"/>
          <w:sz w:val="16"/>
          <w:szCs w:val="16"/>
        </w:rPr>
        <w:t>SERVIÇOS PÚBLICOS</w:t>
      </w:r>
      <w:r w:rsidRPr="009E4C21">
        <w:rPr>
          <w:rFonts w:ascii="Verdana" w:hAnsi="Verdana" w:cs="Arial"/>
          <w:sz w:val="16"/>
          <w:szCs w:val="16"/>
        </w:rPr>
        <w:t xml:space="preserve"> – DOTAÇÃO: </w:t>
      </w:r>
      <w:r w:rsidR="00C663F9">
        <w:rPr>
          <w:rFonts w:ascii="Verdana" w:hAnsi="Verdana" w:cs="Arial"/>
          <w:sz w:val="16"/>
          <w:szCs w:val="16"/>
        </w:rPr>
        <w:t>01.</w:t>
      </w:r>
      <w:r w:rsidR="001E353E">
        <w:rPr>
          <w:rFonts w:ascii="Verdana" w:hAnsi="Verdana" w:cs="Arial"/>
          <w:sz w:val="16"/>
          <w:szCs w:val="16"/>
        </w:rPr>
        <w:t>14</w:t>
      </w:r>
      <w:r w:rsidR="00C663F9">
        <w:rPr>
          <w:rFonts w:ascii="Verdana" w:hAnsi="Verdana" w:cs="Arial"/>
          <w:sz w:val="16"/>
          <w:szCs w:val="16"/>
        </w:rPr>
        <w:t>.</w:t>
      </w:r>
      <w:r w:rsidR="00F51C9F">
        <w:rPr>
          <w:rFonts w:ascii="Verdana" w:hAnsi="Verdana" w:cs="Arial"/>
          <w:sz w:val="16"/>
          <w:szCs w:val="16"/>
        </w:rPr>
        <w:t>26</w:t>
      </w:r>
      <w:r w:rsidR="00C663F9">
        <w:rPr>
          <w:rFonts w:ascii="Verdana" w:hAnsi="Verdana" w:cs="Arial"/>
          <w:sz w:val="16"/>
          <w:szCs w:val="16"/>
        </w:rPr>
        <w:t>.</w:t>
      </w:r>
      <w:r w:rsidR="00F51C9F">
        <w:rPr>
          <w:rFonts w:ascii="Verdana" w:hAnsi="Verdana" w:cs="Arial"/>
          <w:sz w:val="16"/>
          <w:szCs w:val="16"/>
        </w:rPr>
        <w:t>782</w:t>
      </w:r>
      <w:r w:rsidR="00C663F9">
        <w:rPr>
          <w:rFonts w:ascii="Verdana" w:hAnsi="Verdana" w:cs="Arial"/>
          <w:sz w:val="16"/>
          <w:szCs w:val="16"/>
        </w:rPr>
        <w:t>.0</w:t>
      </w:r>
      <w:r w:rsidR="001E353E">
        <w:rPr>
          <w:rFonts w:ascii="Verdana" w:hAnsi="Verdana" w:cs="Arial"/>
          <w:sz w:val="16"/>
          <w:szCs w:val="16"/>
        </w:rPr>
        <w:t>401</w:t>
      </w:r>
      <w:r w:rsidR="00C663F9">
        <w:rPr>
          <w:rFonts w:ascii="Verdana" w:hAnsi="Verdana" w:cs="Arial"/>
          <w:sz w:val="16"/>
          <w:szCs w:val="16"/>
        </w:rPr>
        <w:t>.2.0</w:t>
      </w:r>
      <w:r w:rsidR="00F51C9F">
        <w:rPr>
          <w:rFonts w:ascii="Verdana" w:hAnsi="Verdana" w:cs="Arial"/>
          <w:sz w:val="16"/>
          <w:szCs w:val="16"/>
        </w:rPr>
        <w:t>68</w:t>
      </w:r>
      <w:r w:rsidR="00C663F9">
        <w:rPr>
          <w:rFonts w:ascii="Verdana" w:hAnsi="Verdana" w:cs="Arial"/>
          <w:sz w:val="16"/>
          <w:szCs w:val="16"/>
        </w:rPr>
        <w:t>-</w:t>
      </w:r>
      <w:r w:rsidR="00C663F9" w:rsidRPr="00C663F9">
        <w:rPr>
          <w:rFonts w:ascii="Verdana" w:hAnsi="Verdana" w:cs="Arial"/>
          <w:sz w:val="16"/>
          <w:szCs w:val="16"/>
        </w:rPr>
        <w:t>33</w:t>
      </w:r>
      <w:r w:rsidR="00C663F9">
        <w:rPr>
          <w:rFonts w:ascii="Verdana" w:hAnsi="Verdana" w:cs="Arial"/>
          <w:sz w:val="16"/>
          <w:szCs w:val="16"/>
        </w:rPr>
        <w:t>.</w:t>
      </w:r>
      <w:r w:rsidR="00C663F9" w:rsidRPr="00C663F9">
        <w:rPr>
          <w:rFonts w:ascii="Verdana" w:hAnsi="Verdana" w:cs="Arial"/>
          <w:sz w:val="16"/>
          <w:szCs w:val="16"/>
        </w:rPr>
        <w:t>90</w:t>
      </w:r>
      <w:r w:rsidR="00C663F9">
        <w:rPr>
          <w:rFonts w:ascii="Verdana" w:hAnsi="Verdana" w:cs="Arial"/>
          <w:sz w:val="16"/>
          <w:szCs w:val="16"/>
        </w:rPr>
        <w:t>.</w:t>
      </w:r>
      <w:r w:rsidR="00C663F9" w:rsidRPr="00C663F9">
        <w:rPr>
          <w:rFonts w:ascii="Verdana" w:hAnsi="Verdana" w:cs="Arial"/>
          <w:sz w:val="16"/>
          <w:szCs w:val="16"/>
        </w:rPr>
        <w:t>30</w:t>
      </w:r>
      <w:r w:rsidR="00CF1887">
        <w:rPr>
          <w:rFonts w:ascii="Verdana" w:hAnsi="Verdana" w:cs="Arial"/>
          <w:sz w:val="16"/>
          <w:szCs w:val="16"/>
        </w:rPr>
        <w:t xml:space="preserve"> (R </w:t>
      </w:r>
      <w:r w:rsidR="00F51C9F">
        <w:rPr>
          <w:rFonts w:ascii="Verdana" w:hAnsi="Verdana" w:cs="Arial"/>
          <w:sz w:val="16"/>
          <w:szCs w:val="16"/>
        </w:rPr>
        <w:t>2046</w:t>
      </w:r>
      <w:r w:rsidR="00C663F9">
        <w:rPr>
          <w:rFonts w:ascii="Verdana" w:hAnsi="Verdana" w:cs="Arial"/>
          <w:sz w:val="16"/>
          <w:szCs w:val="16"/>
        </w:rPr>
        <w:t>)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F51C9F">
        <w:rPr>
          <w:rFonts w:ascii="Verdana" w:hAnsi="Verdana"/>
          <w:sz w:val="16"/>
          <w:szCs w:val="16"/>
        </w:rPr>
        <w:t>09 de Maio de 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1E353E" w:rsidRPr="001E353E" w:rsidRDefault="001E353E" w:rsidP="001E353E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1E353E">
        <w:rPr>
          <w:rFonts w:ascii="Verdana" w:hAnsi="Verdana"/>
          <w:b/>
          <w:i/>
          <w:iCs/>
          <w:sz w:val="16"/>
          <w:szCs w:val="16"/>
        </w:rPr>
        <w:t>ADRIANO JOSÉ SILVÉRIO</w:t>
      </w:r>
    </w:p>
    <w:p w:rsidR="001E353E" w:rsidRPr="001E353E" w:rsidRDefault="001E353E" w:rsidP="001E353E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1E353E">
        <w:rPr>
          <w:rFonts w:ascii="Verdana" w:hAnsi="Verdana"/>
          <w:color w:val="000000"/>
          <w:sz w:val="16"/>
          <w:szCs w:val="16"/>
        </w:rPr>
        <w:t>Gerente de Serviços Públicos e Ordenador de Despesas</w:t>
      </w:r>
    </w:p>
    <w:p w:rsidR="001E353E" w:rsidRPr="001E353E" w:rsidRDefault="001E353E" w:rsidP="001E353E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1E353E">
        <w:rPr>
          <w:rFonts w:ascii="Verdana" w:hAnsi="Verdana"/>
          <w:color w:val="000000"/>
          <w:sz w:val="16"/>
          <w:szCs w:val="16"/>
        </w:rPr>
        <w:t>Conforme Decreto nº. 006/17</w:t>
      </w:r>
    </w:p>
    <w:p w:rsidR="00C663F9" w:rsidRDefault="00C663F9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F51C9F" w:rsidRDefault="00F51C9F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F51C9F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A19F1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E353E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C21C3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877F6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4154"/>
    <w:rsid w:val="00656D76"/>
    <w:rsid w:val="00674C24"/>
    <w:rsid w:val="00687CC5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646A0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CF1887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D5FAA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1C9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2D13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2017-05-09T18:39:00Z</dcterms:created>
  <dcterms:modified xsi:type="dcterms:W3CDTF">2017-05-09T18:39:00Z</dcterms:modified>
</cp:coreProperties>
</file>