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 w:rsidR="00AD27C4">
        <w:rPr>
          <w:rFonts w:ascii="Verdana" w:hAnsi="Verdana" w:cs="Verdana"/>
          <w:sz w:val="18"/>
          <w:szCs w:val="18"/>
          <w:lang w:val="pt-BR"/>
        </w:rPr>
        <w:t>10</w:t>
      </w:r>
      <w:r w:rsidR="00640D6A">
        <w:rPr>
          <w:rFonts w:ascii="Verdana" w:hAnsi="Verdana" w:cs="Verdana"/>
          <w:sz w:val="18"/>
          <w:szCs w:val="18"/>
          <w:lang w:val="pt-BR"/>
        </w:rPr>
        <w:t>2</w:t>
      </w:r>
      <w:r>
        <w:rPr>
          <w:rFonts w:ascii="Verdana" w:hAnsi="Verdana" w:cs="Verdana"/>
          <w:sz w:val="18"/>
          <w:szCs w:val="18"/>
          <w:lang w:val="pt-BR"/>
        </w:rPr>
        <w:t>/2017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>
        <w:rPr>
          <w:rFonts w:ascii="Verdana" w:hAnsi="Verdana" w:cs="Verdana"/>
          <w:b/>
          <w:bCs/>
          <w:sz w:val="18"/>
          <w:szCs w:val="18"/>
        </w:rPr>
        <w:t>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40D6A">
        <w:rPr>
          <w:rFonts w:ascii="Verdana" w:hAnsi="Verdana" w:cs="Verdana"/>
          <w:b/>
          <w:bCs/>
          <w:sz w:val="18"/>
          <w:szCs w:val="18"/>
        </w:rPr>
        <w:t>291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/2017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 w:rsidR="00AD27C4">
        <w:rPr>
          <w:rFonts w:ascii="Verdana" w:hAnsi="Verdana" w:cs="Verdana"/>
          <w:b/>
          <w:bCs/>
          <w:sz w:val="18"/>
          <w:szCs w:val="18"/>
        </w:rPr>
        <w:t>10</w:t>
      </w:r>
      <w:r w:rsidR="00640D6A">
        <w:rPr>
          <w:rFonts w:ascii="Verdana" w:hAnsi="Verdana" w:cs="Verdana"/>
          <w:b/>
          <w:bCs/>
          <w:sz w:val="18"/>
          <w:szCs w:val="18"/>
        </w:rPr>
        <w:t>2</w:t>
      </w:r>
      <w:r w:rsidRPr="00C65CC9">
        <w:rPr>
          <w:rFonts w:ascii="Verdana" w:hAnsi="Verdana" w:cs="Verdana"/>
          <w:b/>
          <w:sz w:val="18"/>
          <w:szCs w:val="18"/>
        </w:rPr>
        <w:t>/2017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AD27C4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640D6A" w:rsidRPr="00640D6A">
        <w:rPr>
          <w:rFonts w:ascii="Verdana" w:hAnsi="Verdana" w:cs="Verdana"/>
          <w:sz w:val="18"/>
          <w:szCs w:val="18"/>
        </w:rPr>
        <w:t>AQUISIÇÃO DE REFEIÇÕES COMPLETAS (SELF-SERVICE), PARA ATENDER OS PACIENTES QUE REALIZAM TRATAMENTO DE HEMODIÁLISE EM PONTA PORÃ – MS.</w:t>
      </w: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Pr="00DA1E89">
        <w:rPr>
          <w:rFonts w:ascii="Verdana" w:hAnsi="Verdana" w:cs="Verdana"/>
          <w:sz w:val="18"/>
          <w:szCs w:val="18"/>
        </w:rPr>
        <w:t>FUNDO MUNICIPAL DE SAÚDE – DOTAÇ</w:t>
      </w:r>
      <w:r>
        <w:rPr>
          <w:rFonts w:ascii="Verdana" w:hAnsi="Verdana" w:cs="Verdana"/>
          <w:sz w:val="18"/>
          <w:szCs w:val="18"/>
        </w:rPr>
        <w:t>ÃO</w:t>
      </w:r>
      <w:r w:rsidRPr="00DA1E89">
        <w:rPr>
          <w:rFonts w:ascii="Verdana" w:hAnsi="Verdana" w:cs="Verdana"/>
          <w:sz w:val="18"/>
          <w:szCs w:val="18"/>
        </w:rPr>
        <w:t xml:space="preserve">: </w:t>
      </w:r>
      <w:r w:rsidRPr="008F4505">
        <w:rPr>
          <w:rFonts w:ascii="Verdana" w:hAnsi="Verdana" w:cs="Verdana"/>
          <w:sz w:val="18"/>
          <w:szCs w:val="18"/>
        </w:rPr>
        <w:t>10.01.10.</w:t>
      </w:r>
      <w:r w:rsidR="00640D6A">
        <w:rPr>
          <w:rFonts w:ascii="Verdana" w:hAnsi="Verdana" w:cs="Verdana"/>
          <w:sz w:val="18"/>
          <w:szCs w:val="18"/>
        </w:rPr>
        <w:t>301</w:t>
      </w:r>
      <w:r w:rsidRPr="008F4505">
        <w:rPr>
          <w:rFonts w:ascii="Verdana" w:hAnsi="Verdana" w:cs="Verdana"/>
          <w:sz w:val="18"/>
          <w:szCs w:val="18"/>
        </w:rPr>
        <w:t>.05</w:t>
      </w:r>
      <w:r w:rsidR="00640D6A">
        <w:rPr>
          <w:rFonts w:ascii="Verdana" w:hAnsi="Verdana" w:cs="Verdana"/>
          <w:sz w:val="18"/>
          <w:szCs w:val="18"/>
        </w:rPr>
        <w:t>04</w:t>
      </w:r>
      <w:r w:rsidRPr="008F4505">
        <w:rPr>
          <w:rFonts w:ascii="Verdana" w:hAnsi="Verdana" w:cs="Verdana"/>
          <w:sz w:val="18"/>
          <w:szCs w:val="18"/>
        </w:rPr>
        <w:t>.2.0</w:t>
      </w:r>
      <w:r w:rsidR="00640D6A">
        <w:rPr>
          <w:rFonts w:ascii="Verdana" w:hAnsi="Verdana" w:cs="Verdana"/>
          <w:sz w:val="18"/>
          <w:szCs w:val="18"/>
        </w:rPr>
        <w:t>27</w:t>
      </w:r>
      <w:r w:rsidRPr="008F4505">
        <w:rPr>
          <w:rFonts w:ascii="Verdana" w:hAnsi="Verdana" w:cs="Verdana"/>
          <w:sz w:val="18"/>
          <w:szCs w:val="18"/>
        </w:rPr>
        <w:t>-33.90.3</w:t>
      </w:r>
      <w:r w:rsidR="00640D6A">
        <w:rPr>
          <w:rFonts w:ascii="Verdana" w:hAnsi="Verdana" w:cs="Verdana"/>
          <w:sz w:val="18"/>
          <w:szCs w:val="18"/>
        </w:rPr>
        <w:t>9</w:t>
      </w:r>
      <w:r w:rsidRPr="008F4505">
        <w:rPr>
          <w:rFonts w:ascii="Verdana" w:hAnsi="Verdana" w:cs="Verdana"/>
          <w:sz w:val="18"/>
          <w:szCs w:val="18"/>
        </w:rPr>
        <w:t xml:space="preserve"> (R 3</w:t>
      </w:r>
      <w:r w:rsidR="00640D6A">
        <w:rPr>
          <w:rFonts w:ascii="Verdana" w:hAnsi="Verdana" w:cs="Verdana"/>
          <w:sz w:val="18"/>
          <w:szCs w:val="18"/>
        </w:rPr>
        <w:t>539</w:t>
      </w:r>
      <w:r w:rsidRPr="008F4505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>.</w:t>
      </w:r>
    </w:p>
    <w:p w:rsidR="00AD27C4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EMPRESA VENCEDORA:</w:t>
      </w:r>
      <w:r w:rsidRPr="00DA1E89">
        <w:rPr>
          <w:rFonts w:ascii="Verdana" w:hAnsi="Verdana" w:cs="Verdana"/>
          <w:sz w:val="18"/>
          <w:szCs w:val="18"/>
        </w:rPr>
        <w:t xml:space="preserve"> </w:t>
      </w:r>
      <w:r w:rsidR="00640D6A" w:rsidRPr="00640D6A">
        <w:rPr>
          <w:rFonts w:ascii="Verdana" w:hAnsi="Verdana" w:cs="Verdana"/>
          <w:sz w:val="18"/>
          <w:szCs w:val="18"/>
        </w:rPr>
        <w:t>E. M. OBUTI - RESTAURANTE - ME</w:t>
      </w:r>
      <w:r w:rsidR="00AD27C4" w:rsidRPr="00AD27C4">
        <w:rPr>
          <w:rFonts w:ascii="Verdana" w:hAnsi="Verdana" w:cs="Verdana"/>
          <w:sz w:val="18"/>
          <w:szCs w:val="18"/>
        </w:rPr>
        <w:t xml:space="preserve">, </w:t>
      </w:r>
      <w:r w:rsidR="00AD27C4" w:rsidRPr="00AD27C4">
        <w:rPr>
          <w:rFonts w:ascii="Verdana" w:hAnsi="Verdana" w:cs="Verdana"/>
          <w:b/>
          <w:sz w:val="18"/>
          <w:szCs w:val="18"/>
        </w:rPr>
        <w:t>CNPJ</w:t>
      </w:r>
      <w:r w:rsidR="00AD27C4" w:rsidRPr="00AD27C4">
        <w:rPr>
          <w:rFonts w:ascii="Verdana" w:hAnsi="Verdana" w:cs="Verdana"/>
          <w:sz w:val="18"/>
          <w:szCs w:val="18"/>
        </w:rPr>
        <w:t xml:space="preserve">: </w:t>
      </w:r>
      <w:r w:rsidR="00640D6A" w:rsidRPr="00640D6A">
        <w:rPr>
          <w:rFonts w:ascii="Verdana" w:hAnsi="Verdana" w:cs="Verdana"/>
          <w:sz w:val="18"/>
          <w:szCs w:val="18"/>
        </w:rPr>
        <w:t>21.264.439/0001-00</w:t>
      </w:r>
      <w:r w:rsidR="00AD27C4" w:rsidRPr="00AD27C4">
        <w:rPr>
          <w:rFonts w:ascii="Verdana" w:hAnsi="Verdana" w:cs="Verdana"/>
          <w:sz w:val="18"/>
          <w:szCs w:val="18"/>
        </w:rPr>
        <w:t>.</w:t>
      </w:r>
    </w:p>
    <w:p w:rsidR="007D16B6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b/>
          <w:bCs/>
          <w:sz w:val="18"/>
          <w:szCs w:val="18"/>
        </w:rPr>
        <w:t>VALOR TOTAL</w:t>
      </w:r>
      <w:r w:rsidR="00E41DA7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8F4505">
        <w:rPr>
          <w:rFonts w:ascii="Verdana" w:hAnsi="Verdana" w:cs="Verdana"/>
          <w:sz w:val="18"/>
          <w:szCs w:val="18"/>
        </w:rPr>
        <w:t>R$</w:t>
      </w:r>
      <w:r w:rsidR="00D937ED">
        <w:rPr>
          <w:rFonts w:ascii="Verdana" w:hAnsi="Verdana" w:cs="Verdana"/>
          <w:sz w:val="18"/>
          <w:szCs w:val="18"/>
        </w:rPr>
        <w:t xml:space="preserve"> </w:t>
      </w:r>
      <w:r w:rsidR="00640D6A" w:rsidRPr="00640D6A">
        <w:rPr>
          <w:rFonts w:ascii="Verdana" w:hAnsi="Verdana" w:cs="Verdana"/>
          <w:sz w:val="18"/>
          <w:szCs w:val="18"/>
        </w:rPr>
        <w:t>12.474,00 (doze mil quatrocentos e setenta e quatro reais</w:t>
      </w:r>
      <w:r w:rsidR="00640D6A">
        <w:rPr>
          <w:rFonts w:ascii="Verdana" w:hAnsi="Verdana" w:cs="Verdana"/>
          <w:sz w:val="18"/>
          <w:szCs w:val="18"/>
        </w:rPr>
        <w:t>)</w:t>
      </w:r>
      <w:r w:rsidR="00D937ED">
        <w:rPr>
          <w:rFonts w:ascii="Verdana" w:hAnsi="Verdana" w:cs="Verdana"/>
          <w:sz w:val="18"/>
          <w:szCs w:val="18"/>
        </w:rPr>
        <w:t>.</w:t>
      </w:r>
    </w:p>
    <w:p w:rsidR="00E835A7" w:rsidRPr="00AA464B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 w:rsidR="00D937ED">
        <w:rPr>
          <w:rFonts w:ascii="Verdana" w:hAnsi="Verdana" w:cs="Verdana"/>
          <w:bCs/>
          <w:sz w:val="18"/>
          <w:szCs w:val="18"/>
        </w:rPr>
        <w:t>11</w:t>
      </w:r>
      <w:r w:rsidR="00A8626C">
        <w:rPr>
          <w:rFonts w:ascii="Verdana" w:hAnsi="Verdana" w:cs="Verdana"/>
          <w:bCs/>
          <w:sz w:val="18"/>
          <w:szCs w:val="18"/>
        </w:rPr>
        <w:t xml:space="preserve"> de </w:t>
      </w:r>
      <w:r w:rsidR="00AD27C4">
        <w:rPr>
          <w:rFonts w:ascii="Verdana" w:hAnsi="Verdana" w:cs="Verdana"/>
          <w:bCs/>
          <w:sz w:val="18"/>
          <w:szCs w:val="18"/>
        </w:rPr>
        <w:t>Agosto</w:t>
      </w:r>
      <w:r>
        <w:rPr>
          <w:rFonts w:ascii="Verdana" w:hAnsi="Verdana" w:cs="Verdana"/>
          <w:sz w:val="18"/>
          <w:szCs w:val="18"/>
        </w:rPr>
        <w:t xml:space="preserve"> de 2017</w:t>
      </w:r>
    </w:p>
    <w:p w:rsidR="00E835A7" w:rsidRPr="00DA1E89" w:rsidRDefault="00E835A7" w:rsidP="00A408A7">
      <w:pPr>
        <w:jc w:val="both"/>
      </w:pPr>
    </w:p>
    <w:p w:rsidR="00386E4C" w:rsidRPr="00386E4C" w:rsidRDefault="00386E4C" w:rsidP="00386E4C">
      <w:pPr>
        <w:jc w:val="both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386E4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EDVAN THIAGO BARROS BARBOSA</w:t>
      </w:r>
    </w:p>
    <w:p w:rsidR="00386E4C" w:rsidRPr="00386E4C" w:rsidRDefault="00386E4C" w:rsidP="00386E4C">
      <w:pPr>
        <w:jc w:val="both"/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386E4C">
        <w:rPr>
          <w:rFonts w:ascii="Verdana" w:hAnsi="Verdana" w:cs="Verdana"/>
          <w:bCs/>
          <w:i/>
          <w:iCs/>
          <w:color w:val="000000"/>
          <w:sz w:val="18"/>
          <w:szCs w:val="18"/>
        </w:rPr>
        <w:t>Gerente de Saúde e Ordenador de Despesas</w:t>
      </w:r>
    </w:p>
    <w:p w:rsidR="00213A13" w:rsidRDefault="00386E4C" w:rsidP="00386E4C">
      <w:pPr>
        <w:jc w:val="both"/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386E4C">
        <w:rPr>
          <w:rFonts w:ascii="Verdana" w:hAnsi="Verdana" w:cs="Verdana"/>
          <w:bCs/>
          <w:i/>
          <w:iCs/>
          <w:color w:val="000000"/>
          <w:sz w:val="18"/>
          <w:szCs w:val="18"/>
        </w:rPr>
        <w:t>Conforme Decreto nº 063/2017</w:t>
      </w:r>
    </w:p>
    <w:p w:rsidR="00D0428F" w:rsidRDefault="00D0428F" w:rsidP="00386E4C">
      <w:pPr>
        <w:jc w:val="both"/>
        <w:rPr>
          <w:rFonts w:ascii="Verdana" w:hAnsi="Verdana" w:cs="Verdana"/>
          <w:sz w:val="18"/>
          <w:szCs w:val="18"/>
        </w:rPr>
      </w:pPr>
    </w:p>
    <w:p w:rsidR="00640D6A" w:rsidRPr="00386E4C" w:rsidRDefault="00640D6A" w:rsidP="00386E4C">
      <w:pPr>
        <w:jc w:val="both"/>
        <w:rPr>
          <w:rFonts w:ascii="Verdana" w:hAnsi="Verdana" w:cs="Verdana"/>
          <w:sz w:val="18"/>
          <w:szCs w:val="18"/>
        </w:rPr>
      </w:pPr>
    </w:p>
    <w:p w:rsidR="00345C8F" w:rsidRDefault="00345C8F" w:rsidP="00A408A7">
      <w:pPr>
        <w:jc w:val="both"/>
        <w:rPr>
          <w:rFonts w:ascii="Verdana" w:hAnsi="Verdana" w:cs="Verdana"/>
          <w:sz w:val="18"/>
          <w:szCs w:val="18"/>
        </w:rPr>
      </w:pPr>
    </w:p>
    <w:p w:rsidR="00A8626C" w:rsidRPr="00386E4C" w:rsidRDefault="00A8626C" w:rsidP="00A408A7">
      <w:pPr>
        <w:jc w:val="both"/>
        <w:rPr>
          <w:rFonts w:ascii="Verdana" w:hAnsi="Verdana" w:cs="Verdana"/>
          <w:sz w:val="18"/>
          <w:szCs w:val="18"/>
        </w:rPr>
      </w:pPr>
    </w:p>
    <w:p w:rsidR="00E835A7" w:rsidRDefault="00E835A7" w:rsidP="00CB2DBA"/>
    <w:p w:rsidR="00E835A7" w:rsidRDefault="00E835A7" w:rsidP="00CB2DBA"/>
    <w:p w:rsidR="00D937ED" w:rsidRDefault="00D937ED" w:rsidP="00CB2DBA"/>
    <w:p w:rsidR="00345C8F" w:rsidRDefault="00345C8F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A2731"/>
    <w:rsid w:val="001C2CD4"/>
    <w:rsid w:val="001C5607"/>
    <w:rsid w:val="001E2B1D"/>
    <w:rsid w:val="001F0C44"/>
    <w:rsid w:val="0020285D"/>
    <w:rsid w:val="00202F17"/>
    <w:rsid w:val="00213A13"/>
    <w:rsid w:val="00217410"/>
    <w:rsid w:val="002236A0"/>
    <w:rsid w:val="0023098E"/>
    <w:rsid w:val="0023534F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C29A3"/>
    <w:rsid w:val="002D4D88"/>
    <w:rsid w:val="002E232E"/>
    <w:rsid w:val="002F448F"/>
    <w:rsid w:val="00312840"/>
    <w:rsid w:val="00317B0B"/>
    <w:rsid w:val="00321A3F"/>
    <w:rsid w:val="00331266"/>
    <w:rsid w:val="00345C8F"/>
    <w:rsid w:val="00345D51"/>
    <w:rsid w:val="00365DCE"/>
    <w:rsid w:val="00372BE2"/>
    <w:rsid w:val="00374A9E"/>
    <w:rsid w:val="003752D7"/>
    <w:rsid w:val="00386E4C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17FB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40D6A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B699C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427A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26720"/>
    <w:rsid w:val="00A376ED"/>
    <w:rsid w:val="00A408A7"/>
    <w:rsid w:val="00A85C79"/>
    <w:rsid w:val="00A8626C"/>
    <w:rsid w:val="00A950D9"/>
    <w:rsid w:val="00AA2E24"/>
    <w:rsid w:val="00AA464B"/>
    <w:rsid w:val="00AB605E"/>
    <w:rsid w:val="00AC16F7"/>
    <w:rsid w:val="00AC3188"/>
    <w:rsid w:val="00AC37AE"/>
    <w:rsid w:val="00AC65E1"/>
    <w:rsid w:val="00AD22DC"/>
    <w:rsid w:val="00AD27C4"/>
    <w:rsid w:val="00AE3B37"/>
    <w:rsid w:val="00AE521F"/>
    <w:rsid w:val="00B145E3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65CC9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0428F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937ED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1DA7"/>
    <w:rsid w:val="00E471F4"/>
    <w:rsid w:val="00E53746"/>
    <w:rsid w:val="00E62C92"/>
    <w:rsid w:val="00E65DCF"/>
    <w:rsid w:val="00E66638"/>
    <w:rsid w:val="00E71B6E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2017-08-14T20:19:00Z</dcterms:created>
  <dcterms:modified xsi:type="dcterms:W3CDTF">2017-08-14T20:19:00Z</dcterms:modified>
</cp:coreProperties>
</file>