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75" w:rsidRPr="00133275" w:rsidRDefault="00133275" w:rsidP="00133275">
      <w:pPr>
        <w:spacing w:line="360" w:lineRule="auto"/>
        <w:jc w:val="center"/>
        <w:rPr>
          <w:rFonts w:ascii="Arial" w:hAnsi="Arial" w:cs="Arial"/>
          <w:b/>
          <w:bCs/>
          <w:sz w:val="80"/>
          <w:szCs w:val="80"/>
          <w:u w:val="single"/>
        </w:rPr>
      </w:pPr>
    </w:p>
    <w:p w:rsidR="005F3B28" w:rsidRPr="00A54BA8" w:rsidRDefault="005F3B28" w:rsidP="0013327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>EDITAL DE RATIFICAÇÃO</w:t>
      </w:r>
    </w:p>
    <w:p w:rsidR="00133275" w:rsidRDefault="00133275" w:rsidP="0013327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PROCESSO: 409/2017</w:t>
      </w:r>
    </w:p>
    <w:p w:rsidR="005F3B28" w:rsidRPr="00A54BA8" w:rsidRDefault="00EE470B" w:rsidP="0013327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E470B">
        <w:rPr>
          <w:rFonts w:ascii="Arial" w:hAnsi="Arial" w:cs="Arial"/>
          <w:b/>
          <w:bCs/>
          <w:sz w:val="24"/>
          <w:szCs w:val="24"/>
          <w:u w:val="single"/>
        </w:rPr>
        <w:t>DISPENSA POR JUSTIFICATIVA: 144/2017</w:t>
      </w:r>
    </w:p>
    <w:p w:rsidR="005F3B28" w:rsidRPr="00133275" w:rsidRDefault="005F3B28" w:rsidP="00133275">
      <w:pPr>
        <w:jc w:val="center"/>
        <w:rPr>
          <w:rFonts w:ascii="Arial" w:hAnsi="Arial" w:cs="Arial"/>
          <w:b/>
          <w:bCs/>
          <w:sz w:val="60"/>
          <w:szCs w:val="60"/>
          <w:u w:val="single"/>
        </w:rPr>
      </w:pPr>
    </w:p>
    <w:p w:rsidR="00EE470B" w:rsidRPr="00EE470B" w:rsidRDefault="005F3B28" w:rsidP="00EE47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>
        <w:rPr>
          <w:rFonts w:ascii="Arial" w:hAnsi="Arial" w:cs="Arial"/>
          <w:sz w:val="24"/>
          <w:szCs w:val="24"/>
        </w:rPr>
        <w:t xml:space="preserve">Dispensa de Licitação,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bCs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082114">
        <w:rPr>
          <w:rFonts w:ascii="Arial" w:hAnsi="Arial" w:cs="Arial"/>
          <w:b/>
          <w:bCs/>
          <w:sz w:val="24"/>
          <w:szCs w:val="24"/>
        </w:rPr>
        <w:t>IV</w:t>
      </w:r>
      <w:bookmarkStart w:id="0" w:name="_GoBack"/>
      <w:bookmarkEnd w:id="0"/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>
        <w:rPr>
          <w:rFonts w:ascii="Arial" w:hAnsi="Arial" w:cs="Arial"/>
          <w:sz w:val="24"/>
          <w:szCs w:val="24"/>
        </w:rPr>
        <w:t xml:space="preserve">com suas alterações posteriores, na forma declarada pela Procuradoria Jurídica do Município de Naviraí - MS, para o </w:t>
      </w:r>
      <w:r w:rsidR="00EE470B" w:rsidRPr="00EE470B">
        <w:rPr>
          <w:rFonts w:ascii="Arial" w:hAnsi="Arial" w:cs="Arial"/>
          <w:b/>
          <w:sz w:val="24"/>
          <w:szCs w:val="24"/>
        </w:rPr>
        <w:t xml:space="preserve">OBJETO: </w:t>
      </w:r>
      <w:r w:rsidR="00EE470B" w:rsidRPr="00EE470B">
        <w:rPr>
          <w:rFonts w:ascii="Arial" w:hAnsi="Arial" w:cs="Arial"/>
          <w:sz w:val="24"/>
          <w:szCs w:val="24"/>
        </w:rPr>
        <w:t>EXAME DE ELETRONEUROMIOGRAFIA EM ATENDIMENTO A DETERMINAÇÃO JUDICIAL AUTOS Nº 0800695-28.2017.8.12.0029, EMITIDO PELA 1ª VARA CIVEL.</w:t>
      </w:r>
      <w:r w:rsidR="00EE470B">
        <w:rPr>
          <w:rFonts w:ascii="Arial" w:hAnsi="Arial" w:cs="Arial"/>
          <w:sz w:val="24"/>
          <w:szCs w:val="24"/>
        </w:rPr>
        <w:t xml:space="preserve"> </w:t>
      </w:r>
      <w:r w:rsidR="00EE470B" w:rsidRPr="00EE470B">
        <w:rPr>
          <w:rFonts w:ascii="Arial" w:hAnsi="Arial" w:cs="Arial"/>
          <w:b/>
          <w:sz w:val="24"/>
          <w:szCs w:val="24"/>
        </w:rPr>
        <w:t xml:space="preserve">EMPRESA VENCEDORA: </w:t>
      </w:r>
      <w:r w:rsidR="00EE470B" w:rsidRPr="00EE470B">
        <w:rPr>
          <w:rFonts w:ascii="Arial" w:hAnsi="Arial" w:cs="Arial"/>
          <w:sz w:val="24"/>
          <w:szCs w:val="24"/>
        </w:rPr>
        <w:t xml:space="preserve">CLINICA MEDICA FARIA SUNG S/S </w:t>
      </w:r>
      <w:r w:rsidR="00EE470B">
        <w:rPr>
          <w:rFonts w:ascii="Arial" w:hAnsi="Arial" w:cs="Arial"/>
          <w:sz w:val="24"/>
          <w:szCs w:val="24"/>
        </w:rPr>
        <w:t>–</w:t>
      </w:r>
      <w:r w:rsidR="00EE470B" w:rsidRPr="00EE470B">
        <w:rPr>
          <w:rFonts w:ascii="Arial" w:hAnsi="Arial" w:cs="Arial"/>
          <w:sz w:val="24"/>
          <w:szCs w:val="24"/>
        </w:rPr>
        <w:t xml:space="preserve"> EPP</w:t>
      </w:r>
      <w:r w:rsidR="00EE470B">
        <w:rPr>
          <w:rFonts w:ascii="Arial" w:hAnsi="Arial" w:cs="Arial"/>
          <w:sz w:val="24"/>
          <w:szCs w:val="24"/>
        </w:rPr>
        <w:t xml:space="preserve">. </w:t>
      </w:r>
      <w:r w:rsidR="00EE470B" w:rsidRPr="00EE470B">
        <w:rPr>
          <w:rFonts w:ascii="Arial" w:hAnsi="Arial" w:cs="Arial"/>
          <w:b/>
          <w:sz w:val="24"/>
          <w:szCs w:val="24"/>
        </w:rPr>
        <w:t>CNPJ</w:t>
      </w:r>
      <w:r w:rsidR="00EE470B" w:rsidRPr="00EE470B">
        <w:rPr>
          <w:rFonts w:ascii="Arial" w:hAnsi="Arial" w:cs="Arial"/>
          <w:sz w:val="24"/>
          <w:szCs w:val="24"/>
        </w:rPr>
        <w:t>: 07.117.976/0001-98</w:t>
      </w:r>
      <w:r w:rsidR="00EE470B">
        <w:rPr>
          <w:rFonts w:ascii="Arial" w:hAnsi="Arial" w:cs="Arial"/>
          <w:sz w:val="24"/>
          <w:szCs w:val="24"/>
        </w:rPr>
        <w:t xml:space="preserve">. </w:t>
      </w:r>
      <w:r w:rsidR="00EE470B" w:rsidRPr="00EE470B">
        <w:rPr>
          <w:rFonts w:ascii="Arial" w:hAnsi="Arial" w:cs="Arial"/>
          <w:b/>
          <w:bCs/>
          <w:sz w:val="24"/>
          <w:szCs w:val="24"/>
        </w:rPr>
        <w:t>ITEM</w:t>
      </w:r>
      <w:r w:rsidR="00EE470B" w:rsidRPr="00EE470B">
        <w:rPr>
          <w:rFonts w:ascii="Arial" w:hAnsi="Arial" w:cs="Arial"/>
          <w:bCs/>
          <w:sz w:val="24"/>
          <w:szCs w:val="24"/>
        </w:rPr>
        <w:t xml:space="preserve">: 001. </w:t>
      </w:r>
      <w:r w:rsidR="00EE470B" w:rsidRPr="00EE470B">
        <w:rPr>
          <w:rFonts w:ascii="Arial" w:hAnsi="Arial" w:cs="Arial"/>
          <w:b/>
          <w:sz w:val="24"/>
          <w:szCs w:val="24"/>
        </w:rPr>
        <w:t xml:space="preserve">VALOR TOTAL: </w:t>
      </w:r>
      <w:r w:rsidR="00EE470B" w:rsidRPr="00EE470B">
        <w:rPr>
          <w:rFonts w:ascii="Arial" w:hAnsi="Arial" w:cs="Arial"/>
          <w:sz w:val="24"/>
          <w:szCs w:val="24"/>
        </w:rPr>
        <w:t>R$ 400,00 (quatrocentos reais)</w:t>
      </w:r>
      <w:r w:rsidR="00EE470B">
        <w:rPr>
          <w:rFonts w:ascii="Arial" w:hAnsi="Arial" w:cs="Arial"/>
          <w:sz w:val="24"/>
          <w:szCs w:val="24"/>
        </w:rPr>
        <w:t xml:space="preserve">. </w:t>
      </w:r>
      <w:r w:rsidR="00EE470B" w:rsidRPr="00EE470B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EE470B" w:rsidRPr="00EE470B">
        <w:rPr>
          <w:rFonts w:ascii="Arial" w:hAnsi="Arial" w:cs="Arial"/>
          <w:sz w:val="24"/>
          <w:szCs w:val="24"/>
        </w:rPr>
        <w:t>FUNDO MUNICIPAL DE SAÚDE – DOTAÇÃO: 10.01.10.122.0511.2.001-33.90.39 (R 3209).</w:t>
      </w:r>
    </w:p>
    <w:p w:rsidR="00EE470B" w:rsidRPr="005916CE" w:rsidRDefault="00EE470B" w:rsidP="005916C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3B28" w:rsidRPr="00A54BA8" w:rsidRDefault="005F3B28" w:rsidP="008870C8">
      <w:pPr>
        <w:rPr>
          <w:rFonts w:ascii="Arial" w:hAnsi="Arial" w:cs="Arial"/>
          <w:sz w:val="24"/>
          <w:szCs w:val="24"/>
        </w:rPr>
      </w:pPr>
    </w:p>
    <w:p w:rsidR="005F3B28" w:rsidRPr="00A54BA8" w:rsidRDefault="005D4B82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Naviraí – MS</w:t>
      </w:r>
      <w:r w:rsidR="001B21DE">
        <w:rPr>
          <w:rFonts w:ascii="Arial" w:hAnsi="Arial" w:cs="Arial"/>
          <w:sz w:val="24"/>
          <w:szCs w:val="24"/>
        </w:rPr>
        <w:t xml:space="preserve">, </w:t>
      </w:r>
      <w:r w:rsidR="00133275">
        <w:rPr>
          <w:rFonts w:ascii="Arial" w:hAnsi="Arial" w:cs="Arial"/>
          <w:sz w:val="24"/>
          <w:szCs w:val="24"/>
        </w:rPr>
        <w:t>01 de novembro</w:t>
      </w:r>
      <w:r w:rsidR="005F3B28">
        <w:rPr>
          <w:rFonts w:ascii="Arial" w:hAnsi="Arial" w:cs="Arial"/>
          <w:sz w:val="24"/>
          <w:szCs w:val="24"/>
        </w:rPr>
        <w:t xml:space="preserve"> de 2017.</w:t>
      </w:r>
    </w:p>
    <w:p w:rsidR="005F3B28" w:rsidRPr="00A54BA8" w:rsidRDefault="005F3B28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5F3B28" w:rsidRPr="00A54BA8" w:rsidRDefault="005F3B28" w:rsidP="0073793C">
      <w:pPr>
        <w:rPr>
          <w:rFonts w:ascii="Arial" w:hAnsi="Arial" w:cs="Arial"/>
          <w:sz w:val="24"/>
          <w:szCs w:val="24"/>
        </w:rPr>
      </w:pPr>
    </w:p>
    <w:p w:rsidR="005F3B28" w:rsidRDefault="005F3B28" w:rsidP="003C54C8">
      <w:pPr>
        <w:rPr>
          <w:rFonts w:ascii="Arial" w:hAnsi="Arial" w:cs="Arial"/>
          <w:sz w:val="24"/>
          <w:szCs w:val="24"/>
        </w:rPr>
      </w:pPr>
    </w:p>
    <w:p w:rsidR="005F3B28" w:rsidRDefault="005F3B28" w:rsidP="003C54C8">
      <w:pPr>
        <w:rPr>
          <w:rFonts w:ascii="Arial" w:hAnsi="Arial" w:cs="Arial"/>
          <w:sz w:val="24"/>
          <w:szCs w:val="24"/>
        </w:rPr>
      </w:pPr>
    </w:p>
    <w:p w:rsidR="005F3B28" w:rsidRPr="00A54BA8" w:rsidRDefault="005F3B28" w:rsidP="003C54C8">
      <w:pPr>
        <w:rPr>
          <w:rFonts w:ascii="Arial" w:hAnsi="Arial" w:cs="Arial"/>
          <w:sz w:val="24"/>
          <w:szCs w:val="24"/>
        </w:rPr>
      </w:pPr>
    </w:p>
    <w:p w:rsidR="001B21DE" w:rsidRPr="001B21DE" w:rsidRDefault="001B21DE" w:rsidP="001B21DE">
      <w:pPr>
        <w:jc w:val="center"/>
        <w:rPr>
          <w:iCs/>
          <w:color w:val="000000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_____________________________________</w:t>
      </w:r>
    </w:p>
    <w:p w:rsidR="001B21DE" w:rsidRPr="001B21DE" w:rsidRDefault="001B21DE" w:rsidP="001B21DE">
      <w:pPr>
        <w:jc w:val="center"/>
        <w:rPr>
          <w:b/>
          <w:i/>
          <w:iCs/>
          <w:color w:val="000000"/>
          <w:sz w:val="24"/>
          <w:szCs w:val="24"/>
        </w:rPr>
      </w:pPr>
      <w:r w:rsidRPr="001B21DE">
        <w:rPr>
          <w:b/>
          <w:i/>
          <w:iCs/>
          <w:color w:val="000000"/>
          <w:sz w:val="24"/>
          <w:szCs w:val="24"/>
        </w:rPr>
        <w:t>EDVAN THIAGO BARROS BARBOSA</w:t>
      </w:r>
    </w:p>
    <w:p w:rsidR="001B21DE" w:rsidRPr="001B21DE" w:rsidRDefault="001B21DE" w:rsidP="001B21DE">
      <w:pPr>
        <w:jc w:val="center"/>
        <w:rPr>
          <w:iCs/>
          <w:color w:val="000000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Gerente de Saúde e Ordenador de Despesas</w:t>
      </w:r>
    </w:p>
    <w:p w:rsidR="005F3B28" w:rsidRPr="00AD0C2D" w:rsidRDefault="001B21DE" w:rsidP="001B21DE">
      <w:pPr>
        <w:jc w:val="center"/>
        <w:rPr>
          <w:rFonts w:ascii="Arial Black" w:hAnsi="Arial Black" w:cs="Arial Black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Conforme Decreto nº 063/2017</w:t>
      </w:r>
    </w:p>
    <w:sectPr w:rsidR="005F3B28" w:rsidRPr="00AD0C2D" w:rsidSect="00062884">
      <w:headerReference w:type="default" r:id="rId8"/>
      <w:footerReference w:type="default" r:id="rId9"/>
      <w:pgSz w:w="11907" w:h="16840" w:code="9"/>
      <w:pgMar w:top="1701" w:right="992" w:bottom="709" w:left="1797" w:header="426" w:footer="1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827" w:rsidRDefault="00D56827">
      <w:r>
        <w:separator/>
      </w:r>
    </w:p>
  </w:endnote>
  <w:endnote w:type="continuationSeparator" w:id="0">
    <w:p w:rsidR="00D56827" w:rsidRDefault="00D5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E8" w:rsidRDefault="00082114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 w:cs="Arial"/>
        <w:sz w:val="20"/>
        <w:szCs w:val="20"/>
      </w:rPr>
    </w:pPr>
    <w:r>
      <w:rPr>
        <w:noProof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DE3FE8">
      <w:rPr>
        <w:rFonts w:ascii="Garamond" w:hAnsi="Garamond" w:cs="Garamond"/>
        <w:b/>
        <w:bCs/>
        <w:color w:val="0000FF"/>
        <w:sz w:val="20"/>
        <w:szCs w:val="20"/>
      </w:rPr>
      <w:t>Praça Prefeito Euclides Antonio Fabris, 343 – Telefax (0**67) 3409-1500 – Cep 79950-000 – e-mail: licitacao@navirai.ms.gov.br</w:t>
    </w:r>
  </w:p>
  <w:p w:rsidR="00DE3FE8" w:rsidRPr="000C26DA" w:rsidRDefault="00DE3FE8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 w:cs="Garamond"/>
        <w:sz w:val="20"/>
        <w:szCs w:val="20"/>
      </w:rPr>
    </w:pPr>
    <w:r w:rsidRPr="000C26DA">
      <w:rPr>
        <w:rStyle w:val="Nmerodepgina"/>
        <w:rFonts w:ascii="Garamond" w:hAnsi="Garamond" w:cs="Garamond"/>
        <w:sz w:val="20"/>
        <w:szCs w:val="20"/>
      </w:rPr>
      <w:fldChar w:fldCharType="begin"/>
    </w:r>
    <w:r w:rsidRPr="000C26DA">
      <w:rPr>
        <w:rStyle w:val="Nmerodepgina"/>
        <w:rFonts w:ascii="Garamond" w:hAnsi="Garamond" w:cs="Garamond"/>
        <w:sz w:val="20"/>
        <w:szCs w:val="20"/>
      </w:rPr>
      <w:instrText xml:space="preserve"> PAGE </w:instrText>
    </w:r>
    <w:r w:rsidRPr="000C26DA">
      <w:rPr>
        <w:rStyle w:val="Nmerodepgina"/>
        <w:rFonts w:ascii="Garamond" w:hAnsi="Garamond" w:cs="Garamond"/>
        <w:sz w:val="20"/>
        <w:szCs w:val="20"/>
      </w:rPr>
      <w:fldChar w:fldCharType="separate"/>
    </w:r>
    <w:r w:rsidR="00082114">
      <w:rPr>
        <w:rStyle w:val="Nmerodepgina"/>
        <w:rFonts w:ascii="Garamond" w:hAnsi="Garamond" w:cs="Garamond"/>
        <w:noProof/>
        <w:sz w:val="20"/>
        <w:szCs w:val="20"/>
      </w:rPr>
      <w:t>1</w:t>
    </w:r>
    <w:r w:rsidRPr="000C26DA">
      <w:rPr>
        <w:rStyle w:val="Nmerodepgina"/>
        <w:rFonts w:ascii="Garamond" w:hAnsi="Garamond" w:cs="Garamon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827" w:rsidRDefault="00D56827">
      <w:r>
        <w:separator/>
      </w:r>
    </w:p>
  </w:footnote>
  <w:footnote w:type="continuationSeparator" w:id="0">
    <w:p w:rsidR="00D56827" w:rsidRDefault="00D56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E8" w:rsidRPr="00C06CA3" w:rsidRDefault="00082114" w:rsidP="00560403">
    <w:pPr>
      <w:pStyle w:val="Ttulo1"/>
      <w:ind w:left="1134" w:right="-241"/>
      <w:rPr>
        <w:rFonts w:ascii="Garamond" w:hAnsi="Garamond" w:cs="Garamond"/>
        <w:b/>
        <w:bCs/>
        <w:i w:val="0"/>
        <w:iCs w:val="0"/>
        <w:sz w:val="26"/>
        <w:szCs w:val="2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1" o:spid="_x0000_s2049" type="#_x0000_t75" style="position:absolute;left:0;text-align:left;margin-left:3.9pt;margin-top:-8.25pt;width:63.35pt;height:54.75pt;z-index:251658752;visibility:visible">
          <v:imagedata r:id="rId1" o:title="" croptop="3342f" cropbottom="2657f" cropleft="1650f" cropright="1943f"/>
        </v:shape>
      </w:pict>
    </w:r>
    <w:r w:rsidR="00DE3FE8" w:rsidRPr="00C06CA3">
      <w:rPr>
        <w:rFonts w:ascii="Garamond" w:hAnsi="Garamond" w:cs="Garamond"/>
        <w:b/>
        <w:bCs/>
        <w:i w:val="0"/>
        <w:iCs w:val="0"/>
        <w:sz w:val="26"/>
        <w:szCs w:val="26"/>
      </w:rPr>
      <w:t>PREFEITURA MUNICIPAL DE NAVIRAÍ</w:t>
    </w:r>
  </w:p>
  <w:p w:rsidR="00DE3FE8" w:rsidRPr="00C06CA3" w:rsidRDefault="00DE3FE8" w:rsidP="00560403">
    <w:pPr>
      <w:ind w:left="1134" w:right="-241"/>
      <w:jc w:val="center"/>
      <w:rPr>
        <w:rFonts w:ascii="Garamond" w:hAnsi="Garamond" w:cs="Garamond"/>
        <w:b/>
        <w:bCs/>
        <w:sz w:val="26"/>
        <w:szCs w:val="26"/>
      </w:rPr>
    </w:pPr>
    <w:r w:rsidRPr="00C06CA3">
      <w:rPr>
        <w:rFonts w:ascii="Garamond" w:hAnsi="Garamond" w:cs="Garamond"/>
        <w:b/>
        <w:bCs/>
        <w:sz w:val="26"/>
        <w:szCs w:val="26"/>
      </w:rPr>
      <w:t>ESTADO DE MATO GROSSO DO SUL</w:t>
    </w:r>
  </w:p>
  <w:p w:rsidR="00DE3FE8" w:rsidRPr="00C06CA3" w:rsidRDefault="00DE3FE8" w:rsidP="00560403">
    <w:pPr>
      <w:pStyle w:val="Cabealho"/>
      <w:ind w:left="1134"/>
      <w:jc w:val="center"/>
      <w:rPr>
        <w:rFonts w:ascii="Garamond" w:hAnsi="Garamond" w:cs="Garamond"/>
        <w:b/>
        <w:bCs/>
        <w:sz w:val="26"/>
        <w:szCs w:val="26"/>
      </w:rPr>
    </w:pPr>
    <w:r w:rsidRPr="00C06CA3">
      <w:rPr>
        <w:rFonts w:ascii="Garamond" w:hAnsi="Garamond" w:cs="Garamond"/>
        <w:b/>
        <w:bCs/>
        <w:sz w:val="26"/>
        <w:szCs w:val="26"/>
      </w:rPr>
      <w:t>GERÊNCIA DE FINANÇAS</w:t>
    </w:r>
  </w:p>
  <w:p w:rsidR="00DE3FE8" w:rsidRPr="000C26DA" w:rsidRDefault="00082114" w:rsidP="00560403">
    <w:pPr>
      <w:pStyle w:val="Cabealho"/>
      <w:ind w:left="1134"/>
      <w:jc w:val="center"/>
      <w:rPr>
        <w:rFonts w:ascii="Garamond" w:hAnsi="Garamond" w:cs="Garamond"/>
        <w:b/>
        <w:bCs/>
        <w:sz w:val="26"/>
        <w:szCs w:val="26"/>
      </w:rPr>
    </w:pPr>
    <w:r>
      <w:rPr>
        <w:noProof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78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403"/>
    <w:rsid w:val="00002A01"/>
    <w:rsid w:val="000213B2"/>
    <w:rsid w:val="0002798C"/>
    <w:rsid w:val="000356C2"/>
    <w:rsid w:val="00046C74"/>
    <w:rsid w:val="00062884"/>
    <w:rsid w:val="00066E5F"/>
    <w:rsid w:val="000768DB"/>
    <w:rsid w:val="00076932"/>
    <w:rsid w:val="00082114"/>
    <w:rsid w:val="000A0F29"/>
    <w:rsid w:val="000B0C14"/>
    <w:rsid w:val="000B1BE3"/>
    <w:rsid w:val="000B3A12"/>
    <w:rsid w:val="000B6316"/>
    <w:rsid w:val="000C01FB"/>
    <w:rsid w:val="000C0577"/>
    <w:rsid w:val="000C26DA"/>
    <w:rsid w:val="000D77EB"/>
    <w:rsid w:val="000F53B2"/>
    <w:rsid w:val="0010597C"/>
    <w:rsid w:val="00107011"/>
    <w:rsid w:val="00133275"/>
    <w:rsid w:val="00142E43"/>
    <w:rsid w:val="001614E1"/>
    <w:rsid w:val="001625BE"/>
    <w:rsid w:val="001645EC"/>
    <w:rsid w:val="001A450A"/>
    <w:rsid w:val="001B21DE"/>
    <w:rsid w:val="001B2F37"/>
    <w:rsid w:val="001C1F7D"/>
    <w:rsid w:val="001D1177"/>
    <w:rsid w:val="001E5604"/>
    <w:rsid w:val="001F5753"/>
    <w:rsid w:val="002135F1"/>
    <w:rsid w:val="00220A8B"/>
    <w:rsid w:val="00227F9D"/>
    <w:rsid w:val="00237972"/>
    <w:rsid w:val="00241DC5"/>
    <w:rsid w:val="00260158"/>
    <w:rsid w:val="00282379"/>
    <w:rsid w:val="0028361F"/>
    <w:rsid w:val="002A2948"/>
    <w:rsid w:val="002A7C0E"/>
    <w:rsid w:val="002B360B"/>
    <w:rsid w:val="002B7D5B"/>
    <w:rsid w:val="002D4331"/>
    <w:rsid w:val="002F3DA5"/>
    <w:rsid w:val="0030556C"/>
    <w:rsid w:val="00313EB9"/>
    <w:rsid w:val="003225E5"/>
    <w:rsid w:val="003234E7"/>
    <w:rsid w:val="00327113"/>
    <w:rsid w:val="00330B3C"/>
    <w:rsid w:val="00333CC6"/>
    <w:rsid w:val="0033549B"/>
    <w:rsid w:val="003409B9"/>
    <w:rsid w:val="00347B77"/>
    <w:rsid w:val="00364035"/>
    <w:rsid w:val="0037748C"/>
    <w:rsid w:val="003A1812"/>
    <w:rsid w:val="003A5466"/>
    <w:rsid w:val="003A68C0"/>
    <w:rsid w:val="003B1326"/>
    <w:rsid w:val="003C1B83"/>
    <w:rsid w:val="003C54C8"/>
    <w:rsid w:val="003D2D99"/>
    <w:rsid w:val="003D6F9D"/>
    <w:rsid w:val="003D7991"/>
    <w:rsid w:val="003F2513"/>
    <w:rsid w:val="003F51F5"/>
    <w:rsid w:val="004272AE"/>
    <w:rsid w:val="004358D1"/>
    <w:rsid w:val="00436707"/>
    <w:rsid w:val="004421F8"/>
    <w:rsid w:val="00442F4C"/>
    <w:rsid w:val="00443EEF"/>
    <w:rsid w:val="00445595"/>
    <w:rsid w:val="00450C28"/>
    <w:rsid w:val="00451298"/>
    <w:rsid w:val="004638DD"/>
    <w:rsid w:val="0046654D"/>
    <w:rsid w:val="00480872"/>
    <w:rsid w:val="00485697"/>
    <w:rsid w:val="004924DC"/>
    <w:rsid w:val="004F0274"/>
    <w:rsid w:val="004F3E82"/>
    <w:rsid w:val="005000CB"/>
    <w:rsid w:val="00504C8A"/>
    <w:rsid w:val="00512ECD"/>
    <w:rsid w:val="00526B1D"/>
    <w:rsid w:val="00535515"/>
    <w:rsid w:val="00536800"/>
    <w:rsid w:val="00541E0C"/>
    <w:rsid w:val="005573A5"/>
    <w:rsid w:val="00557E11"/>
    <w:rsid w:val="00560403"/>
    <w:rsid w:val="00570119"/>
    <w:rsid w:val="00573BBE"/>
    <w:rsid w:val="005916CE"/>
    <w:rsid w:val="005A1A56"/>
    <w:rsid w:val="005A3BE9"/>
    <w:rsid w:val="005D32A4"/>
    <w:rsid w:val="005D4B82"/>
    <w:rsid w:val="005D6EF8"/>
    <w:rsid w:val="005D744C"/>
    <w:rsid w:val="005E3BC6"/>
    <w:rsid w:val="005F1063"/>
    <w:rsid w:val="005F1B57"/>
    <w:rsid w:val="005F3B28"/>
    <w:rsid w:val="00603E12"/>
    <w:rsid w:val="00622788"/>
    <w:rsid w:val="00631CD2"/>
    <w:rsid w:val="006578CA"/>
    <w:rsid w:val="0066365E"/>
    <w:rsid w:val="00670299"/>
    <w:rsid w:val="00683046"/>
    <w:rsid w:val="006B1637"/>
    <w:rsid w:val="006B200F"/>
    <w:rsid w:val="006B56F5"/>
    <w:rsid w:val="006B776E"/>
    <w:rsid w:val="006C1A4F"/>
    <w:rsid w:val="006D4E79"/>
    <w:rsid w:val="00715099"/>
    <w:rsid w:val="00716E10"/>
    <w:rsid w:val="00732374"/>
    <w:rsid w:val="0073793C"/>
    <w:rsid w:val="00753049"/>
    <w:rsid w:val="007626B4"/>
    <w:rsid w:val="007636AD"/>
    <w:rsid w:val="007723A8"/>
    <w:rsid w:val="00772816"/>
    <w:rsid w:val="0078078B"/>
    <w:rsid w:val="00785593"/>
    <w:rsid w:val="00796581"/>
    <w:rsid w:val="007B3E6F"/>
    <w:rsid w:val="007C2B20"/>
    <w:rsid w:val="007C3D34"/>
    <w:rsid w:val="007E1A00"/>
    <w:rsid w:val="00803564"/>
    <w:rsid w:val="00803DAB"/>
    <w:rsid w:val="00814909"/>
    <w:rsid w:val="0083356D"/>
    <w:rsid w:val="00841F8E"/>
    <w:rsid w:val="00863E52"/>
    <w:rsid w:val="00867622"/>
    <w:rsid w:val="008870C8"/>
    <w:rsid w:val="008A659C"/>
    <w:rsid w:val="008B1EEF"/>
    <w:rsid w:val="008B3759"/>
    <w:rsid w:val="008C0DEE"/>
    <w:rsid w:val="008C10C9"/>
    <w:rsid w:val="008C5556"/>
    <w:rsid w:val="008C6A25"/>
    <w:rsid w:val="008C7936"/>
    <w:rsid w:val="008E4A8A"/>
    <w:rsid w:val="008E6B6F"/>
    <w:rsid w:val="008E7DF0"/>
    <w:rsid w:val="009032EE"/>
    <w:rsid w:val="00904BEB"/>
    <w:rsid w:val="00905D1D"/>
    <w:rsid w:val="00907B65"/>
    <w:rsid w:val="00915F04"/>
    <w:rsid w:val="009263D0"/>
    <w:rsid w:val="00926ED5"/>
    <w:rsid w:val="009328D7"/>
    <w:rsid w:val="0093784D"/>
    <w:rsid w:val="00940068"/>
    <w:rsid w:val="00962B6B"/>
    <w:rsid w:val="0096549F"/>
    <w:rsid w:val="009660C3"/>
    <w:rsid w:val="00966346"/>
    <w:rsid w:val="00967368"/>
    <w:rsid w:val="00995D36"/>
    <w:rsid w:val="00996702"/>
    <w:rsid w:val="009A211F"/>
    <w:rsid w:val="009B2307"/>
    <w:rsid w:val="009B5695"/>
    <w:rsid w:val="009D3A4A"/>
    <w:rsid w:val="009F1A89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932D9"/>
    <w:rsid w:val="00AA01AB"/>
    <w:rsid w:val="00AA1E7D"/>
    <w:rsid w:val="00AA7D8C"/>
    <w:rsid w:val="00AB40B2"/>
    <w:rsid w:val="00AD0C2D"/>
    <w:rsid w:val="00AE5CCC"/>
    <w:rsid w:val="00AF4513"/>
    <w:rsid w:val="00AF7997"/>
    <w:rsid w:val="00B235D0"/>
    <w:rsid w:val="00B33E81"/>
    <w:rsid w:val="00B528DA"/>
    <w:rsid w:val="00B62921"/>
    <w:rsid w:val="00B73C52"/>
    <w:rsid w:val="00B9433A"/>
    <w:rsid w:val="00BB302D"/>
    <w:rsid w:val="00BC08B7"/>
    <w:rsid w:val="00BC593C"/>
    <w:rsid w:val="00BD030A"/>
    <w:rsid w:val="00BE02CD"/>
    <w:rsid w:val="00BE178E"/>
    <w:rsid w:val="00BE4402"/>
    <w:rsid w:val="00BF2EAC"/>
    <w:rsid w:val="00C06CA3"/>
    <w:rsid w:val="00C57915"/>
    <w:rsid w:val="00C620FB"/>
    <w:rsid w:val="00C64510"/>
    <w:rsid w:val="00C77221"/>
    <w:rsid w:val="00C81065"/>
    <w:rsid w:val="00C83BF0"/>
    <w:rsid w:val="00CA3064"/>
    <w:rsid w:val="00CC20C9"/>
    <w:rsid w:val="00CC3E96"/>
    <w:rsid w:val="00CC78EA"/>
    <w:rsid w:val="00CE35FA"/>
    <w:rsid w:val="00CE7159"/>
    <w:rsid w:val="00CF06C1"/>
    <w:rsid w:val="00D004B1"/>
    <w:rsid w:val="00D4609E"/>
    <w:rsid w:val="00D56827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DE3FE8"/>
    <w:rsid w:val="00DE6308"/>
    <w:rsid w:val="00DF2513"/>
    <w:rsid w:val="00E1402A"/>
    <w:rsid w:val="00E26ACF"/>
    <w:rsid w:val="00E5280E"/>
    <w:rsid w:val="00E73D1D"/>
    <w:rsid w:val="00E756B5"/>
    <w:rsid w:val="00E77531"/>
    <w:rsid w:val="00E8398F"/>
    <w:rsid w:val="00E918FC"/>
    <w:rsid w:val="00E9239E"/>
    <w:rsid w:val="00EA437D"/>
    <w:rsid w:val="00EC59BA"/>
    <w:rsid w:val="00ED6355"/>
    <w:rsid w:val="00ED7BE9"/>
    <w:rsid w:val="00EE1C68"/>
    <w:rsid w:val="00EE430C"/>
    <w:rsid w:val="00EE470B"/>
    <w:rsid w:val="00EF78AB"/>
    <w:rsid w:val="00F10426"/>
    <w:rsid w:val="00F13A30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560403"/>
    <w:pPr>
      <w:keepNext/>
      <w:jc w:val="center"/>
      <w:outlineLvl w:val="0"/>
    </w:pPr>
    <w:rPr>
      <w:rFonts w:ascii="Arial" w:hAnsi="Arial" w:cs="Arial"/>
      <w:i/>
      <w:iCs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560403"/>
    <w:pPr>
      <w:keepNext/>
      <w:jc w:val="both"/>
      <w:outlineLvl w:val="1"/>
    </w:pPr>
    <w:rPr>
      <w:rFonts w:ascii="Arial" w:hAnsi="Arial" w:cs="Arial"/>
      <w:i/>
      <w:iCs/>
      <w:color w:val="FF0000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560403"/>
    <w:pPr>
      <w:keepNext/>
      <w:ind w:left="-567" w:right="-765"/>
      <w:jc w:val="both"/>
      <w:outlineLvl w:val="2"/>
    </w:pPr>
    <w:rPr>
      <w:rFonts w:ascii="Arial" w:hAnsi="Arial" w:cs="Arial"/>
      <w:b/>
      <w:bCs/>
      <w:color w:val="FF0000"/>
      <w:sz w:val="22"/>
      <w:szCs w:val="22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560403"/>
    <w:pPr>
      <w:keepNext/>
      <w:ind w:left="-567" w:right="-765"/>
      <w:jc w:val="both"/>
      <w:outlineLvl w:val="3"/>
    </w:pPr>
    <w:rPr>
      <w:rFonts w:ascii="Arial" w:hAnsi="Arial" w:cs="Arial"/>
      <w:b/>
      <w:bCs/>
      <w:sz w:val="22"/>
      <w:szCs w:val="22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 w:cs="Arial"/>
      <w:b/>
      <w:bCs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560403"/>
    <w:pPr>
      <w:keepNext/>
      <w:jc w:val="both"/>
      <w:outlineLvl w:val="5"/>
    </w:pPr>
    <w:rPr>
      <w:rFonts w:ascii="Arial" w:hAnsi="Arial" w:cs="Arial"/>
      <w:i/>
      <w:i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9"/>
    <w:qFormat/>
    <w:rsid w:val="00560403"/>
    <w:pPr>
      <w:keepNext/>
      <w:jc w:val="center"/>
      <w:outlineLvl w:val="7"/>
    </w:pPr>
    <w:rPr>
      <w:rFonts w:ascii="Arial" w:hAnsi="Arial" w:cs="Arial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560403"/>
    <w:pPr>
      <w:keepNext/>
      <w:jc w:val="center"/>
      <w:outlineLvl w:val="8"/>
    </w:pPr>
    <w:rPr>
      <w:rFonts w:ascii="Arial" w:hAnsi="Arial" w:cs="Arial"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40C0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semiHidden/>
    <w:rsid w:val="00B40C0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B40C0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B40C0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semiHidden/>
    <w:rsid w:val="00B40C0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semiHidden/>
    <w:rsid w:val="00B40C06"/>
    <w:rPr>
      <w:rFonts w:ascii="Calibri" w:eastAsia="Times New Roman" w:hAnsi="Calibri" w:cs="Times New Roman"/>
      <w:b/>
      <w:bCs/>
      <w:lang w:eastAsia="en-US"/>
    </w:rPr>
  </w:style>
  <w:style w:type="character" w:customStyle="1" w:styleId="Ttulo7Char">
    <w:name w:val="Título 7 Char"/>
    <w:link w:val="Ttulo7"/>
    <w:uiPriority w:val="9"/>
    <w:semiHidden/>
    <w:rsid w:val="00B40C0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B40C0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B40C06"/>
    <w:rPr>
      <w:rFonts w:ascii="Cambria" w:eastAsia="Times New Roman" w:hAnsi="Cambria" w:cs="Times New Roman"/>
      <w:lang w:eastAsia="en-US"/>
    </w:rPr>
  </w:style>
  <w:style w:type="character" w:styleId="Nmerodepgina">
    <w:name w:val="page number"/>
    <w:basedOn w:val="Fontepargpadro"/>
    <w:uiPriority w:val="99"/>
    <w:rsid w:val="00560403"/>
  </w:style>
  <w:style w:type="paragraph" w:styleId="Rodap">
    <w:name w:val="footer"/>
    <w:basedOn w:val="Normal"/>
    <w:link w:val="RodapChar"/>
    <w:uiPriority w:val="99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 w:cs="Courier (W1)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semiHidden/>
    <w:rsid w:val="00B40C06"/>
    <w:rPr>
      <w:sz w:val="20"/>
      <w:szCs w:val="20"/>
      <w:lang w:eastAsia="en-US"/>
    </w:rPr>
  </w:style>
  <w:style w:type="paragraph" w:styleId="Ttulo">
    <w:name w:val="Title"/>
    <w:basedOn w:val="Normal"/>
    <w:link w:val="TtuloChar"/>
    <w:uiPriority w:val="99"/>
    <w:qFormat/>
    <w:rsid w:val="00560403"/>
    <w:pPr>
      <w:jc w:val="center"/>
    </w:pPr>
    <w:rPr>
      <w:rFonts w:ascii="Arial" w:hAnsi="Arial" w:cs="Arial"/>
      <w:b/>
      <w:bCs/>
      <w:sz w:val="21"/>
      <w:szCs w:val="21"/>
      <w:lang w:eastAsia="pt-BR"/>
    </w:rPr>
  </w:style>
  <w:style w:type="character" w:customStyle="1" w:styleId="TtuloChar">
    <w:name w:val="Título Char"/>
    <w:link w:val="Ttulo"/>
    <w:uiPriority w:val="10"/>
    <w:rsid w:val="00B40C0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xtoembloco">
    <w:name w:val="Block Text"/>
    <w:basedOn w:val="Normal"/>
    <w:uiPriority w:val="99"/>
    <w:rsid w:val="00560403"/>
    <w:pPr>
      <w:ind w:left="-567" w:right="-765"/>
      <w:jc w:val="both"/>
    </w:pPr>
    <w:rPr>
      <w:rFonts w:ascii="Arial" w:hAnsi="Arial" w:cs="Arial"/>
      <w:sz w:val="22"/>
      <w:szCs w:val="2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560403"/>
    <w:pPr>
      <w:jc w:val="both"/>
    </w:pPr>
    <w:rPr>
      <w:sz w:val="22"/>
      <w:szCs w:val="22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40C06"/>
    <w:rPr>
      <w:sz w:val="20"/>
      <w:szCs w:val="20"/>
      <w:lang w:eastAsia="en-US"/>
    </w:rPr>
  </w:style>
  <w:style w:type="paragraph" w:styleId="Corpodetexto">
    <w:name w:val="Body Text"/>
    <w:basedOn w:val="Normal"/>
    <w:link w:val="CorpodetextoChar"/>
    <w:uiPriority w:val="99"/>
    <w:rsid w:val="00560403"/>
    <w:pPr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B40C06"/>
    <w:rPr>
      <w:sz w:val="20"/>
      <w:szCs w:val="20"/>
      <w:lang w:eastAsia="en-US"/>
    </w:rPr>
  </w:style>
  <w:style w:type="paragraph" w:styleId="Corpodetexto3">
    <w:name w:val="Body Text 3"/>
    <w:basedOn w:val="Normal"/>
    <w:link w:val="Corpodetexto3Char"/>
    <w:uiPriority w:val="99"/>
    <w:rsid w:val="00560403"/>
    <w:pPr>
      <w:ind w:right="-142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3Char">
    <w:name w:val="Corpo de texto 3 Char"/>
    <w:link w:val="Corpodetexto3"/>
    <w:uiPriority w:val="99"/>
    <w:semiHidden/>
    <w:rsid w:val="00B40C06"/>
    <w:rPr>
      <w:sz w:val="16"/>
      <w:szCs w:val="16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szCs w:val="23"/>
      <w:lang w:eastAsia="pt-BR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B40C06"/>
    <w:rPr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semiHidden/>
    <w:rsid w:val="00B40C06"/>
    <w:rPr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560403"/>
    <w:pPr>
      <w:jc w:val="both"/>
    </w:pPr>
    <w:rPr>
      <w:rFonts w:ascii="Arial" w:hAnsi="Arial" w:cs="Arial"/>
      <w:i/>
      <w:iCs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B40C06"/>
    <w:rPr>
      <w:sz w:val="20"/>
      <w:szCs w:val="20"/>
      <w:lang w:eastAsia="en-US"/>
    </w:rPr>
  </w:style>
  <w:style w:type="character" w:styleId="Hyperlink">
    <w:name w:val="Hyperlink"/>
    <w:uiPriority w:val="99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uiPriority w:val="99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560403"/>
    <w:pPr>
      <w:ind w:left="400"/>
      <w:jc w:val="both"/>
    </w:pPr>
    <w:rPr>
      <w:rFonts w:ascii="Arial" w:hAnsi="Arial" w:cs="Arial"/>
      <w:sz w:val="21"/>
      <w:szCs w:val="21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B40C06"/>
    <w:rPr>
      <w:sz w:val="16"/>
      <w:szCs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E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12E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4</cp:revision>
  <cp:lastPrinted>2017-11-21T18:22:00Z</cp:lastPrinted>
  <dcterms:created xsi:type="dcterms:W3CDTF">2017-11-09T10:40:00Z</dcterms:created>
  <dcterms:modified xsi:type="dcterms:W3CDTF">2017-11-21T18:22:00Z</dcterms:modified>
</cp:coreProperties>
</file>