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AF" w:rsidRPr="00F5437F" w:rsidRDefault="00172FAF" w:rsidP="00172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172FAF" w:rsidRPr="00F5437F" w:rsidRDefault="00172FAF" w:rsidP="00172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172FAF" w:rsidRPr="00F5437F" w:rsidRDefault="00172FAF" w:rsidP="00172FA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EXTRATO DE CONTRATO N° </w:t>
      </w:r>
      <w:r w:rsidR="00AF3AE5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00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3</w:t>
      </w: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2019</w:t>
      </w:r>
    </w:p>
    <w:p w:rsidR="00172FAF" w:rsidRPr="00F5437F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</w:p>
    <w:p w:rsidR="00172FAF" w:rsidRPr="00F5437F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proofErr w:type="gramStart"/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CONTRATO:</w:t>
      </w:r>
      <w:proofErr w:type="gramEnd"/>
      <w:r w:rsidR="00AF3AE5" w:rsidRPr="00AF3AE5">
        <w:rPr>
          <w:rFonts w:ascii="Verdana" w:eastAsia="Times New Roman" w:hAnsi="Verdana"/>
          <w:color w:val="000000"/>
          <w:sz w:val="16"/>
          <w:szCs w:val="16"/>
          <w:lang w:eastAsia="pt-BR"/>
        </w:rPr>
        <w:t>00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3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2019</w:t>
      </w:r>
      <w:r w:rsidRPr="00F5437F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 w:rsidRPr="00F5437F">
        <w:rPr>
          <w:rFonts w:ascii="Verdana" w:eastAsia="Times New Roman" w:hAnsi="Verdana"/>
          <w:b/>
          <w:sz w:val="16"/>
          <w:szCs w:val="16"/>
          <w:lang w:eastAsia="pt-BR"/>
        </w:rPr>
        <w:t>PROCESSO: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407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2018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– </w:t>
      </w:r>
      <w:r w:rsidR="00AF442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DISPENSA POR JUSTIFICATIVA</w:t>
      </w: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: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89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2018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172FAF" w:rsidRPr="00F5437F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CONTRATANTE: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MUNICÍPIO DE NAVIRAÍ – MS </w:t>
      </w:r>
    </w:p>
    <w:p w:rsidR="00172FAF" w:rsidRPr="00F5437F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CONTRATADA: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JMMS</w:t>
      </w:r>
      <w:r w:rsidR="00AF3AE5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 w:rsidR="0066145C">
        <w:rPr>
          <w:rFonts w:ascii="Verdana" w:eastAsia="Times New Roman" w:hAnsi="Verdana"/>
          <w:color w:val="000000"/>
          <w:sz w:val="16"/>
          <w:szCs w:val="16"/>
          <w:lang w:eastAsia="pt-BR"/>
        </w:rPr>
        <w:t>ADMINISTRAÇÃO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DE </w:t>
      </w:r>
      <w:r w:rsidR="0066145C">
        <w:rPr>
          <w:rFonts w:ascii="Verdana" w:eastAsia="Times New Roman" w:hAnsi="Verdana"/>
          <w:color w:val="000000"/>
          <w:sz w:val="16"/>
          <w:szCs w:val="16"/>
          <w:lang w:eastAsia="pt-BR"/>
        </w:rPr>
        <w:t>IMÓVEL</w:t>
      </w:r>
      <w:r w:rsidR="00AF3AE5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LTDA</w:t>
      </w:r>
    </w:p>
    <w:p w:rsidR="00172FAF" w:rsidRPr="00F5437F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OBJETO: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LOCAÇÃO DE IMÓVEL, SITUADO A RUA MARGINAL N.º 160, QUADRA 01 – LOTE 02 VILA INDUSTRIAL - JARDIM PARAISO, ONDE SE ENCONTRAM AS </w:t>
      </w:r>
      <w:r w:rsidR="0066145C">
        <w:rPr>
          <w:rFonts w:ascii="Verdana" w:eastAsia="Times New Roman" w:hAnsi="Verdana"/>
          <w:color w:val="000000"/>
          <w:sz w:val="16"/>
          <w:szCs w:val="16"/>
          <w:lang w:eastAsia="pt-BR"/>
        </w:rPr>
        <w:t>INSTALAÇÕES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DA EMPRESA EDUFORME IND. E COM. DE UNIFORMES LTDA ATRAVÉS DA GERÊNCIA DE DESENV. ECONÔMICO DO MUNICÍPIO.</w:t>
      </w:r>
    </w:p>
    <w:p w:rsidR="00172FAF" w:rsidRPr="00F5437F" w:rsidRDefault="00AF442A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>
        <w:rPr>
          <w:rFonts w:ascii="Verdana" w:hAnsi="Verdana"/>
          <w:color w:val="000000"/>
          <w:sz w:val="16"/>
          <w:szCs w:val="16"/>
        </w:rPr>
        <w:t>07/01/2019 a</w:t>
      </w:r>
      <w:r w:rsidR="00AF3AE5">
        <w:rPr>
          <w:rFonts w:ascii="Verdana" w:hAnsi="Verdana"/>
          <w:color w:val="000000"/>
          <w:sz w:val="16"/>
          <w:szCs w:val="16"/>
        </w:rPr>
        <w:t xml:space="preserve"> </w:t>
      </w:r>
      <w:r w:rsidR="00172FAF">
        <w:rPr>
          <w:rFonts w:ascii="Verdana" w:eastAsia="Times New Roman" w:hAnsi="Verdana"/>
          <w:color w:val="000000"/>
          <w:sz w:val="16"/>
          <w:szCs w:val="16"/>
          <w:lang w:eastAsia="pt-BR"/>
        </w:rPr>
        <w:t>07/01/20</w:t>
      </w:r>
    </w:p>
    <w:p w:rsidR="00AF442A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F5437F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VALOR TOTAL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R$ 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60.000,00</w:t>
      </w:r>
      <w:r w:rsidRPr="00F5437F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sessenta mil reais</w:t>
      </w:r>
      <w:r w:rsidRPr="00F5437F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)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AF442A" w:rsidRDefault="00AF442A" w:rsidP="00AF442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GERENCIA DE </w:t>
      </w:r>
      <w:r w:rsidR="0066145C">
        <w:rPr>
          <w:rFonts w:ascii="Verdana" w:hAnsi="Verdana" w:cs="Arial"/>
          <w:sz w:val="16"/>
          <w:szCs w:val="16"/>
        </w:rPr>
        <w:t>DESENVOLVIMENTO</w:t>
      </w:r>
      <w:r w:rsidR="00AF3AE5">
        <w:rPr>
          <w:rFonts w:ascii="Verdana" w:hAnsi="Verdana" w:cs="Arial"/>
          <w:sz w:val="16"/>
          <w:szCs w:val="16"/>
        </w:rPr>
        <w:t xml:space="preserve"> </w:t>
      </w:r>
      <w:r w:rsidR="0066145C">
        <w:rPr>
          <w:rFonts w:ascii="Verdana" w:hAnsi="Verdana" w:cs="Arial"/>
          <w:sz w:val="16"/>
          <w:szCs w:val="16"/>
        </w:rPr>
        <w:t>ECONÔMICO</w:t>
      </w:r>
      <w:r w:rsidRPr="002239EA">
        <w:rPr>
          <w:rFonts w:ascii="Verdana" w:hAnsi="Verdana" w:cs="Arial"/>
          <w:sz w:val="16"/>
          <w:szCs w:val="16"/>
        </w:rPr>
        <w:t xml:space="preserve"> – DOTAÇÃO: </w:t>
      </w:r>
      <w:r>
        <w:rPr>
          <w:rFonts w:ascii="Verdana" w:hAnsi="Verdana" w:cs="Arial"/>
          <w:sz w:val="16"/>
          <w:szCs w:val="16"/>
        </w:rPr>
        <w:t>01</w:t>
      </w:r>
      <w:r w:rsidRPr="002239EA">
        <w:rPr>
          <w:rFonts w:ascii="Verdana" w:hAnsi="Verdana" w:cs="Arial"/>
          <w:sz w:val="16"/>
          <w:szCs w:val="16"/>
        </w:rPr>
        <w:t>.0</w:t>
      </w:r>
      <w:r>
        <w:rPr>
          <w:rFonts w:ascii="Verdana" w:hAnsi="Verdana" w:cs="Arial"/>
          <w:sz w:val="16"/>
          <w:szCs w:val="16"/>
        </w:rPr>
        <w:t>8</w:t>
      </w:r>
      <w:r w:rsidRPr="002239EA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>04</w:t>
      </w:r>
      <w:r w:rsidRPr="002239EA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>12</w:t>
      </w:r>
      <w:r w:rsidRPr="002239EA">
        <w:rPr>
          <w:rFonts w:ascii="Verdana" w:hAnsi="Verdana" w:cs="Arial"/>
          <w:sz w:val="16"/>
          <w:szCs w:val="16"/>
        </w:rPr>
        <w:t>2.050</w:t>
      </w:r>
      <w:r>
        <w:rPr>
          <w:rFonts w:ascii="Verdana" w:hAnsi="Verdana" w:cs="Arial"/>
          <w:sz w:val="16"/>
          <w:szCs w:val="16"/>
        </w:rPr>
        <w:t>8</w:t>
      </w:r>
      <w:r w:rsidRPr="002239E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52</w:t>
      </w:r>
      <w:r w:rsidRPr="002239E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2239EA">
        <w:rPr>
          <w:rFonts w:ascii="Verdana" w:hAnsi="Verdana" w:cs="Arial"/>
          <w:sz w:val="16"/>
          <w:szCs w:val="16"/>
        </w:rPr>
        <w:t xml:space="preserve"> (R </w:t>
      </w:r>
      <w:r w:rsidR="00AF3AE5">
        <w:rPr>
          <w:rFonts w:ascii="Verdana" w:hAnsi="Verdana" w:cs="Arial"/>
          <w:sz w:val="16"/>
          <w:szCs w:val="16"/>
        </w:rPr>
        <w:t>3226</w:t>
      </w:r>
      <w:r w:rsidRPr="002239EA">
        <w:rPr>
          <w:rFonts w:ascii="Verdana" w:hAnsi="Verdana" w:cs="Arial"/>
          <w:sz w:val="16"/>
          <w:szCs w:val="16"/>
        </w:rPr>
        <w:t>).</w:t>
      </w:r>
    </w:p>
    <w:p w:rsidR="00172FAF" w:rsidRPr="00AF442A" w:rsidRDefault="00172FAF" w:rsidP="00172F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Cs/>
          <w:sz w:val="16"/>
          <w:szCs w:val="16"/>
          <w:lang w:eastAsia="pt-BR"/>
        </w:rPr>
      </w:pPr>
      <w:r w:rsidRPr="00F5437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ASSINAM: </w:t>
      </w:r>
      <w:r w:rsidRPr="00F5437F">
        <w:rPr>
          <w:rFonts w:ascii="Verdana" w:eastAsia="Times New Roman" w:hAnsi="Verdana"/>
          <w:iCs/>
          <w:sz w:val="16"/>
          <w:szCs w:val="16"/>
          <w:u w:val="single"/>
          <w:lang w:eastAsia="pt-BR"/>
        </w:rPr>
        <w:t xml:space="preserve">Fernando </w:t>
      </w:r>
      <w:proofErr w:type="spellStart"/>
      <w:r w:rsidRPr="00F5437F">
        <w:rPr>
          <w:rFonts w:ascii="Verdana" w:eastAsia="Times New Roman" w:hAnsi="Verdana"/>
          <w:iCs/>
          <w:sz w:val="16"/>
          <w:szCs w:val="16"/>
          <w:u w:val="single"/>
          <w:lang w:eastAsia="pt-BR"/>
        </w:rPr>
        <w:t>Tadashi</w:t>
      </w:r>
      <w:proofErr w:type="spellEnd"/>
      <w:r w:rsidR="00012862">
        <w:rPr>
          <w:rFonts w:ascii="Verdana" w:eastAsia="Times New Roman" w:hAnsi="Verdana"/>
          <w:iCs/>
          <w:sz w:val="16"/>
          <w:szCs w:val="16"/>
          <w:u w:val="single"/>
          <w:lang w:eastAsia="pt-BR"/>
        </w:rPr>
        <w:t xml:space="preserve"> </w:t>
      </w:r>
      <w:proofErr w:type="spellStart"/>
      <w:r w:rsidRPr="00F5437F">
        <w:rPr>
          <w:rFonts w:ascii="Verdana" w:eastAsia="Times New Roman" w:hAnsi="Verdana"/>
          <w:iCs/>
          <w:sz w:val="16"/>
          <w:szCs w:val="16"/>
          <w:u w:val="single"/>
          <w:lang w:eastAsia="pt-BR"/>
        </w:rPr>
        <w:t>Kamitani</w:t>
      </w:r>
      <w:proofErr w:type="spellEnd"/>
      <w:r w:rsidRPr="00F5437F">
        <w:rPr>
          <w:rFonts w:ascii="Verdana" w:eastAsia="Times New Roman" w:hAnsi="Verdana"/>
          <w:iCs/>
          <w:sz w:val="16"/>
          <w:szCs w:val="16"/>
          <w:lang w:eastAsia="pt-BR"/>
        </w:rPr>
        <w:t>, Gerente de Desenvolvimento Econômico e Ordenador de Despesa</w:t>
      </w:r>
      <w:r w:rsidR="00AF442A">
        <w:rPr>
          <w:rFonts w:ascii="Verdana" w:eastAsia="Times New Roman" w:hAnsi="Verdana"/>
          <w:iCs/>
          <w:sz w:val="16"/>
          <w:szCs w:val="16"/>
          <w:lang w:eastAsia="pt-BR"/>
        </w:rPr>
        <w:t>s conforme Decreto nº 056/2017</w:t>
      </w:r>
      <w:r w:rsidRPr="00F5437F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F5437F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CONTRATANTE</w:t>
      </w:r>
      <w:r w:rsidRPr="00F5437F">
        <w:rPr>
          <w:rFonts w:ascii="Verdana" w:eastAsia="Times New Roman" w:hAnsi="Verdana"/>
          <w:sz w:val="16"/>
          <w:szCs w:val="16"/>
          <w:lang w:eastAsia="pt-BR"/>
        </w:rPr>
        <w:t>)</w:t>
      </w:r>
      <w:r w:rsidR="00A64BA2">
        <w:rPr>
          <w:rFonts w:ascii="Verdana" w:eastAsia="Times New Roman" w:hAnsi="Verdana"/>
          <w:sz w:val="16"/>
          <w:szCs w:val="16"/>
          <w:lang w:eastAsia="pt-BR"/>
        </w:rPr>
        <w:t>,</w:t>
      </w:r>
      <w:r w:rsidRPr="00F5437F">
        <w:rPr>
          <w:rFonts w:ascii="Verdana" w:eastAsia="Times New Roman" w:hAnsi="Verdana"/>
          <w:sz w:val="16"/>
          <w:szCs w:val="16"/>
          <w:lang w:eastAsia="pt-BR"/>
        </w:rPr>
        <w:t xml:space="preserve"> </w:t>
      </w:r>
      <w:bookmarkStart w:id="0" w:name="_GoBack"/>
      <w:r w:rsidR="00E4592E">
        <w:rPr>
          <w:rFonts w:ascii="Verdana" w:eastAsia="Times New Roman" w:hAnsi="Verdana"/>
          <w:sz w:val="16"/>
          <w:szCs w:val="16"/>
          <w:lang w:eastAsia="pt-BR"/>
        </w:rPr>
        <w:t xml:space="preserve">José Manoel Mateus </w:t>
      </w:r>
      <w:proofErr w:type="spellStart"/>
      <w:r w:rsidR="00E4592E">
        <w:rPr>
          <w:rFonts w:ascii="Verdana" w:eastAsia="Times New Roman" w:hAnsi="Verdana"/>
          <w:sz w:val="16"/>
          <w:szCs w:val="16"/>
          <w:lang w:eastAsia="pt-BR"/>
        </w:rPr>
        <w:t>Sandin</w:t>
      </w:r>
      <w:bookmarkEnd w:id="0"/>
      <w:proofErr w:type="spellEnd"/>
      <w:r w:rsidR="00AF3AE5">
        <w:rPr>
          <w:rFonts w:ascii="Verdana" w:eastAsia="Times New Roman" w:hAnsi="Verdana"/>
          <w:sz w:val="16"/>
          <w:szCs w:val="16"/>
          <w:lang w:eastAsia="pt-BR"/>
        </w:rPr>
        <w:t xml:space="preserve"> </w:t>
      </w:r>
      <w:r w:rsidRPr="00F5437F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F5437F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CONTRATADA)</w:t>
      </w:r>
      <w:r w:rsidR="00012862">
        <w:rPr>
          <w:rFonts w:ascii="Verdana" w:eastAsia="Times New Roman" w:hAnsi="Verdana"/>
          <w:sz w:val="16"/>
          <w:szCs w:val="16"/>
          <w:u w:val="single"/>
          <w:lang w:eastAsia="pt-BR"/>
        </w:rPr>
        <w:t xml:space="preserve"> </w:t>
      </w:r>
      <w:r w:rsidR="00A64BA2">
        <w:rPr>
          <w:rFonts w:ascii="Verdana" w:eastAsia="Times New Roman" w:hAnsi="Verdana"/>
          <w:sz w:val="16"/>
          <w:szCs w:val="16"/>
          <w:u w:val="single"/>
          <w:lang w:eastAsia="pt-BR"/>
        </w:rPr>
        <w:t xml:space="preserve">e </w:t>
      </w:r>
      <w:r w:rsidR="00012862">
        <w:rPr>
          <w:rFonts w:ascii="Verdana" w:eastAsia="Times New Roman" w:hAnsi="Verdana"/>
          <w:sz w:val="16"/>
          <w:szCs w:val="16"/>
          <w:u w:val="single"/>
          <w:lang w:eastAsia="pt-BR"/>
        </w:rPr>
        <w:t>Rosangela Belizário da Cruz Santos (Fiscal de contrato)</w:t>
      </w:r>
      <w:r w:rsidRPr="00F5437F">
        <w:rPr>
          <w:rFonts w:ascii="Verdana" w:eastAsia="Times New Roman" w:hAnsi="Verdana"/>
          <w:sz w:val="16"/>
          <w:szCs w:val="16"/>
          <w:lang w:eastAsia="pt-BR"/>
        </w:rPr>
        <w:t>.</w:t>
      </w:r>
    </w:p>
    <w:p w:rsidR="00172FAF" w:rsidRPr="00F5437F" w:rsidRDefault="00172FAF" w:rsidP="00172F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F5437F">
        <w:rPr>
          <w:rFonts w:ascii="Verdana" w:eastAsia="Times New Roman" w:hAnsi="Verdana"/>
          <w:b/>
          <w:sz w:val="16"/>
          <w:szCs w:val="16"/>
          <w:lang w:eastAsia="pt-BR"/>
        </w:rPr>
        <w:t xml:space="preserve">DATA DE ASSINATURA DO CONTRATO: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07/01/19</w:t>
      </w:r>
      <w:r w:rsidRPr="00F5437F">
        <w:rPr>
          <w:rFonts w:ascii="Verdana" w:eastAsia="Times New Roman" w:hAnsi="Verdana"/>
          <w:color w:val="000000"/>
          <w:sz w:val="16"/>
          <w:szCs w:val="16"/>
          <w:lang w:eastAsia="pt-BR"/>
        </w:rPr>
        <w:t>.</w:t>
      </w:r>
    </w:p>
    <w:p w:rsidR="00172FAF" w:rsidRPr="00F5437F" w:rsidRDefault="00172FAF" w:rsidP="00172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172FAF" w:rsidRPr="00F5437F" w:rsidRDefault="00172FAF" w:rsidP="00172FAF"/>
    <w:p w:rsidR="0018401E" w:rsidRDefault="00A64BA2"/>
    <w:sectPr w:rsidR="0018401E" w:rsidSect="00F5437F">
      <w:footerReference w:type="even" r:id="rId6"/>
      <w:footerReference w:type="default" r:id="rId7"/>
      <w:footerReference w:type="first" r:id="rId8"/>
      <w:pgSz w:w="11907" w:h="16840" w:code="9"/>
      <w:pgMar w:top="709" w:right="3453" w:bottom="425" w:left="1701" w:header="720" w:footer="14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F4" w:rsidRDefault="00E4592E">
      <w:pPr>
        <w:spacing w:after="0" w:line="240" w:lineRule="auto"/>
      </w:pPr>
      <w:r>
        <w:separator/>
      </w:r>
    </w:p>
  </w:endnote>
  <w:endnote w:type="continuationSeparator" w:id="1">
    <w:p w:rsidR="00772CF4" w:rsidRDefault="00E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9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F" w:rsidRDefault="00772C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2F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D6F" w:rsidRDefault="00A64BA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F" w:rsidRDefault="00772C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2F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2F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6D6F" w:rsidRDefault="00A64BA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D3" w:rsidRPr="00B459D3" w:rsidRDefault="00772CF4" w:rsidP="00B459D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 w:rsidRPr="00772CF4">
      <w:rPr>
        <w:rFonts w:ascii="Courier (W1)" w:hAnsi="Courier (W1)"/>
        <w:noProof/>
        <w:color w:val="000000"/>
        <w:sz w:val="24"/>
        <w:lang w:eastAsia="pt-BR"/>
      </w:rPr>
      <w:pict>
        <v:line id="Conector reto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</w:pict>
    </w:r>
    <w:r w:rsidR="00172FAF" w:rsidRPr="00B459D3">
      <w:rPr>
        <w:rFonts w:ascii="Garamond" w:hAnsi="Garamond"/>
        <w:b/>
        <w:iCs/>
        <w:color w:val="0000FF"/>
      </w:rPr>
      <w:t xml:space="preserve">Praça Prefeito Euclides Antonio Fabris, 343 – Telefax (0**67) 3409-1500 – </w:t>
    </w:r>
    <w:proofErr w:type="spellStart"/>
    <w:proofErr w:type="gramStart"/>
    <w:r w:rsidR="00172FAF"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="00172FAF" w:rsidRPr="00B459D3"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B459D3" w:rsidRDefault="00A64B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F4" w:rsidRDefault="00E4592E">
      <w:pPr>
        <w:spacing w:after="0" w:line="240" w:lineRule="auto"/>
      </w:pPr>
      <w:r>
        <w:separator/>
      </w:r>
    </w:p>
  </w:footnote>
  <w:footnote w:type="continuationSeparator" w:id="1">
    <w:p w:rsidR="00772CF4" w:rsidRDefault="00E4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2FAF"/>
    <w:rsid w:val="00012862"/>
    <w:rsid w:val="00172FAF"/>
    <w:rsid w:val="0066145C"/>
    <w:rsid w:val="00772CF4"/>
    <w:rsid w:val="008457F1"/>
    <w:rsid w:val="00A64BA2"/>
    <w:rsid w:val="00AF3AE5"/>
    <w:rsid w:val="00AF442A"/>
    <w:rsid w:val="00E4592E"/>
    <w:rsid w:val="00E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F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7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FA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72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7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FA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7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DYENE RODRIGUES LOPES</dc:creator>
  <cp:lastModifiedBy>usuario</cp:lastModifiedBy>
  <cp:revision>11</cp:revision>
  <dcterms:created xsi:type="dcterms:W3CDTF">2019-01-21T18:00:00Z</dcterms:created>
  <dcterms:modified xsi:type="dcterms:W3CDTF">2019-02-14T13:20:00Z</dcterms:modified>
</cp:coreProperties>
</file>