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b/>
          <w:sz w:val="24"/>
          <w:szCs w:val="24"/>
          <w:lang w:eastAsia="pt-BR"/>
        </w:rPr>
      </w:pPr>
    </w:p>
    <w:p w:rsidR="008A481E" w:rsidRPr="0003107B" w:rsidRDefault="008A481E" w:rsidP="008461DB">
      <w:pPr>
        <w:overflowPunct w:val="0"/>
        <w:autoSpaceDE w:val="0"/>
        <w:autoSpaceDN w:val="0"/>
        <w:adjustRightInd w:val="0"/>
        <w:spacing w:after="0" w:line="240" w:lineRule="auto"/>
        <w:jc w:val="right"/>
        <w:textAlignment w:val="baseline"/>
        <w:rPr>
          <w:rFonts w:eastAsia="Times New Roman"/>
          <w:sz w:val="24"/>
          <w:szCs w:val="24"/>
          <w:lang w:eastAsia="pt-BR"/>
        </w:rPr>
      </w:pPr>
      <w:r w:rsidRPr="0003107B">
        <w:rPr>
          <w:rFonts w:eastAsia="Times New Roman"/>
          <w:sz w:val="24"/>
          <w:szCs w:val="24"/>
          <w:lang w:eastAsia="pt-BR"/>
        </w:rPr>
        <w:t>Naviraí/MS, 06</w:t>
      </w:r>
      <w:r w:rsidR="0003107B" w:rsidRPr="0003107B">
        <w:rPr>
          <w:rFonts w:eastAsia="Times New Roman"/>
          <w:sz w:val="24"/>
          <w:szCs w:val="24"/>
          <w:lang w:eastAsia="pt-BR"/>
        </w:rPr>
        <w:t xml:space="preserve"> de março de 2020</w:t>
      </w:r>
      <w:r w:rsidR="008461DB">
        <w:rPr>
          <w:rFonts w:eastAsia="Times New Roman"/>
          <w:sz w:val="24"/>
          <w:szCs w:val="24"/>
          <w:lang w:eastAsia="pt-BR"/>
        </w:rPr>
        <w:t>.</w:t>
      </w:r>
    </w:p>
    <w:p w:rsidR="008A481E" w:rsidRPr="0003107B" w:rsidRDefault="008A481E" w:rsidP="008461DB">
      <w:pPr>
        <w:spacing w:after="0" w:line="240" w:lineRule="auto"/>
        <w:jc w:val="center"/>
        <w:rPr>
          <w:rFonts w:eastAsia="Times New Roman"/>
          <w:b/>
          <w:bCs/>
          <w:sz w:val="24"/>
          <w:szCs w:val="24"/>
          <w:lang w:eastAsia="pt-BR"/>
        </w:rPr>
      </w:pPr>
    </w:p>
    <w:p w:rsidR="008A481E" w:rsidRPr="0003107B" w:rsidRDefault="008A481E" w:rsidP="008461DB">
      <w:pPr>
        <w:spacing w:after="0" w:line="240" w:lineRule="auto"/>
        <w:jc w:val="center"/>
        <w:rPr>
          <w:rFonts w:eastAsia="Times New Roman"/>
          <w:b/>
          <w:bCs/>
          <w:sz w:val="24"/>
          <w:szCs w:val="24"/>
          <w:highlight w:val="yellow"/>
          <w:lang w:eastAsia="pt-BR"/>
        </w:rPr>
      </w:pPr>
      <w:r w:rsidRPr="0003107B">
        <w:rPr>
          <w:rFonts w:eastAsia="Times New Roman"/>
          <w:b/>
          <w:bCs/>
          <w:sz w:val="24"/>
          <w:szCs w:val="24"/>
          <w:lang w:eastAsia="pt-BR"/>
        </w:rPr>
        <w:t xml:space="preserve">PROCESSO LICITATÓRIO Nº. </w:t>
      </w:r>
      <w:r w:rsidR="0003107B" w:rsidRPr="0003107B">
        <w:rPr>
          <w:rFonts w:eastAsia="Times New Roman"/>
          <w:b/>
          <w:bCs/>
          <w:sz w:val="24"/>
          <w:szCs w:val="24"/>
          <w:lang w:eastAsia="pt-BR"/>
        </w:rPr>
        <w:t>0</w:t>
      </w:r>
      <w:r w:rsidRPr="0003107B">
        <w:rPr>
          <w:rFonts w:eastAsia="Times New Roman"/>
          <w:b/>
          <w:bCs/>
          <w:sz w:val="24"/>
          <w:szCs w:val="24"/>
          <w:lang w:eastAsia="pt-BR"/>
        </w:rPr>
        <w:t>27/2020</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 xml:space="preserve">PREGÃO PRESENCIAL N° </w:t>
      </w:r>
      <w:r w:rsidR="0003107B" w:rsidRPr="0003107B">
        <w:rPr>
          <w:rFonts w:eastAsia="Times New Roman"/>
          <w:b/>
          <w:bCs/>
          <w:sz w:val="24"/>
          <w:szCs w:val="24"/>
        </w:rPr>
        <w:t>00</w:t>
      </w:r>
      <w:r w:rsidRPr="0003107B">
        <w:rPr>
          <w:rFonts w:eastAsia="Times New Roman"/>
          <w:b/>
          <w:bCs/>
          <w:sz w:val="24"/>
          <w:szCs w:val="24"/>
        </w:rPr>
        <w:t>8/2020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1 - PREÂMBULO: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smartTag w:uri="urn:schemas-microsoft-com:office:smarttags" w:element="metricconverter">
        <w:smartTagPr>
          <w:attr w:name="ProductID" w:val="1.1 A"/>
        </w:smartTagPr>
        <w:r w:rsidRPr="0003107B">
          <w:rPr>
            <w:rFonts w:eastAsia="Times New Roman"/>
            <w:b/>
            <w:sz w:val="24"/>
            <w:szCs w:val="24"/>
            <w:lang w:eastAsia="pt-BR"/>
          </w:rPr>
          <w:t xml:space="preserve">1.1 </w:t>
        </w:r>
        <w:r w:rsidRPr="0003107B">
          <w:rPr>
            <w:rFonts w:eastAsia="Times New Roman"/>
            <w:sz w:val="24"/>
            <w:szCs w:val="24"/>
            <w:lang w:eastAsia="pt-BR"/>
          </w:rPr>
          <w:t>A</w:t>
        </w:r>
      </w:smartTag>
      <w:r w:rsidRPr="0003107B">
        <w:rPr>
          <w:rFonts w:eastAsia="Times New Roman"/>
          <w:sz w:val="24"/>
          <w:szCs w:val="24"/>
          <w:lang w:eastAsia="pt-BR"/>
        </w:rPr>
        <w:t xml:space="preserve"> ADMINISTRAÇÃO MUNICIPAL DE NAVIRAÍ - ESTADO DE MATO GROSSO DO SUL, sito na Praça Prefeito Euclides Antônio Fabris, nº 343, através do Sr. Sérgio Henrique dos Santos, Gerente de Finanças e Ordenador de Despesas conforme Decreto nº. 042/2018</w:t>
      </w:r>
      <w:r w:rsidR="008461DB" w:rsidRPr="0003107B">
        <w:rPr>
          <w:rFonts w:eastAsia="Times New Roman"/>
          <w:sz w:val="24"/>
          <w:szCs w:val="24"/>
          <w:lang w:eastAsia="pt-BR"/>
        </w:rPr>
        <w:t xml:space="preserve"> torna</w:t>
      </w:r>
      <w:r w:rsidRPr="0003107B">
        <w:rPr>
          <w:rFonts w:eastAsia="Times New Roman"/>
          <w:sz w:val="24"/>
          <w:szCs w:val="24"/>
          <w:lang w:eastAsia="pt-BR"/>
        </w:rPr>
        <w:t xml:space="preserve"> público que a equipe de Pregoeiros instituída pelas Portarias nº. </w:t>
      </w:r>
      <w:r w:rsidRPr="0003107B">
        <w:rPr>
          <w:rFonts w:eastAsia="Times New Roman"/>
          <w:sz w:val="24"/>
          <w:szCs w:val="24"/>
        </w:rPr>
        <w:t xml:space="preserve">243 e 244 de 27 de março de 2019 </w:t>
      </w:r>
      <w:r w:rsidRPr="0003107B">
        <w:rPr>
          <w:rFonts w:eastAsia="Times New Roman"/>
          <w:sz w:val="24"/>
          <w:szCs w:val="24"/>
          <w:lang w:eastAsia="pt-BR"/>
        </w:rPr>
        <w:t>e 868 de 04 de outubro de 2019</w:t>
      </w:r>
      <w:r w:rsidR="008461DB" w:rsidRPr="0003107B">
        <w:rPr>
          <w:rFonts w:eastAsia="Times New Roman"/>
          <w:sz w:val="24"/>
          <w:szCs w:val="24"/>
          <w:lang w:eastAsia="pt-BR"/>
        </w:rPr>
        <w:t xml:space="preserve"> estarãoreunidas com sua equipe de apoio</w:t>
      </w:r>
      <w:r w:rsidRPr="0003107B">
        <w:rPr>
          <w:rFonts w:eastAsia="Times New Roman"/>
          <w:sz w:val="24"/>
          <w:szCs w:val="24"/>
          <w:lang w:eastAsia="pt-BR"/>
        </w:rPr>
        <w:t>, para receber as documentações e proposta para licitação na modalidade</w:t>
      </w:r>
      <w:r w:rsidRPr="0003107B">
        <w:rPr>
          <w:rFonts w:eastAsia="Times New Roman"/>
          <w:b/>
          <w:bCs/>
          <w:sz w:val="24"/>
          <w:szCs w:val="24"/>
        </w:rPr>
        <w:t xml:space="preserve">PREGÃO PRESENCIAL </w:t>
      </w:r>
      <w:r w:rsidRPr="0003107B">
        <w:rPr>
          <w:rFonts w:eastAsia="Times New Roman"/>
          <w:sz w:val="24"/>
          <w:szCs w:val="24"/>
        </w:rPr>
        <w:t xml:space="preserve">do tipo </w:t>
      </w:r>
      <w:r w:rsidRPr="0003107B">
        <w:rPr>
          <w:rFonts w:eastAsia="Times New Roman"/>
          <w:b/>
          <w:bCs/>
          <w:sz w:val="24"/>
          <w:szCs w:val="24"/>
        </w:rPr>
        <w:t>“Menor preço - Unitário por Item”</w:t>
      </w:r>
      <w:r w:rsidRPr="0003107B">
        <w:rPr>
          <w:rFonts w:eastAsia="Times New Roman"/>
          <w:sz w:val="24"/>
          <w:szCs w:val="24"/>
        </w:rPr>
        <w:t xml:space="preserve">, </w:t>
      </w:r>
      <w:r w:rsidRPr="0003107B">
        <w:rPr>
          <w:rFonts w:eastAsia="Times New Roman"/>
          <w:sz w:val="24"/>
          <w:szCs w:val="24"/>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8A481E" w:rsidRPr="0003107B" w:rsidRDefault="008A481E" w:rsidP="005D3A90">
      <w:pPr>
        <w:spacing w:after="0" w:line="240" w:lineRule="auto"/>
        <w:jc w:val="both"/>
        <w:rPr>
          <w:rFonts w:eastAsia="Times New Roman"/>
          <w:sz w:val="24"/>
          <w:szCs w:val="24"/>
          <w:lang w:eastAsia="pt-BR"/>
        </w:rPr>
      </w:pPr>
    </w:p>
    <w:p w:rsidR="008A481E" w:rsidRPr="0003107B" w:rsidRDefault="008A481E" w:rsidP="005D3A90">
      <w:pPr>
        <w:spacing w:after="0" w:line="240" w:lineRule="auto"/>
        <w:jc w:val="both"/>
        <w:rPr>
          <w:rFonts w:eastAsia="Times New Roman"/>
          <w:snapToGrid w:val="0"/>
          <w:sz w:val="24"/>
          <w:szCs w:val="24"/>
          <w:lang w:eastAsia="pt-BR"/>
        </w:rPr>
      </w:pPr>
      <w:r w:rsidRPr="0003107B">
        <w:rPr>
          <w:rFonts w:eastAsia="Times New Roman"/>
          <w:b/>
          <w:bCs/>
          <w:snapToGrid w:val="0"/>
          <w:sz w:val="24"/>
          <w:szCs w:val="24"/>
          <w:lang w:eastAsia="pt-BR"/>
        </w:rPr>
        <w:t>1.2.</w:t>
      </w:r>
      <w:r w:rsidRPr="0003107B">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9501F1">
        <w:rPr>
          <w:rFonts w:eastAsia="Times New Roman"/>
          <w:snapToGrid w:val="0"/>
          <w:sz w:val="24"/>
          <w:szCs w:val="24"/>
          <w:lang w:eastAsia="pt-BR"/>
        </w:rPr>
        <w:t>14 h</w:t>
      </w:r>
      <w:r w:rsidRPr="0003107B">
        <w:rPr>
          <w:rFonts w:eastAsia="Times New Roman"/>
          <w:snapToGrid w:val="0"/>
          <w:sz w:val="24"/>
          <w:szCs w:val="24"/>
          <w:lang w:eastAsia="pt-BR"/>
        </w:rPr>
        <w:t xml:space="preserve"> do dia 20/03/20</w:t>
      </w:r>
      <w:r w:rsidR="009501F1">
        <w:rPr>
          <w:rFonts w:eastAsia="Times New Roman"/>
          <w:snapToGrid w:val="0"/>
          <w:sz w:val="24"/>
          <w:szCs w:val="24"/>
          <w:lang w:eastAsia="pt-BR"/>
        </w:rPr>
        <w:t>20</w:t>
      </w:r>
      <w:r w:rsidRPr="0003107B">
        <w:rPr>
          <w:rFonts w:eastAsia="Times New Roman"/>
          <w:snapToGrid w:val="0"/>
          <w:sz w:val="24"/>
          <w:szCs w:val="24"/>
          <w:lang w:eastAsia="pt-BR"/>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2 - OBJETO DA LICITAÇÃO: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 xml:space="preserve">2.1 </w:t>
      </w:r>
      <w:r w:rsidRPr="0003107B">
        <w:rPr>
          <w:rFonts w:eastAsia="Times New Roman"/>
          <w:bCs/>
          <w:sz w:val="24"/>
          <w:szCs w:val="24"/>
        </w:rPr>
        <w:t>O objeto da presente licitação éa</w:t>
      </w:r>
      <w:r w:rsidRPr="0003107B">
        <w:rPr>
          <w:rFonts w:eastAsia="Times New Roman"/>
          <w:b/>
          <w:sz w:val="24"/>
          <w:szCs w:val="24"/>
        </w:rPr>
        <w:t xml:space="preserve"> REGISTRO DE PREÇO OBJETIVANDO AQUISIÇÃO FUTURA DE VACINAS INFLUENZA PARA ATENDER OS GRUPOS PRIORITARIOS CONTIDOS NALEI 2009 DE 03 DE AGOSTO DE 2016. SOLICITAÇÃO GERÊNCIA DE SAUDE -  PEDIDO DE COMPRA Nº 14/2020.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p>
    <w:p w:rsidR="008A481E" w:rsidRPr="0003107B" w:rsidRDefault="008A481E" w:rsidP="005D3A90">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03107B">
          <w:rPr>
            <w:rFonts w:eastAsia="Times New Roman"/>
            <w:b/>
            <w:bCs/>
            <w:sz w:val="24"/>
            <w:szCs w:val="24"/>
            <w:lang w:eastAsia="pt-BR"/>
          </w:rPr>
          <w:t>2.2</w:t>
        </w:r>
        <w:r w:rsidRPr="0003107B">
          <w:rPr>
            <w:rFonts w:eastAsia="Times New Roman"/>
            <w:sz w:val="24"/>
            <w:szCs w:val="24"/>
            <w:lang w:eastAsia="pt-BR"/>
          </w:rPr>
          <w:t xml:space="preserve"> A</w:t>
        </w:r>
      </w:smartTag>
      <w:r w:rsidRPr="0003107B">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3 - DA ABERTURA: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03107B">
          <w:rPr>
            <w:rFonts w:eastAsia="Times New Roman"/>
            <w:b/>
            <w:bCs/>
            <w:sz w:val="24"/>
            <w:szCs w:val="24"/>
          </w:rPr>
          <w:t xml:space="preserve">3.1 </w:t>
        </w:r>
        <w:r w:rsidRPr="0003107B">
          <w:rPr>
            <w:rFonts w:eastAsia="Times New Roman"/>
            <w:sz w:val="24"/>
            <w:szCs w:val="24"/>
          </w:rPr>
          <w:t>A</w:t>
        </w:r>
      </w:smartTag>
      <w:r w:rsidRPr="0003107B">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DATA DA ABERTURA: </w:t>
      </w:r>
      <w:r w:rsidR="0003107B" w:rsidRPr="0003107B">
        <w:rPr>
          <w:rFonts w:eastAsia="Times New Roman"/>
          <w:sz w:val="24"/>
          <w:szCs w:val="24"/>
        </w:rPr>
        <w:t>20/03/2020</w:t>
      </w:r>
    </w:p>
    <w:p w:rsidR="008A481E" w:rsidRPr="0003107B" w:rsidRDefault="009501F1" w:rsidP="005D3A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HORA: 14</w:t>
      </w:r>
      <w:r w:rsidR="008A481E" w:rsidRPr="0003107B">
        <w:rPr>
          <w:rFonts w:eastAsia="Times New Roman"/>
          <w:sz w:val="24"/>
          <w:szCs w:val="24"/>
        </w:rPr>
        <w:t>:00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LOCAL: Prefeitura Municipal de </w:t>
      </w:r>
      <w:r w:rsidR="008461DB" w:rsidRPr="0003107B">
        <w:rPr>
          <w:rFonts w:eastAsia="Times New Roman"/>
          <w:sz w:val="24"/>
          <w:szCs w:val="24"/>
        </w:rPr>
        <w:t>NAVIRAÍ-MS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Praça Prefeito Euclides </w:t>
      </w:r>
      <w:r w:rsidR="008461DB" w:rsidRPr="0003107B">
        <w:rPr>
          <w:rFonts w:eastAsia="Times New Roman"/>
          <w:sz w:val="24"/>
          <w:szCs w:val="24"/>
        </w:rPr>
        <w:t>Antônio</w:t>
      </w:r>
      <w:r w:rsidRPr="0003107B">
        <w:rPr>
          <w:rFonts w:eastAsia="Times New Roman"/>
          <w:sz w:val="24"/>
          <w:szCs w:val="24"/>
        </w:rPr>
        <w:t xml:space="preserve"> Fabris, </w:t>
      </w:r>
      <w:r w:rsidR="008461DB" w:rsidRPr="0003107B">
        <w:rPr>
          <w:rFonts w:eastAsia="Times New Roman"/>
          <w:sz w:val="24"/>
          <w:szCs w:val="24"/>
        </w:rPr>
        <w:t>343.</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C</w:t>
      </w:r>
      <w:r w:rsidR="008461DB">
        <w:rPr>
          <w:rFonts w:eastAsia="Times New Roman"/>
          <w:sz w:val="24"/>
          <w:szCs w:val="24"/>
        </w:rPr>
        <w:t>EP</w:t>
      </w:r>
      <w:r w:rsidRPr="0003107B">
        <w:rPr>
          <w:rFonts w:eastAsia="Times New Roman"/>
          <w:sz w:val="24"/>
          <w:szCs w:val="24"/>
        </w:rPr>
        <w:t>: 79950-000</w:t>
      </w:r>
    </w:p>
    <w:p w:rsidR="008A481E" w:rsidRPr="0003107B" w:rsidRDefault="008A481E" w:rsidP="005D3A90">
      <w:pPr>
        <w:keepNext/>
        <w:spacing w:after="0" w:line="240" w:lineRule="auto"/>
        <w:jc w:val="both"/>
        <w:outlineLvl w:val="5"/>
        <w:rPr>
          <w:rFonts w:eastAsia="Arial Unicode MS"/>
          <w:sz w:val="24"/>
          <w:szCs w:val="24"/>
          <w:lang w:eastAsia="pt-BR"/>
        </w:rPr>
      </w:pPr>
      <w:r w:rsidRPr="0003107B">
        <w:rPr>
          <w:rFonts w:eastAsia="Times New Roman"/>
          <w:sz w:val="24"/>
          <w:szCs w:val="24"/>
          <w:lang w:eastAsia="pt-BR"/>
        </w:rPr>
        <w:t>Naviraí-MS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4 - DAS CONDIÇÕES DE PARTICIPAÇÃO: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4.1 </w:t>
      </w:r>
      <w:r w:rsidRPr="0003107B">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4.2 </w:t>
      </w:r>
      <w:r w:rsidRPr="0003107B">
        <w:rPr>
          <w:rFonts w:eastAsia="Times New Roman"/>
          <w:sz w:val="24"/>
          <w:szCs w:val="24"/>
        </w:rPr>
        <w:t>Não poderão participar da presente licitação, as empresas que: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Estejam cumprindo suspensão temporária de participação em licitação e impedimento de contratar com a Administração Municipal de Naviraí-MS;</w:t>
      </w:r>
    </w:p>
    <w:p w:rsidR="008A481E" w:rsidRPr="0003107B" w:rsidRDefault="008A481E" w:rsidP="005D3A90">
      <w:pPr>
        <w:overflowPunct w:val="0"/>
        <w:autoSpaceDE w:val="0"/>
        <w:autoSpaceDN w:val="0"/>
        <w:adjustRightInd w:val="0"/>
        <w:spacing w:after="0" w:line="240" w:lineRule="auto"/>
        <w:ind w:left="720"/>
        <w:jc w:val="both"/>
        <w:rPr>
          <w:rFonts w:eastAsia="Times New Roman"/>
          <w:sz w:val="24"/>
          <w:szCs w:val="24"/>
        </w:rPr>
      </w:pPr>
    </w:p>
    <w:p w:rsidR="008A481E" w:rsidRPr="0003107B" w:rsidRDefault="008A481E" w:rsidP="005D3A9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 Tenham sido declaradas inidôneas para licitar ou contratar com a Administração Pública;</w:t>
      </w:r>
    </w:p>
    <w:p w:rsidR="008A481E" w:rsidRPr="0003107B" w:rsidRDefault="008A481E" w:rsidP="005D3A90">
      <w:pPr>
        <w:overflowPunct w:val="0"/>
        <w:autoSpaceDE w:val="0"/>
        <w:autoSpaceDN w:val="0"/>
        <w:adjustRightInd w:val="0"/>
        <w:spacing w:after="0" w:line="240" w:lineRule="auto"/>
        <w:ind w:left="720"/>
        <w:jc w:val="both"/>
        <w:rPr>
          <w:rFonts w:eastAsia="Times New Roman"/>
          <w:sz w:val="24"/>
          <w:szCs w:val="24"/>
        </w:rPr>
      </w:pPr>
    </w:p>
    <w:p w:rsidR="008A481E" w:rsidRPr="0003107B" w:rsidRDefault="008A481E" w:rsidP="005D3A9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 Encontra-se sob falência ou concordata, concurso de credores, dissolução ou liquidação;</w:t>
      </w:r>
    </w:p>
    <w:p w:rsidR="008A481E" w:rsidRPr="0003107B" w:rsidRDefault="008A481E" w:rsidP="005D3A90">
      <w:pPr>
        <w:overflowPunct w:val="0"/>
        <w:autoSpaceDE w:val="0"/>
        <w:autoSpaceDN w:val="0"/>
        <w:adjustRightInd w:val="0"/>
        <w:spacing w:after="0" w:line="240" w:lineRule="auto"/>
        <w:ind w:left="720"/>
        <w:jc w:val="both"/>
        <w:rPr>
          <w:rFonts w:eastAsia="Times New Roman"/>
          <w:sz w:val="24"/>
          <w:szCs w:val="24"/>
        </w:rPr>
      </w:pPr>
    </w:p>
    <w:p w:rsidR="008A481E" w:rsidRPr="0003107B" w:rsidRDefault="008A481E" w:rsidP="005D3A9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Licitantes que se apresentem constituídas na forma de empresa em consórcio. </w:t>
      </w:r>
    </w:p>
    <w:p w:rsidR="008A481E" w:rsidRPr="0003107B" w:rsidRDefault="008A481E" w:rsidP="005D3A90">
      <w:pPr>
        <w:overflowPunct w:val="0"/>
        <w:autoSpaceDE w:val="0"/>
        <w:autoSpaceDN w:val="0"/>
        <w:adjustRightInd w:val="0"/>
        <w:spacing w:after="0" w:line="240" w:lineRule="auto"/>
        <w:ind w:left="720"/>
        <w:jc w:val="both"/>
        <w:rPr>
          <w:rFonts w:eastAsia="Times New Roman"/>
          <w:sz w:val="24"/>
          <w:szCs w:val="24"/>
        </w:rPr>
      </w:pPr>
    </w:p>
    <w:p w:rsidR="008A481E" w:rsidRPr="0003107B" w:rsidRDefault="008A481E" w:rsidP="005D3A9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Empresa que tenham sócios que sejam Funcionários da Administração Municipal de Naviraí.</w:t>
      </w:r>
    </w:p>
    <w:p w:rsidR="008A481E" w:rsidRPr="0003107B" w:rsidRDefault="008A481E" w:rsidP="005D3A90">
      <w:pPr>
        <w:overflowPunct w:val="0"/>
        <w:autoSpaceDE w:val="0"/>
        <w:autoSpaceDN w:val="0"/>
        <w:adjustRightInd w:val="0"/>
        <w:spacing w:after="0" w:line="240" w:lineRule="auto"/>
        <w:ind w:left="720"/>
        <w:jc w:val="both"/>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5 - DO CREDENCIAMENTO: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sz w:val="24"/>
          <w:szCs w:val="24"/>
        </w:rPr>
        <w:t xml:space="preserve">5.1 </w:t>
      </w:r>
      <w:r w:rsidRPr="0003107B">
        <w:rPr>
          <w:rFonts w:eastAsia="Times New Roman"/>
          <w:sz w:val="24"/>
          <w:szCs w:val="24"/>
        </w:rPr>
        <w:t>No dia, hora e local estipulados no preâmbulo deste edital, as licitantes deverão estar representadas por agentes credenciados, com poderes para formular lances, negociar preços, interpor e desistir de recursos em qualquer fase da licitação, bem como praticar todos os demais atos inerentes ao certame.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r w:rsidRPr="0003107B">
        <w:rPr>
          <w:rFonts w:eastAsia="Times New Roman"/>
          <w:b/>
          <w:sz w:val="24"/>
          <w:szCs w:val="24"/>
        </w:rPr>
        <w:t xml:space="preserve">5.2 </w:t>
      </w:r>
      <w:r w:rsidRPr="0003107B">
        <w:rPr>
          <w:rFonts w:eastAsia="Times New Roman"/>
          <w:bCs/>
          <w:sz w:val="24"/>
          <w:szCs w:val="24"/>
        </w:rPr>
        <w:t xml:space="preserve">No ato do credenciamento, o representante de cada licitante, deverá entregar ao Pregoeiro (a) ou Equipe de Apoio, </w:t>
      </w:r>
      <w:r w:rsidRPr="0003107B">
        <w:rPr>
          <w:rFonts w:eastAsia="Times New Roman"/>
          <w:bCs/>
          <w:sz w:val="24"/>
          <w:szCs w:val="24"/>
          <w:u w:val="single"/>
        </w:rPr>
        <w:t>em separado de qualquer dos envelopes</w:t>
      </w:r>
      <w:r w:rsidRPr="0003107B">
        <w:rPr>
          <w:rFonts w:eastAsia="Times New Roman"/>
          <w:bCs/>
          <w:sz w:val="24"/>
          <w:szCs w:val="24"/>
        </w:rPr>
        <w:t xml:space="preserve">, </w:t>
      </w:r>
      <w:r w:rsidRPr="0003107B">
        <w:rPr>
          <w:rFonts w:eastAsia="Times New Roman"/>
          <w:b/>
          <w:bCs/>
          <w:sz w:val="24"/>
          <w:szCs w:val="24"/>
        </w:rPr>
        <w:t xml:space="preserve">cópiadodocumento de identificação com foto </w:t>
      </w:r>
      <w:r w:rsidRPr="0003107B">
        <w:rPr>
          <w:rFonts w:eastAsia="Times New Roman"/>
          <w:bCs/>
          <w:sz w:val="24"/>
          <w:szCs w:val="24"/>
        </w:rPr>
        <w:t>e os seguintes documentos: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p>
    <w:p w:rsidR="008A481E" w:rsidRPr="0003107B" w:rsidRDefault="008A481E" w:rsidP="005D3A90">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03107B">
        <w:rPr>
          <w:rFonts w:eastAsia="Times New Roman"/>
          <w:bCs/>
          <w:sz w:val="24"/>
          <w:szCs w:val="24"/>
        </w:rPr>
        <w:t>Declaração de Comprometimento de Habilitação (</w:t>
      </w:r>
      <w:r w:rsidRPr="0003107B">
        <w:rPr>
          <w:rFonts w:eastAsia="Times New Roman"/>
          <w:bCs/>
          <w:sz w:val="24"/>
          <w:szCs w:val="24"/>
          <w:highlight w:val="yellow"/>
        </w:rPr>
        <w:t>ANEXO VII</w:t>
      </w:r>
      <w:r w:rsidRPr="0003107B">
        <w:rPr>
          <w:rFonts w:eastAsia="Times New Roman"/>
          <w:bCs/>
          <w:sz w:val="24"/>
          <w:szCs w:val="24"/>
        </w:rPr>
        <w:t>);</w:t>
      </w:r>
    </w:p>
    <w:p w:rsidR="008A481E" w:rsidRPr="0003107B" w:rsidRDefault="008A481E" w:rsidP="005D3A90">
      <w:pPr>
        <w:overflowPunct w:val="0"/>
        <w:autoSpaceDE w:val="0"/>
        <w:autoSpaceDN w:val="0"/>
        <w:adjustRightInd w:val="0"/>
        <w:spacing w:after="0" w:line="240" w:lineRule="auto"/>
        <w:ind w:left="720"/>
        <w:jc w:val="both"/>
        <w:rPr>
          <w:rFonts w:eastAsia="Times New Roman"/>
          <w:bCs/>
          <w:sz w:val="24"/>
          <w:szCs w:val="24"/>
        </w:rPr>
      </w:pPr>
    </w:p>
    <w:p w:rsidR="008A481E" w:rsidRPr="0003107B" w:rsidRDefault="008A481E" w:rsidP="005D3A90">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03107B">
        <w:rPr>
          <w:rFonts w:eastAsia="Times New Roman"/>
          <w:bCs/>
          <w:sz w:val="24"/>
          <w:szCs w:val="24"/>
        </w:rPr>
        <w:t>Procuração publica ou particular do representante legal da empresa, comprovando os poderes para formular lances verbais de preços, em conformidade com o item 5.6;</w:t>
      </w:r>
    </w:p>
    <w:p w:rsidR="008A481E" w:rsidRPr="0003107B" w:rsidRDefault="008A481E" w:rsidP="005D3A90">
      <w:pPr>
        <w:overflowPunct w:val="0"/>
        <w:autoSpaceDE w:val="0"/>
        <w:autoSpaceDN w:val="0"/>
        <w:adjustRightInd w:val="0"/>
        <w:spacing w:after="0" w:line="240" w:lineRule="auto"/>
        <w:ind w:left="720"/>
        <w:jc w:val="both"/>
        <w:rPr>
          <w:rFonts w:eastAsia="Times New Roman"/>
          <w:bCs/>
          <w:sz w:val="24"/>
          <w:szCs w:val="24"/>
        </w:rPr>
      </w:pPr>
    </w:p>
    <w:p w:rsidR="008A481E" w:rsidRPr="0003107B" w:rsidRDefault="008A481E" w:rsidP="005D3A90">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03107B">
        <w:rPr>
          <w:rFonts w:eastAsia="Times New Roman"/>
          <w:color w:val="000000"/>
          <w:sz w:val="24"/>
          <w:szCs w:val="24"/>
        </w:rPr>
        <w:t>Cópia autenticada da seguinte documentação, conforme o caso:</w:t>
      </w:r>
    </w:p>
    <w:p w:rsidR="008A481E" w:rsidRPr="0003107B" w:rsidRDefault="008A481E" w:rsidP="005D3A90">
      <w:pPr>
        <w:overflowPunct w:val="0"/>
        <w:autoSpaceDE w:val="0"/>
        <w:autoSpaceDN w:val="0"/>
        <w:adjustRightInd w:val="0"/>
        <w:spacing w:after="0" w:line="240" w:lineRule="auto"/>
        <w:ind w:left="720"/>
        <w:jc w:val="both"/>
        <w:rPr>
          <w:rFonts w:eastAsia="Times New Roman"/>
          <w:color w:val="000000"/>
          <w:sz w:val="24"/>
          <w:szCs w:val="24"/>
        </w:rPr>
      </w:pPr>
    </w:p>
    <w:p w:rsidR="008A481E" w:rsidRPr="0003107B" w:rsidRDefault="008A481E" w:rsidP="005D3A90">
      <w:pPr>
        <w:overflowPunct w:val="0"/>
        <w:autoSpaceDE w:val="0"/>
        <w:autoSpaceDN w:val="0"/>
        <w:adjustRightInd w:val="0"/>
        <w:spacing w:after="0" w:line="240" w:lineRule="auto"/>
        <w:ind w:firstLine="708"/>
        <w:jc w:val="both"/>
        <w:textAlignment w:val="baseline"/>
        <w:rPr>
          <w:rFonts w:eastAsia="Times New Roman"/>
          <w:sz w:val="24"/>
          <w:szCs w:val="24"/>
        </w:rPr>
      </w:pPr>
      <w:r w:rsidRPr="0003107B">
        <w:rPr>
          <w:rFonts w:eastAsia="Times New Roman"/>
          <w:b/>
          <w:bCs/>
          <w:sz w:val="24"/>
          <w:szCs w:val="24"/>
        </w:rPr>
        <w:t xml:space="preserve">I </w:t>
      </w:r>
      <w:r w:rsidRPr="0003107B">
        <w:rPr>
          <w:rFonts w:eastAsia="Times New Roman"/>
          <w:sz w:val="24"/>
          <w:szCs w:val="24"/>
        </w:rPr>
        <w:t xml:space="preserve">registro comercial, </w:t>
      </w:r>
      <w:r w:rsidRPr="0003107B">
        <w:rPr>
          <w:rFonts w:eastAsia="Times New Roman"/>
          <w:sz w:val="24"/>
          <w:szCs w:val="24"/>
          <w:u w:val="single"/>
        </w:rPr>
        <w:t>no caso de empresa individual</w:t>
      </w:r>
      <w:r w:rsidRPr="0003107B">
        <w:rPr>
          <w:rFonts w:eastAsia="Times New Roman"/>
          <w:sz w:val="24"/>
          <w:szCs w:val="24"/>
        </w:rPr>
        <w:t>;</w:t>
      </w:r>
    </w:p>
    <w:p w:rsidR="008A481E" w:rsidRPr="0003107B" w:rsidRDefault="008A481E" w:rsidP="005D3A90">
      <w:pPr>
        <w:overflowPunct w:val="0"/>
        <w:autoSpaceDE w:val="0"/>
        <w:autoSpaceDN w:val="0"/>
        <w:adjustRightInd w:val="0"/>
        <w:spacing w:after="0" w:line="240" w:lineRule="auto"/>
        <w:ind w:firstLine="708"/>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ind w:left="720" w:right="-142"/>
        <w:jc w:val="both"/>
        <w:textAlignment w:val="baseline"/>
        <w:rPr>
          <w:rFonts w:eastAsia="Times New Roman"/>
          <w:sz w:val="24"/>
          <w:szCs w:val="24"/>
        </w:rPr>
      </w:pPr>
      <w:r w:rsidRPr="0003107B">
        <w:rPr>
          <w:rFonts w:eastAsia="Times New Roman"/>
          <w:b/>
          <w:bCs/>
          <w:sz w:val="24"/>
          <w:szCs w:val="24"/>
        </w:rPr>
        <w:t xml:space="preserve">II </w:t>
      </w:r>
      <w:r w:rsidRPr="0003107B">
        <w:rPr>
          <w:rFonts w:eastAsia="Times New Roman"/>
          <w:sz w:val="24"/>
          <w:szCs w:val="24"/>
        </w:rPr>
        <w:t xml:space="preserve">ato constitutivo, estatuto ou contrato social, ou Certificado da Condição de Micro Empreendedor Individual, em vigor, devidamente registrado, </w:t>
      </w:r>
      <w:r w:rsidRPr="0003107B">
        <w:rPr>
          <w:rFonts w:eastAsia="Times New Roman"/>
          <w:sz w:val="24"/>
          <w:szCs w:val="24"/>
          <w:u w:val="single"/>
        </w:rPr>
        <w:t>em se tratando de sociedades comerciais</w:t>
      </w:r>
      <w:r w:rsidRPr="0003107B">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A481E" w:rsidRPr="0003107B" w:rsidRDefault="008A481E" w:rsidP="005D3A90">
      <w:pPr>
        <w:overflowPunct w:val="0"/>
        <w:autoSpaceDE w:val="0"/>
        <w:autoSpaceDN w:val="0"/>
        <w:adjustRightInd w:val="0"/>
        <w:spacing w:after="0" w:line="240" w:lineRule="auto"/>
        <w:ind w:left="800"/>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ind w:left="800"/>
        <w:jc w:val="both"/>
        <w:textAlignment w:val="baseline"/>
        <w:rPr>
          <w:rFonts w:eastAsia="Times New Roman"/>
          <w:sz w:val="24"/>
          <w:szCs w:val="24"/>
        </w:rPr>
      </w:pPr>
      <w:r w:rsidRPr="0003107B">
        <w:rPr>
          <w:rFonts w:eastAsia="Times New Roman"/>
          <w:b/>
          <w:bCs/>
          <w:sz w:val="24"/>
          <w:szCs w:val="24"/>
        </w:rPr>
        <w:t>III</w:t>
      </w:r>
      <w:r w:rsidRPr="0003107B">
        <w:rPr>
          <w:rFonts w:eastAsia="Times New Roman"/>
          <w:sz w:val="24"/>
          <w:szCs w:val="24"/>
        </w:rPr>
        <w:t xml:space="preserve"> Inscrição do ato constitutivo, </w:t>
      </w:r>
      <w:r w:rsidRPr="0003107B">
        <w:rPr>
          <w:rFonts w:eastAsia="Times New Roman"/>
          <w:sz w:val="24"/>
          <w:szCs w:val="24"/>
          <w:u w:val="single"/>
        </w:rPr>
        <w:t>no caso de sociedade civil</w:t>
      </w:r>
      <w:r w:rsidRPr="0003107B">
        <w:rPr>
          <w:rFonts w:eastAsia="Times New Roman"/>
          <w:sz w:val="24"/>
          <w:szCs w:val="24"/>
        </w:rPr>
        <w:t>, acompanhada de prova de diretoria em exercício;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ind w:left="800"/>
        <w:jc w:val="both"/>
        <w:textAlignment w:val="baseline"/>
        <w:rPr>
          <w:rFonts w:eastAsia="Times New Roman"/>
          <w:sz w:val="24"/>
          <w:szCs w:val="24"/>
        </w:rPr>
      </w:pPr>
      <w:r w:rsidRPr="0003107B">
        <w:rPr>
          <w:rFonts w:eastAsia="Times New Roman"/>
          <w:b/>
          <w:bCs/>
          <w:sz w:val="24"/>
          <w:szCs w:val="24"/>
        </w:rPr>
        <w:t>IV</w:t>
      </w:r>
      <w:r w:rsidRPr="0003107B">
        <w:rPr>
          <w:rFonts w:eastAsia="Times New Roman"/>
          <w:sz w:val="24"/>
          <w:szCs w:val="24"/>
        </w:rPr>
        <w:t xml:space="preserve"> Decreto de autorização, </w:t>
      </w:r>
      <w:r w:rsidRPr="0003107B">
        <w:rPr>
          <w:rFonts w:eastAsia="Times New Roman"/>
          <w:sz w:val="24"/>
          <w:szCs w:val="24"/>
          <w:u w:val="single"/>
        </w:rPr>
        <w:t>em se tratando de empresa ou sociedade estrangeira em funcionamento no país</w:t>
      </w:r>
      <w:r w:rsidRPr="0003107B">
        <w:rPr>
          <w:rFonts w:eastAsia="Times New Roman"/>
          <w:sz w:val="24"/>
          <w:szCs w:val="24"/>
        </w:rPr>
        <w:t>, e ato de registro ou autorização para funcionamento expedido pelo órgão competente, quando a atividade assim exigir;</w:t>
      </w:r>
    </w:p>
    <w:p w:rsidR="008A481E" w:rsidRPr="0003107B" w:rsidRDefault="008A481E" w:rsidP="005D3A90">
      <w:pPr>
        <w:overflowPunct w:val="0"/>
        <w:autoSpaceDE w:val="0"/>
        <w:autoSpaceDN w:val="0"/>
        <w:adjustRightInd w:val="0"/>
        <w:spacing w:after="0" w:line="240" w:lineRule="auto"/>
        <w:ind w:left="400"/>
        <w:jc w:val="both"/>
        <w:textAlignment w:val="baseline"/>
        <w:rPr>
          <w:rFonts w:eastAsia="Times New Roman"/>
          <w:bCs/>
          <w:sz w:val="24"/>
          <w:szCs w:val="24"/>
        </w:rPr>
      </w:pPr>
    </w:p>
    <w:p w:rsidR="008A481E" w:rsidRPr="0003107B" w:rsidRDefault="008A481E" w:rsidP="005D3A90">
      <w:pPr>
        <w:overflowPunct w:val="0"/>
        <w:autoSpaceDE w:val="0"/>
        <w:autoSpaceDN w:val="0"/>
        <w:adjustRightInd w:val="0"/>
        <w:spacing w:after="0" w:line="240" w:lineRule="auto"/>
        <w:ind w:left="400"/>
        <w:jc w:val="both"/>
        <w:textAlignment w:val="baseline"/>
        <w:rPr>
          <w:rFonts w:eastAsia="Times New Roman"/>
          <w:bCs/>
          <w:sz w:val="24"/>
          <w:szCs w:val="24"/>
        </w:rPr>
      </w:pPr>
      <w:r w:rsidRPr="0003107B">
        <w:rPr>
          <w:rFonts w:eastAsia="Times New Roman"/>
          <w:bCs/>
          <w:sz w:val="24"/>
          <w:szCs w:val="24"/>
        </w:rPr>
        <w:lastRenderedPageBreak/>
        <w:t>d) Comprovação de enquadramento como microempresa ou empresa de pequeno porte (para as licitantes que assim se enquadrarem) da forma que segue abaixo: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ab/>
      </w:r>
    </w:p>
    <w:p w:rsidR="008A481E" w:rsidRPr="0003107B" w:rsidRDefault="008A481E" w:rsidP="005D3A90">
      <w:pPr>
        <w:tabs>
          <w:tab w:val="left" w:pos="720"/>
        </w:tabs>
        <w:overflowPunct w:val="0"/>
        <w:autoSpaceDE w:val="0"/>
        <w:autoSpaceDN w:val="0"/>
        <w:adjustRightInd w:val="0"/>
        <w:spacing w:after="0" w:line="240" w:lineRule="auto"/>
        <w:ind w:left="851"/>
        <w:jc w:val="both"/>
        <w:textAlignment w:val="baseline"/>
        <w:rPr>
          <w:rFonts w:eastAsia="Times New Roman"/>
          <w:sz w:val="24"/>
          <w:szCs w:val="24"/>
        </w:rPr>
      </w:pPr>
      <w:r w:rsidRPr="0003107B">
        <w:rPr>
          <w:rFonts w:eastAsia="Times New Roman"/>
          <w:b/>
          <w:bCs/>
          <w:sz w:val="24"/>
          <w:szCs w:val="24"/>
        </w:rPr>
        <w:t xml:space="preserve">I </w:t>
      </w:r>
      <w:r w:rsidRPr="0003107B">
        <w:rPr>
          <w:rFonts w:eastAsia="Times New Roman"/>
          <w:sz w:val="24"/>
          <w:szCs w:val="24"/>
        </w:rPr>
        <w:t xml:space="preserve">Declaração firmada pelo técnico responsável devidamente registrado no CRC (Conselho Regional de Contabilidade), </w:t>
      </w:r>
      <w:r w:rsidRPr="0003107B">
        <w:rPr>
          <w:rFonts w:eastAsia="Times New Roman"/>
          <w:b/>
          <w:sz w:val="24"/>
          <w:szCs w:val="24"/>
        </w:rPr>
        <w:t>com reconhecimento de firma</w:t>
      </w:r>
      <w:r w:rsidRPr="0003107B">
        <w:rPr>
          <w:rFonts w:eastAsia="Times New Roman"/>
          <w:sz w:val="24"/>
          <w:szCs w:val="24"/>
        </w:rPr>
        <w:t>, de que a mesma se enquadra nos Termos da Lei 123/06 na condição de Micro Empresa ou de Empresa de Pequeno Porte, com data de emissão não superior a 30 (trinta) dias da abertura da licitação. (</w:t>
      </w:r>
      <w:r w:rsidRPr="0003107B">
        <w:rPr>
          <w:rFonts w:eastAsia="Times New Roman"/>
          <w:sz w:val="24"/>
          <w:szCs w:val="24"/>
          <w:highlight w:val="yellow"/>
        </w:rPr>
        <w:t>ANEXO VIII</w:t>
      </w:r>
      <w:r w:rsidRPr="0003107B">
        <w:rPr>
          <w:rFonts w:eastAsia="Times New Roman"/>
          <w:sz w:val="24"/>
          <w:szCs w:val="24"/>
        </w:rPr>
        <w:t>)</w:t>
      </w:r>
    </w:p>
    <w:p w:rsidR="008A481E" w:rsidRPr="0003107B" w:rsidRDefault="008A481E" w:rsidP="005D3A90">
      <w:pPr>
        <w:tabs>
          <w:tab w:val="left" w:pos="720"/>
        </w:tabs>
        <w:overflowPunct w:val="0"/>
        <w:autoSpaceDE w:val="0"/>
        <w:autoSpaceDN w:val="0"/>
        <w:adjustRightInd w:val="0"/>
        <w:spacing w:after="0" w:line="240" w:lineRule="auto"/>
        <w:ind w:left="851"/>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ind w:left="851"/>
        <w:jc w:val="both"/>
        <w:textAlignment w:val="baseline"/>
        <w:rPr>
          <w:rFonts w:eastAsia="Times New Roman"/>
          <w:sz w:val="24"/>
          <w:szCs w:val="24"/>
        </w:rPr>
      </w:pPr>
      <w:r w:rsidRPr="0003107B">
        <w:rPr>
          <w:rFonts w:eastAsia="Times New Roman"/>
          <w:b/>
          <w:bCs/>
          <w:sz w:val="24"/>
          <w:szCs w:val="24"/>
        </w:rPr>
        <w:t xml:space="preserve">II </w:t>
      </w:r>
      <w:r w:rsidRPr="0003107B">
        <w:rPr>
          <w:rFonts w:eastAsia="Times New Roman"/>
          <w:sz w:val="24"/>
          <w:szCs w:val="24"/>
        </w:rPr>
        <w:t>Declaração firmada pelo representante legal da empresa, de não haver nenhum dos impedimentos previstos nos incisos do § 4º do Artigo 3º da Lei Complementar nº 123/06, com data de emissão não superior a 30 (trinta) dias da abertura da licitação.  (</w:t>
      </w:r>
      <w:r w:rsidRPr="0003107B">
        <w:rPr>
          <w:rFonts w:eastAsia="Times New Roman"/>
          <w:sz w:val="24"/>
          <w:szCs w:val="24"/>
          <w:highlight w:val="yellow"/>
        </w:rPr>
        <w:t>ANEXO IX</w:t>
      </w:r>
      <w:r w:rsidRPr="0003107B">
        <w:rPr>
          <w:rFonts w:eastAsia="Times New Roman"/>
          <w:sz w:val="24"/>
          <w:szCs w:val="24"/>
        </w:rPr>
        <w:t>)</w:t>
      </w:r>
    </w:p>
    <w:p w:rsidR="008A481E" w:rsidRPr="0003107B" w:rsidRDefault="008A481E" w:rsidP="005D3A90">
      <w:pPr>
        <w:overflowPunct w:val="0"/>
        <w:autoSpaceDE w:val="0"/>
        <w:autoSpaceDN w:val="0"/>
        <w:adjustRightInd w:val="0"/>
        <w:spacing w:after="0" w:line="240" w:lineRule="auto"/>
        <w:ind w:left="1000"/>
        <w:jc w:val="both"/>
        <w:textAlignment w:val="baseline"/>
        <w:rPr>
          <w:rFonts w:eastAsia="Times New Roman"/>
          <w:b/>
          <w:sz w:val="24"/>
          <w:szCs w:val="24"/>
        </w:rPr>
      </w:pPr>
    </w:p>
    <w:p w:rsidR="008A481E" w:rsidRPr="0003107B" w:rsidRDefault="008A481E" w:rsidP="005D3A90">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Parágrafo Único – </w:t>
      </w:r>
      <w:r w:rsidRPr="0003107B">
        <w:rPr>
          <w:rFonts w:eastAsia="Times New Roman"/>
          <w:sz w:val="24"/>
          <w:szCs w:val="24"/>
        </w:rPr>
        <w:t>Em hipótese alguma serão aceitos documentos diferentes dos citados acima para efeito de comprovação do enquadramento de Micro Empresa e Empresa de Pequeno Porte.</w:t>
      </w:r>
    </w:p>
    <w:p w:rsidR="008A481E" w:rsidRPr="0003107B" w:rsidRDefault="008A481E" w:rsidP="005D3A90">
      <w:pPr>
        <w:overflowPunct w:val="0"/>
        <w:autoSpaceDE w:val="0"/>
        <w:autoSpaceDN w:val="0"/>
        <w:adjustRightInd w:val="0"/>
        <w:spacing w:after="0" w:line="240" w:lineRule="auto"/>
        <w:ind w:left="1000"/>
        <w:jc w:val="both"/>
        <w:textAlignment w:val="baseline"/>
        <w:rPr>
          <w:rFonts w:eastAsia="Times New Roman"/>
          <w:b/>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03107B">
          <w:rPr>
            <w:rFonts w:eastAsia="Times New Roman"/>
            <w:b/>
            <w:bCs/>
            <w:sz w:val="24"/>
            <w:szCs w:val="24"/>
          </w:rPr>
          <w:t xml:space="preserve">5.3 </w:t>
        </w:r>
        <w:r w:rsidRPr="0003107B">
          <w:rPr>
            <w:rFonts w:eastAsia="Times New Roman"/>
            <w:sz w:val="24"/>
            <w:szCs w:val="24"/>
          </w:rPr>
          <w:t>A</w:t>
        </w:r>
      </w:smartTag>
      <w:r w:rsidRPr="0003107B">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5.4 - </w:t>
      </w:r>
      <w:r w:rsidRPr="0003107B">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5.5 </w:t>
      </w:r>
      <w:r w:rsidRPr="0003107B">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5.5.1</w:t>
      </w:r>
      <w:r w:rsidRPr="0003107B">
        <w:rPr>
          <w:rFonts w:eastAsia="Times New Roman"/>
          <w:sz w:val="24"/>
          <w:szCs w:val="24"/>
        </w:rPr>
        <w:t xml:space="preserve"> – Cada representante poderá representar apenas uma empresa licitante.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5.6</w:t>
      </w:r>
      <w:r w:rsidRPr="0003107B">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sz w:val="24"/>
          <w:szCs w:val="24"/>
          <w:lang w:eastAsia="pt-BR"/>
        </w:rPr>
        <w:t xml:space="preserve">5.7 </w:t>
      </w:r>
      <w:r w:rsidRPr="0003107B">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A481E" w:rsidRPr="0003107B" w:rsidRDefault="008A481E" w:rsidP="005D3A9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sz w:val="24"/>
          <w:szCs w:val="24"/>
          <w:lang w:eastAsia="pt-BR"/>
        </w:rPr>
        <w:t xml:space="preserve">5.7.1 - </w:t>
      </w:r>
      <w:r w:rsidRPr="0003107B">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A481E" w:rsidRPr="0003107B" w:rsidRDefault="008A481E" w:rsidP="005D3A9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sz w:val="24"/>
          <w:szCs w:val="24"/>
          <w:lang w:eastAsia="pt-BR"/>
        </w:rPr>
        <w:lastRenderedPageBreak/>
        <w:t xml:space="preserve">5.8 – </w:t>
      </w:r>
      <w:r w:rsidRPr="0003107B">
        <w:rPr>
          <w:rFonts w:eastAsia="Times New Roman"/>
          <w:sz w:val="24"/>
          <w:szCs w:val="24"/>
          <w:lang w:eastAsia="pt-BR"/>
        </w:rPr>
        <w:t>Após o inicio da fase de credenciamento o (a) Pregoeiro (a) não mais aceitará novas licitantes para participação do certame.</w:t>
      </w:r>
    </w:p>
    <w:p w:rsidR="008A481E" w:rsidRPr="0003107B" w:rsidRDefault="008A481E" w:rsidP="005D3A9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6 – RECEBIMENTO DOS ENVELOPES DE PROPOSTA E HABILITAÇÃO: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 xml:space="preserve">6.1 </w:t>
      </w:r>
      <w:r w:rsidRPr="0003107B">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sz w:val="24"/>
          <w:szCs w:val="24"/>
        </w:rPr>
        <w:t>6.1.1 ENVELOPE I – PROPOSTA DE PREÇOS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PREFEITURA MUNICIPAL DE NAVIRAÍ</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NOME COMPLETO DO LICITANTE</w:t>
      </w:r>
    </w:p>
    <w:p w:rsidR="008A481E" w:rsidRPr="0003107B" w:rsidRDefault="008A481E" w:rsidP="005D3A90">
      <w:pPr>
        <w:keepNext/>
        <w:spacing w:after="0" w:line="240" w:lineRule="auto"/>
        <w:jc w:val="both"/>
        <w:outlineLvl w:val="2"/>
        <w:rPr>
          <w:rFonts w:eastAsia="Arial Unicode MS"/>
          <w:b/>
          <w:sz w:val="24"/>
          <w:szCs w:val="24"/>
          <w:lang w:eastAsia="pt-BR"/>
        </w:rPr>
      </w:pPr>
      <w:r w:rsidRPr="0003107B">
        <w:rPr>
          <w:rFonts w:eastAsia="Times New Roman"/>
          <w:b/>
          <w:sz w:val="24"/>
          <w:szCs w:val="24"/>
          <w:lang w:eastAsia="pt-BR"/>
        </w:rPr>
        <w:t xml:space="preserve">PREGÃO PRESENCIAL Nº </w:t>
      </w:r>
      <w:r w:rsidR="0003107B" w:rsidRPr="0003107B">
        <w:rPr>
          <w:rFonts w:eastAsia="Times New Roman"/>
          <w:b/>
          <w:sz w:val="24"/>
          <w:szCs w:val="24"/>
          <w:lang w:eastAsia="pt-BR"/>
        </w:rPr>
        <w:t>00</w:t>
      </w:r>
      <w:r w:rsidRPr="0003107B">
        <w:rPr>
          <w:rFonts w:eastAsia="Times New Roman"/>
          <w:b/>
          <w:sz w:val="24"/>
          <w:szCs w:val="24"/>
          <w:lang w:eastAsia="pt-BR"/>
        </w:rPr>
        <w:t>8/2020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DATA DE ABERTURA: 20/03/20</w:t>
      </w:r>
    </w:p>
    <w:p w:rsidR="008A481E" w:rsidRPr="0003107B" w:rsidRDefault="009501F1" w:rsidP="005D3A90">
      <w:pPr>
        <w:keepNext/>
        <w:spacing w:after="0" w:line="240" w:lineRule="auto"/>
        <w:jc w:val="both"/>
        <w:outlineLvl w:val="3"/>
        <w:rPr>
          <w:rFonts w:eastAsia="Arial Unicode MS"/>
          <w:b/>
          <w:color w:val="FF0000"/>
          <w:sz w:val="24"/>
          <w:szCs w:val="24"/>
          <w:lang w:eastAsia="pt-BR"/>
        </w:rPr>
      </w:pPr>
      <w:r>
        <w:rPr>
          <w:rFonts w:eastAsia="Times New Roman"/>
          <w:b/>
          <w:sz w:val="24"/>
          <w:szCs w:val="24"/>
          <w:lang w:eastAsia="pt-BR"/>
        </w:rPr>
        <w:t>HORÁRIO: 14</w:t>
      </w:r>
      <w:r w:rsidR="008A481E" w:rsidRPr="0003107B">
        <w:rPr>
          <w:rFonts w:eastAsia="Times New Roman"/>
          <w:b/>
          <w:sz w:val="24"/>
          <w:szCs w:val="24"/>
          <w:lang w:eastAsia="pt-BR"/>
        </w:rPr>
        <w:t>:00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p>
    <w:p w:rsidR="008A481E" w:rsidRPr="0003107B" w:rsidRDefault="008A481E" w:rsidP="005D3A90">
      <w:pPr>
        <w:numPr>
          <w:ilvl w:val="2"/>
          <w:numId w:val="20"/>
        </w:num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ENVELOPE II –DOCUMENTOS DE HABILITAÇÃO</w:t>
      </w:r>
    </w:p>
    <w:p w:rsidR="008A481E" w:rsidRPr="0003107B" w:rsidRDefault="008A481E" w:rsidP="005D3A90">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PREFEITURA MUNICIPAL DE NAVIRAÍ</w:t>
      </w:r>
    </w:p>
    <w:p w:rsidR="008A481E" w:rsidRPr="0003107B" w:rsidRDefault="008A481E" w:rsidP="005D3A90">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NOME COMPLETO DO LICITANTE</w:t>
      </w:r>
    </w:p>
    <w:p w:rsidR="008A481E" w:rsidRPr="0003107B" w:rsidRDefault="008A481E" w:rsidP="005D3A90">
      <w:pPr>
        <w:keepNext/>
        <w:tabs>
          <w:tab w:val="left" w:pos="0"/>
        </w:tabs>
        <w:spacing w:after="0" w:line="240" w:lineRule="auto"/>
        <w:jc w:val="both"/>
        <w:outlineLvl w:val="4"/>
        <w:rPr>
          <w:rFonts w:eastAsia="Times New Roman"/>
          <w:b/>
          <w:sz w:val="24"/>
          <w:szCs w:val="24"/>
          <w:lang w:eastAsia="pt-BR"/>
        </w:rPr>
      </w:pPr>
      <w:r w:rsidRPr="0003107B">
        <w:rPr>
          <w:rFonts w:eastAsia="Times New Roman"/>
          <w:b/>
          <w:sz w:val="24"/>
          <w:szCs w:val="24"/>
          <w:lang w:eastAsia="pt-BR"/>
        </w:rPr>
        <w:t xml:space="preserve">PREGÃO PRESENCIAL Nº. </w:t>
      </w:r>
      <w:r w:rsidR="0003107B" w:rsidRPr="0003107B">
        <w:rPr>
          <w:rFonts w:eastAsia="Times New Roman"/>
          <w:b/>
          <w:sz w:val="24"/>
          <w:szCs w:val="24"/>
          <w:lang w:eastAsia="pt-BR"/>
        </w:rPr>
        <w:t>00</w:t>
      </w:r>
      <w:r w:rsidRPr="0003107B">
        <w:rPr>
          <w:rFonts w:eastAsia="Times New Roman"/>
          <w:b/>
          <w:sz w:val="24"/>
          <w:szCs w:val="24"/>
          <w:lang w:eastAsia="pt-BR"/>
        </w:rPr>
        <w:t xml:space="preserve">8/2020 </w:t>
      </w:r>
    </w:p>
    <w:p w:rsidR="008A481E" w:rsidRPr="0003107B" w:rsidRDefault="008A481E" w:rsidP="005D3A90">
      <w:pPr>
        <w:keepNext/>
        <w:tabs>
          <w:tab w:val="left" w:pos="0"/>
        </w:tabs>
        <w:spacing w:after="0" w:line="240" w:lineRule="auto"/>
        <w:jc w:val="both"/>
        <w:outlineLvl w:val="4"/>
        <w:rPr>
          <w:rFonts w:eastAsia="Times New Roman"/>
          <w:b/>
          <w:sz w:val="24"/>
          <w:szCs w:val="24"/>
          <w:lang w:eastAsia="pt-BR"/>
        </w:rPr>
      </w:pPr>
      <w:r w:rsidRPr="0003107B">
        <w:rPr>
          <w:rFonts w:eastAsia="Times New Roman"/>
          <w:b/>
          <w:sz w:val="24"/>
          <w:szCs w:val="24"/>
          <w:lang w:eastAsia="pt-BR"/>
        </w:rPr>
        <w:t>DATA DE ABERTURA: 20/03/20</w:t>
      </w:r>
    </w:p>
    <w:p w:rsidR="008A481E" w:rsidRPr="0003107B" w:rsidRDefault="009501F1" w:rsidP="005D3A90">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14</w:t>
      </w:r>
      <w:r w:rsidR="008A481E" w:rsidRPr="0003107B">
        <w:rPr>
          <w:rFonts w:eastAsia="Times New Roman"/>
          <w:b/>
          <w:sz w:val="24"/>
          <w:szCs w:val="24"/>
        </w:rPr>
        <w:t>:00</w:t>
      </w:r>
      <w:r w:rsidR="008A481E" w:rsidRPr="0003107B">
        <w:rPr>
          <w:rFonts w:eastAsia="Times New Roman"/>
          <w:b/>
          <w:sz w:val="24"/>
          <w:szCs w:val="24"/>
        </w:rPr>
        <w:tab/>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6.2</w:t>
      </w:r>
      <w:r w:rsidRPr="0003107B">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6.3 </w:t>
      </w:r>
      <w:r w:rsidRPr="0003107B">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6.4 </w:t>
      </w:r>
      <w:r w:rsidRPr="0003107B">
        <w:rPr>
          <w:rFonts w:eastAsia="Times New Roman"/>
          <w:sz w:val="24"/>
          <w:szCs w:val="24"/>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tabs>
          <w:tab w:val="num" w:pos="1440"/>
        </w:tabs>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6.5 A"/>
        </w:smartTagPr>
        <w:r w:rsidRPr="0003107B">
          <w:rPr>
            <w:rFonts w:eastAsia="Times New Roman"/>
            <w:b/>
            <w:sz w:val="24"/>
            <w:szCs w:val="24"/>
          </w:rPr>
          <w:t xml:space="preserve">6.5 </w:t>
        </w:r>
        <w:r w:rsidRPr="0003107B">
          <w:rPr>
            <w:rFonts w:eastAsia="Times New Roman"/>
            <w:sz w:val="24"/>
            <w:szCs w:val="24"/>
          </w:rPr>
          <w:t>A</w:t>
        </w:r>
      </w:smartTag>
      <w:r w:rsidRPr="0003107B">
        <w:rPr>
          <w:rFonts w:eastAsia="Times New Roman"/>
          <w:sz w:val="24"/>
          <w:szCs w:val="24"/>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Antonio Fabris nº 343 - Centro, no horário das 07h:00min as 11h:00min e das 13h:00min as 17h:00min (horário local).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6.6 </w:t>
      </w:r>
      <w:r w:rsidRPr="0003107B">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6.7 </w:t>
      </w:r>
      <w:r w:rsidRPr="0003107B">
        <w:rPr>
          <w:rFonts w:eastAsia="Times New Roman"/>
          <w:sz w:val="24"/>
          <w:szCs w:val="24"/>
        </w:rPr>
        <w:t>Não serão aceitos documentos apresentados por meio de fac-símile, admitindo-se fotos, gravuras, desenhos, gráficos ou catálogos, apenas como forma de ilustração das propostas de preço.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6.8</w:t>
      </w:r>
      <w:r w:rsidRPr="0003107B">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8A481E" w:rsidRPr="0003107B" w:rsidRDefault="008A481E" w:rsidP="005D3A9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6.9</w:t>
      </w:r>
      <w:r w:rsidRPr="0003107B">
        <w:rPr>
          <w:rFonts w:eastAsia="Times New Roman"/>
          <w:sz w:val="24"/>
          <w:szCs w:val="24"/>
        </w:rPr>
        <w:t xml:space="preserve"> Após a entrega dos envelopes não caberá desistência, salvo por motivo justo decorrente de fato superveniente e aceito pelo (a) Pregoeiro (a).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7 - DA PROPOSTA DE PREÇO (ENVELOPE N° 1</w:t>
      </w:r>
      <w:r w:rsidRPr="0003107B">
        <w:rPr>
          <w:rFonts w:eastAsia="Times New Roman"/>
          <w:sz w:val="24"/>
          <w:szCs w:val="24"/>
        </w:rPr>
        <w:t>)</w:t>
      </w:r>
      <w:r w:rsidRPr="0003107B">
        <w:rPr>
          <w:rFonts w:eastAsia="Times New Roman"/>
          <w:b/>
          <w:bCs/>
          <w:sz w:val="24"/>
          <w:szCs w:val="24"/>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7.1 </w:t>
      </w:r>
      <w:r w:rsidRPr="0003107B">
        <w:rPr>
          <w:rFonts w:eastAsia="Times New Roman"/>
          <w:sz w:val="24"/>
          <w:szCs w:val="24"/>
        </w:rPr>
        <w:t>O envelope “Proposta de Preço” deverá conter a proposta de preço da licitante, que deverá atender aos seguintes requisitos: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Cs/>
          <w:sz w:val="24"/>
          <w:szCs w:val="24"/>
        </w:rPr>
        <w:t>I</w:t>
      </w:r>
      <w:r w:rsidRPr="0003107B">
        <w:rPr>
          <w:rFonts w:eastAsia="Times New Roman"/>
          <w:sz w:val="24"/>
          <w:szCs w:val="24"/>
        </w:rPr>
        <w:t xml:space="preserve"> – Ser apresentada no formulário disponibilizado pela Administração Municipal de Naviraí, Anexo II deste edital (arquivo magnético), que deverá ser digitado eletronicamente, obedecendo regularmente os campos para preenchimento, contendo todas as informações exigidas no referido formulário (valor unitário, marca, número do registro da ANVISA </w:t>
      </w:r>
      <w:r w:rsidRPr="0003107B">
        <w:rPr>
          <w:rFonts w:eastAsia="Times New Roman"/>
          <w:b/>
          <w:sz w:val="24"/>
          <w:szCs w:val="24"/>
          <w:u w:val="single"/>
        </w:rPr>
        <w:t>(contendo 11 dígitos)</w:t>
      </w:r>
      <w:r w:rsidRPr="0003107B">
        <w:rPr>
          <w:rFonts w:eastAsia="Times New Roman"/>
          <w:sz w:val="24"/>
          <w:szCs w:val="24"/>
        </w:rPr>
        <w:t>, constando o preço de cada item, expresso em reais (R$), com até 03 (três) dígitos após a vírgula no valor unitário, em algarismos arábicos, conforme o formulário (planilha magnética) mencionado acima, devendo todas as folhas serem rubricadas;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 xml:space="preserve">II- </w:t>
      </w:r>
      <w:r w:rsidRPr="0003107B">
        <w:rPr>
          <w:rFonts w:eastAsia="Times New Roman"/>
          <w:sz w:val="24"/>
          <w:szCs w:val="24"/>
        </w:rPr>
        <w:t xml:space="preserve">Descrição das características do produto deverá ser mantida como está no arquivo magnético anexo do processo, informando </w:t>
      </w:r>
      <w:r w:rsidRPr="0003107B">
        <w:rPr>
          <w:rFonts w:eastAsia="Times New Roman"/>
          <w:sz w:val="24"/>
          <w:szCs w:val="24"/>
          <w:u w:val="single"/>
        </w:rPr>
        <w:t>a marca</w:t>
      </w:r>
      <w:r w:rsidRPr="0003107B">
        <w:rPr>
          <w:rFonts w:eastAsia="Times New Roman"/>
          <w:sz w:val="24"/>
          <w:szCs w:val="24"/>
        </w:rPr>
        <w:t xml:space="preserve">, </w:t>
      </w:r>
      <w:r w:rsidRPr="0003107B">
        <w:rPr>
          <w:rFonts w:eastAsia="Times New Roman"/>
          <w:b/>
          <w:sz w:val="24"/>
          <w:szCs w:val="24"/>
          <w:u w:val="single"/>
        </w:rPr>
        <w:t>número de registro da ANVISA (contendo 11 dígitos)</w:t>
      </w:r>
      <w:r w:rsidRPr="0003107B">
        <w:rPr>
          <w:rFonts w:eastAsia="Times New Roman"/>
          <w:b/>
          <w:sz w:val="24"/>
          <w:szCs w:val="24"/>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III</w:t>
      </w:r>
      <w:r w:rsidRPr="0003107B">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IV</w:t>
      </w:r>
      <w:r w:rsidRPr="0003107B">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sz w:val="24"/>
          <w:szCs w:val="24"/>
          <w:highlight w:val="yellow"/>
        </w:rPr>
        <w:t>PARAGRAFO ÚNICO - A proposta de preço deverá ser preenchida em arquivo magnético disponibilizado. O descumprimento dessa condição importará em desclassificação da empresa</w:t>
      </w:r>
      <w:r w:rsidRPr="0003107B">
        <w:rPr>
          <w:rFonts w:eastAsia="Times New Roman"/>
          <w:sz w:val="24"/>
          <w:szCs w:val="24"/>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7.2 Não poderá haver </w:t>
      </w:r>
      <w:r w:rsidRPr="0003107B">
        <w:rPr>
          <w:rFonts w:eastAsia="Times New Roman"/>
          <w:sz w:val="24"/>
          <w:szCs w:val="24"/>
        </w:rPr>
        <w:t>divergência entre informações contidas em documentação impressa e na proposta específica em planilha magnética. Ocorrendo divergência entre a Proposta impressa e a Planilha Magnética, prevalecerá a impressa e na divergência do valor unitário e total para os itens do edital, será considerado o primeiro (valor unitário)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7.3 </w:t>
      </w:r>
      <w:r w:rsidRPr="0003107B">
        <w:rPr>
          <w:rFonts w:eastAsia="Times New Roman"/>
          <w:sz w:val="24"/>
          <w:szCs w:val="24"/>
        </w:rPr>
        <w:t xml:space="preserve">Os preços propostos serão de exclusiva responsabilidade da licitante, bem como o as informações oferecidas quanto ao número de registro da ANVISA, </w:t>
      </w:r>
      <w:r w:rsidRPr="0003107B">
        <w:rPr>
          <w:rFonts w:eastAsia="Times New Roman"/>
          <w:b/>
          <w:sz w:val="24"/>
          <w:szCs w:val="24"/>
        </w:rPr>
        <w:t>NÃO</w:t>
      </w:r>
      <w:r w:rsidRPr="0003107B">
        <w:rPr>
          <w:rFonts w:eastAsia="Times New Roman"/>
          <w:sz w:val="24"/>
          <w:szCs w:val="24"/>
        </w:rPr>
        <w:t xml:space="preserve"> lhe assistindo o direito de pleitear qualquer alteração, </w:t>
      </w:r>
      <w:r w:rsidRPr="0003107B">
        <w:rPr>
          <w:rFonts w:eastAsia="Times New Roman"/>
          <w:b/>
          <w:sz w:val="24"/>
          <w:szCs w:val="24"/>
          <w:u w:val="single"/>
        </w:rPr>
        <w:t>sob alegação de erro, omissão ou qualquer outro pretexto</w:t>
      </w:r>
      <w:r w:rsidRPr="0003107B">
        <w:rPr>
          <w:rFonts w:eastAsia="Times New Roman"/>
          <w:sz w:val="24"/>
          <w:szCs w:val="24"/>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03107B">
          <w:rPr>
            <w:rFonts w:eastAsia="Times New Roman"/>
            <w:b/>
            <w:bCs/>
            <w:sz w:val="24"/>
            <w:szCs w:val="24"/>
          </w:rPr>
          <w:t>7.4</w:t>
        </w:r>
        <w:r w:rsidRPr="0003107B">
          <w:rPr>
            <w:rFonts w:eastAsia="Times New Roman"/>
            <w:sz w:val="24"/>
            <w:szCs w:val="24"/>
          </w:rPr>
          <w:t xml:space="preserve"> A</w:t>
        </w:r>
      </w:smartTag>
      <w:r w:rsidRPr="0003107B">
        <w:rPr>
          <w:rFonts w:eastAsia="Times New Roman"/>
          <w:sz w:val="24"/>
          <w:szCs w:val="24"/>
        </w:rPr>
        <w:t xml:space="preserve"> proposta de preços será considerada completa, abrangendo todos os custos com a entrega do objeto licitado, conforme disposto no item 7.1, inciso II deste Edital.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highlight w:val="red"/>
        </w:rPr>
        <w:lastRenderedPageBreak/>
        <w:t>PARAGRAFO ÚNICO</w:t>
      </w:r>
      <w:r w:rsidRPr="0003107B">
        <w:rPr>
          <w:rFonts w:eastAsia="Times New Roman"/>
          <w:b/>
          <w:bCs/>
          <w:sz w:val="24"/>
          <w:szCs w:val="24"/>
        </w:rPr>
        <w:t xml:space="preserve"> – Fica dispensado, o Certificado de Boas Práticas de Fabricação, conforme Portaria MS n° 2.894, de 12 de setembro de 2018.</w:t>
      </w:r>
    </w:p>
    <w:p w:rsidR="008A481E" w:rsidRPr="0003107B" w:rsidRDefault="008A481E" w:rsidP="005D3A90">
      <w:pPr>
        <w:overflowPunct w:val="0"/>
        <w:autoSpaceDE w:val="0"/>
        <w:autoSpaceDN w:val="0"/>
        <w:adjustRightInd w:val="0"/>
        <w:spacing w:after="0" w:line="240" w:lineRule="auto"/>
        <w:jc w:val="both"/>
        <w:textAlignment w:val="baseline"/>
        <w:rPr>
          <w:rFonts w:eastAsia="Calibri"/>
          <w:sz w:val="24"/>
          <w:szCs w:val="24"/>
        </w:rPr>
      </w:pP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 xml:space="preserve">7.5 </w:t>
      </w:r>
      <w:r w:rsidRPr="009501F1">
        <w:rPr>
          <w:rFonts w:eastAsia="Times New Roman"/>
          <w:sz w:val="24"/>
          <w:szCs w:val="24"/>
        </w:rPr>
        <w:t>A licitante deverá apresentar dentro do envelope de proposta de preços os seguintes documentos:</w:t>
      </w: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9501F1" w:rsidRDefault="008A481E" w:rsidP="005D3A90">
      <w:pPr>
        <w:numPr>
          <w:ilvl w:val="0"/>
          <w:numId w:val="35"/>
        </w:numPr>
        <w:overflowPunct w:val="0"/>
        <w:autoSpaceDE w:val="0"/>
        <w:autoSpaceDN w:val="0"/>
        <w:adjustRightInd w:val="0"/>
        <w:spacing w:after="0" w:line="240" w:lineRule="auto"/>
        <w:jc w:val="both"/>
        <w:textAlignment w:val="baseline"/>
        <w:rPr>
          <w:rFonts w:eastAsia="Times New Roman"/>
          <w:b/>
          <w:sz w:val="24"/>
          <w:szCs w:val="24"/>
        </w:rPr>
      </w:pPr>
      <w:r w:rsidRPr="009501F1">
        <w:rPr>
          <w:rFonts w:eastAsia="Times New Roman"/>
          <w:b/>
          <w:sz w:val="24"/>
          <w:szCs w:val="24"/>
        </w:rPr>
        <w:t>FORMULÁRIO DE PROPOSTA DEVIDAMENTE PREENCHIDO - A PLANILHA MAGNÉTICA PODERÁ SER IMPRESSA.</w:t>
      </w: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9501F1" w:rsidRDefault="008A481E" w:rsidP="005D3A90">
      <w:pPr>
        <w:numPr>
          <w:ilvl w:val="0"/>
          <w:numId w:val="35"/>
        </w:numPr>
        <w:overflowPunct w:val="0"/>
        <w:autoSpaceDE w:val="0"/>
        <w:autoSpaceDN w:val="0"/>
        <w:adjustRightInd w:val="0"/>
        <w:spacing w:after="0" w:line="240" w:lineRule="auto"/>
        <w:jc w:val="both"/>
        <w:textAlignment w:val="baseline"/>
        <w:rPr>
          <w:rFonts w:eastAsia="Times New Roman"/>
          <w:sz w:val="24"/>
          <w:szCs w:val="24"/>
          <w:lang w:eastAsia="pt-BR"/>
        </w:rPr>
      </w:pPr>
      <w:r w:rsidRPr="009501F1">
        <w:rPr>
          <w:rFonts w:eastAsia="Times New Roman"/>
          <w:sz w:val="24"/>
          <w:szCs w:val="24"/>
          <w:lang w:eastAsia="pt-BR"/>
        </w:rPr>
        <w:t>Alvará de licença sanitária, expedido pela unidade competente, da esfera Estadual ou Municipal, da sede da empresa licitante, observada a sua validade;</w:t>
      </w:r>
    </w:p>
    <w:p w:rsidR="008A481E" w:rsidRPr="009501F1" w:rsidRDefault="008A481E" w:rsidP="005D3A90">
      <w:pPr>
        <w:overflowPunct w:val="0"/>
        <w:autoSpaceDE w:val="0"/>
        <w:autoSpaceDN w:val="0"/>
        <w:adjustRightInd w:val="0"/>
        <w:spacing w:after="0" w:line="240" w:lineRule="auto"/>
        <w:ind w:left="1418"/>
        <w:jc w:val="both"/>
        <w:textAlignment w:val="baseline"/>
        <w:rPr>
          <w:rFonts w:eastAsia="Times New Roman"/>
          <w:sz w:val="24"/>
          <w:szCs w:val="24"/>
          <w:lang w:eastAsia="pt-BR"/>
        </w:rPr>
      </w:pPr>
    </w:p>
    <w:p w:rsidR="008A481E" w:rsidRPr="009501F1" w:rsidRDefault="008A481E" w:rsidP="005D3A90">
      <w:pPr>
        <w:numPr>
          <w:ilvl w:val="0"/>
          <w:numId w:val="35"/>
        </w:numPr>
        <w:overflowPunct w:val="0"/>
        <w:autoSpaceDE w:val="0"/>
        <w:autoSpaceDN w:val="0"/>
        <w:adjustRightInd w:val="0"/>
        <w:spacing w:after="0" w:line="240" w:lineRule="auto"/>
        <w:jc w:val="both"/>
        <w:textAlignment w:val="baseline"/>
        <w:rPr>
          <w:rFonts w:eastAsia="Times New Roman"/>
          <w:sz w:val="24"/>
          <w:szCs w:val="24"/>
          <w:lang w:eastAsia="pt-BR"/>
        </w:rPr>
      </w:pPr>
      <w:r w:rsidRPr="009501F1">
        <w:rPr>
          <w:rFonts w:eastAsia="Times New Roman"/>
          <w:sz w:val="24"/>
          <w:szCs w:val="24"/>
          <w:lang w:eastAsia="pt-BR"/>
        </w:rPr>
        <w:t xml:space="preserve">Autorização para Funcionamento da Empresa (AFE), expedida pela Agencia Nacional de Vigilância Sanitária do Ministério da Saúde (forma eletrônica ou certificado), compatível com o objeto licitado, acompanhado de </w:t>
      </w:r>
      <w:r w:rsidRPr="009501F1">
        <w:rPr>
          <w:rFonts w:eastAsia="Times New Roman"/>
          <w:sz w:val="24"/>
          <w:szCs w:val="24"/>
          <w:u w:val="single"/>
          <w:lang w:eastAsia="pt-BR"/>
        </w:rPr>
        <w:t>sua publicação no Diário Oficial da União, observada a sua validade</w:t>
      </w:r>
      <w:r w:rsidRPr="009501F1">
        <w:rPr>
          <w:rFonts w:eastAsia="Times New Roman"/>
          <w:sz w:val="24"/>
          <w:szCs w:val="24"/>
          <w:lang w:eastAsia="pt-BR"/>
        </w:rPr>
        <w:t xml:space="preserve">; No caso da licitante ser fabricante </w:t>
      </w:r>
      <w:r w:rsidRPr="009501F1">
        <w:rPr>
          <w:rFonts w:eastAsia="Times New Roman"/>
          <w:sz w:val="24"/>
          <w:szCs w:val="24"/>
          <w:u w:val="single"/>
          <w:lang w:eastAsia="pt-BR"/>
        </w:rPr>
        <w:t>está dispensado à apresentação da publicação,</w:t>
      </w:r>
      <w:r w:rsidRPr="009501F1">
        <w:rPr>
          <w:rFonts w:eastAsia="Times New Roman"/>
          <w:sz w:val="24"/>
          <w:szCs w:val="24"/>
          <w:lang w:eastAsia="pt-BR"/>
        </w:rPr>
        <w:t xml:space="preserve"> sendo necessária apresentação do documento na (forma eletrônica ou certificado) Para as renovações deverá ser observando a Resolução ANVISA/DC Nº 16 de 01/04/2014;</w:t>
      </w:r>
    </w:p>
    <w:p w:rsidR="008A481E" w:rsidRPr="009501F1" w:rsidRDefault="008A481E" w:rsidP="005D3A90">
      <w:pPr>
        <w:overflowPunct w:val="0"/>
        <w:autoSpaceDE w:val="0"/>
        <w:autoSpaceDN w:val="0"/>
        <w:adjustRightInd w:val="0"/>
        <w:spacing w:after="0" w:line="240" w:lineRule="auto"/>
        <w:ind w:left="1418"/>
        <w:jc w:val="both"/>
        <w:textAlignment w:val="baseline"/>
        <w:rPr>
          <w:rFonts w:eastAsia="Times New Roman"/>
          <w:sz w:val="24"/>
          <w:szCs w:val="24"/>
        </w:rPr>
      </w:pP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 xml:space="preserve">7.6 </w:t>
      </w:r>
      <w:r w:rsidRPr="009501F1">
        <w:rPr>
          <w:rFonts w:eastAsia="Times New Roman"/>
          <w:sz w:val="24"/>
          <w:szCs w:val="24"/>
        </w:rPr>
        <w:t>Serão desclassificadas as propostas que não atendam às ex</w:t>
      </w:r>
      <w:r w:rsidR="009501F1" w:rsidRPr="009501F1">
        <w:rPr>
          <w:rFonts w:eastAsia="Times New Roman"/>
          <w:sz w:val="24"/>
          <w:szCs w:val="24"/>
        </w:rPr>
        <w:t>igências deste ato convocatório</w:t>
      </w:r>
      <w:r w:rsidRPr="009501F1">
        <w:rPr>
          <w:rFonts w:eastAsia="Times New Roman"/>
          <w:sz w:val="24"/>
          <w:szCs w:val="24"/>
        </w:rPr>
        <w:t>.</w:t>
      </w: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7.7</w:t>
      </w:r>
      <w:r w:rsidRPr="009501F1">
        <w:rPr>
          <w:rFonts w:eastAsia="Times New Roman"/>
          <w:sz w:val="24"/>
          <w:szCs w:val="24"/>
        </w:rPr>
        <w:t>A proposta deverá limitar-se ao objeto desta licitação, sendo proibidas quaisquer alterações quanto ao descritivo, quantitativo ou informações solicitadas no.</w:t>
      </w: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7.8</w:t>
      </w:r>
      <w:r w:rsidRPr="009501F1">
        <w:rPr>
          <w:rFonts w:eastAsia="Times New Roman"/>
          <w:sz w:val="24"/>
          <w:szCs w:val="24"/>
        </w:rPr>
        <w:t xml:space="preserve">A proposta terá validade obrigatória de 60 (sessenta) dias, a contar da data da abertura dos envelopes, conforme estabelecido em Lei.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highlight w:val="yellow"/>
        </w:rPr>
      </w:pP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9501F1" w:rsidP="005D3A90">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7.9</w:t>
      </w:r>
      <w:r w:rsidR="008A481E" w:rsidRPr="009501F1">
        <w:rPr>
          <w:rFonts w:eastAsia="Times New Roman"/>
          <w:sz w:val="24"/>
          <w:szCs w:val="24"/>
        </w:rPr>
        <w:t xml:space="preserve"> A apresentação da proposta, implica em submissão a todas as condições estipuladas neste edital e seus anexos, sem prejuízo da estrita observância das normas contidas na legislação federal mencionada no preâmbulo deste edital.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color w:val="FF0000"/>
          <w:sz w:val="24"/>
          <w:szCs w:val="24"/>
          <w:u w:val="single"/>
        </w:rPr>
      </w:pPr>
    </w:p>
    <w:p w:rsidR="008A481E" w:rsidRPr="0003107B" w:rsidRDefault="008A481E" w:rsidP="005D3A90">
      <w:pPr>
        <w:tabs>
          <w:tab w:val="left" w:pos="709"/>
        </w:tabs>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7.11DO VALOR ESTIMADO</w:t>
      </w:r>
    </w:p>
    <w:p w:rsidR="008A481E" w:rsidRPr="0003107B" w:rsidRDefault="008A481E" w:rsidP="005D3A90">
      <w:pPr>
        <w:tabs>
          <w:tab w:val="left" w:pos="709"/>
        </w:tabs>
        <w:spacing w:before="100" w:beforeAutospacing="1" w:after="100" w:afterAutospacing="1" w:line="240" w:lineRule="auto"/>
        <w:jc w:val="both"/>
        <w:rPr>
          <w:rFonts w:eastAsia="Times New Roman"/>
          <w:sz w:val="24"/>
          <w:szCs w:val="24"/>
          <w:lang w:eastAsia="pt-BR"/>
        </w:rPr>
      </w:pPr>
      <w:r w:rsidRPr="0003107B">
        <w:rPr>
          <w:rFonts w:eastAsia="Times New Roman"/>
          <w:iCs/>
          <w:sz w:val="24"/>
          <w:szCs w:val="24"/>
          <w:lang w:eastAsia="pt-BR"/>
        </w:rPr>
        <w:t xml:space="preserve">7.11.1O valor total estimado para a contratação dos serviços referente ao objeto deste Edital, é de </w:t>
      </w:r>
      <w:r w:rsidRPr="0003107B">
        <w:rPr>
          <w:rFonts w:eastAsia="Times New Roman"/>
          <w:b/>
          <w:bCs/>
          <w:iCs/>
          <w:sz w:val="24"/>
          <w:szCs w:val="24"/>
          <w:lang w:eastAsia="pt-BR"/>
        </w:rPr>
        <w:t xml:space="preserve">R$ 178.600,00 (cento e setenta e oito mil e seiscentos reais). </w:t>
      </w:r>
    </w:p>
    <w:p w:rsidR="008A481E" w:rsidRPr="0003107B" w:rsidRDefault="008A481E" w:rsidP="005D3A90">
      <w:pPr>
        <w:tabs>
          <w:tab w:val="left" w:pos="709"/>
        </w:tabs>
        <w:overflowPunct w:val="0"/>
        <w:autoSpaceDE w:val="0"/>
        <w:autoSpaceDN w:val="0"/>
        <w:adjustRightInd w:val="0"/>
        <w:spacing w:after="0" w:line="240" w:lineRule="auto"/>
        <w:contextualSpacing/>
        <w:jc w:val="both"/>
        <w:textAlignment w:val="baseline"/>
        <w:rPr>
          <w:rFonts w:eastAsia="Times New Roman"/>
          <w:b/>
          <w:sz w:val="24"/>
          <w:szCs w:val="24"/>
          <w:highlight w:val="red"/>
          <w:lang w:eastAsia="pt-BR"/>
        </w:rPr>
      </w:pPr>
    </w:p>
    <w:p w:rsidR="008A481E" w:rsidRPr="0003107B" w:rsidRDefault="008A481E" w:rsidP="005D3A90">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03107B">
        <w:rPr>
          <w:rFonts w:eastAsia="Times New Roman"/>
          <w:b/>
          <w:sz w:val="24"/>
          <w:szCs w:val="24"/>
          <w:highlight w:val="red"/>
          <w:lang w:eastAsia="pt-BR"/>
        </w:rPr>
        <w:t>PARÁGRAFO ÚNICO</w:t>
      </w:r>
      <w:r w:rsidRPr="0003107B">
        <w:rPr>
          <w:rFonts w:eastAsia="Times New Roman"/>
          <w:sz w:val="24"/>
          <w:szCs w:val="24"/>
          <w:lang w:eastAsia="pt-BR"/>
        </w:rPr>
        <w:t>– Nos termos do art. 3º, da Lei 10.520/2002, </w:t>
      </w:r>
      <w:r w:rsidRPr="0003107B">
        <w:rPr>
          <w:rFonts w:eastAsia="Times New Roman"/>
          <w:sz w:val="24"/>
          <w:szCs w:val="24"/>
          <w:u w:val="single"/>
          <w:lang w:eastAsia="pt-BR"/>
        </w:rPr>
        <w:t>a Administração </w:t>
      </w:r>
      <w:r w:rsidRPr="0003107B">
        <w:rPr>
          <w:rFonts w:eastAsia="Times New Roman"/>
          <w:b/>
          <w:bCs/>
          <w:sz w:val="24"/>
          <w:szCs w:val="24"/>
          <w:u w:val="single"/>
          <w:lang w:eastAsia="pt-BR"/>
        </w:rPr>
        <w:t>não está obrigada a anexar ao edital</w:t>
      </w:r>
      <w:r w:rsidRPr="0003107B">
        <w:rPr>
          <w:rFonts w:eastAsia="Times New Roman"/>
          <w:sz w:val="24"/>
          <w:szCs w:val="24"/>
          <w:u w:val="single"/>
          <w:lang w:eastAsia="pt-BR"/>
        </w:rPr>
        <w:t> o orçamento de referência que elaborou na fase interna da licitação</w:t>
      </w:r>
      <w:r w:rsidRPr="0003107B">
        <w:rPr>
          <w:rFonts w:eastAsia="Times New Roman"/>
          <w:sz w:val="24"/>
          <w:szCs w:val="24"/>
          <w:lang w:eastAsia="pt-BR"/>
        </w:rPr>
        <w:t>. </w:t>
      </w:r>
      <w:r w:rsidRPr="0003107B">
        <w:rPr>
          <w:rFonts w:eastAsia="Times New Roman"/>
          <w:sz w:val="24"/>
          <w:szCs w:val="24"/>
          <w:u w:val="single"/>
          <w:lang w:eastAsia="pt-BR"/>
        </w:rPr>
        <w:t>Este </w:t>
      </w:r>
      <w:r w:rsidRPr="0003107B">
        <w:rPr>
          <w:rFonts w:eastAsia="Times New Roman"/>
          <w:b/>
          <w:bCs/>
          <w:sz w:val="24"/>
          <w:szCs w:val="24"/>
          <w:u w:val="single"/>
          <w:lang w:eastAsia="pt-BR"/>
        </w:rPr>
        <w:t>deve constar, obrigatoriamente, apenas dos autos do processo administrativo</w:t>
      </w:r>
      <w:r w:rsidRPr="0003107B">
        <w:rPr>
          <w:rFonts w:eastAsia="Times New Roman"/>
          <w:sz w:val="24"/>
          <w:szCs w:val="24"/>
          <w:u w:val="single"/>
          <w:lang w:eastAsia="pt-BR"/>
        </w:rPr>
        <w:t xml:space="preserve"> referente à licitação. </w:t>
      </w:r>
    </w:p>
    <w:p w:rsidR="008A481E" w:rsidRPr="0003107B" w:rsidRDefault="008A481E" w:rsidP="005D3A90">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4"/>
          <w:szCs w:val="24"/>
          <w:lang w:eastAsia="pt-BR"/>
        </w:rPr>
      </w:pPr>
    </w:p>
    <w:p w:rsidR="008A481E" w:rsidRPr="0003107B" w:rsidRDefault="008A481E" w:rsidP="005D3A90">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03107B">
        <w:rPr>
          <w:rFonts w:eastAsia="Times New Roman"/>
          <w:iCs/>
          <w:sz w:val="24"/>
          <w:szCs w:val="24"/>
          <w:lang w:eastAsia="pt-BR"/>
        </w:rPr>
        <w:t xml:space="preserve">7.11.2 No entanto, caso o licitante queira conhecer os valores de cada item constante no edital, o mesmo deverá se dirigir até o Núcleo de Licitações e Contratos, </w:t>
      </w:r>
      <w:r w:rsidRPr="0003107B">
        <w:rPr>
          <w:rFonts w:eastAsia="Times New Roman"/>
          <w:sz w:val="24"/>
          <w:szCs w:val="24"/>
          <w:lang w:eastAsia="pt-BR"/>
        </w:rPr>
        <w:t>situado na Praça Prefeito Euclides Antônio Fabris nº 343 - Centro, no horário das 07h:00min as 11h:00min e das 13h:00min as 17h:00min (horário local), munido de Requerimento, solicitando Vistas ao Processo.</w:t>
      </w:r>
    </w:p>
    <w:p w:rsidR="008A481E" w:rsidRPr="0003107B" w:rsidRDefault="008A481E" w:rsidP="005D3A90">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8A481E" w:rsidRDefault="008A481E" w:rsidP="005D3A90">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03107B">
        <w:rPr>
          <w:rFonts w:eastAsia="Times New Roman"/>
          <w:sz w:val="24"/>
          <w:szCs w:val="24"/>
          <w:lang w:eastAsia="pt-BR"/>
        </w:rPr>
        <w:lastRenderedPageBreak/>
        <w:t xml:space="preserve">7.11.3 O requerimento solicitando Vistas ao Processo deverá ser entregue no </w:t>
      </w:r>
      <w:r w:rsidRPr="0003107B">
        <w:rPr>
          <w:rFonts w:eastAsia="Calibri"/>
          <w:iCs/>
          <w:sz w:val="24"/>
          <w:szCs w:val="24"/>
          <w:lang w:eastAsia="pt-BR"/>
        </w:rPr>
        <w:t>Núcleo de Licitações e Contratos.</w:t>
      </w:r>
    </w:p>
    <w:p w:rsidR="009501F1" w:rsidRPr="0003107B" w:rsidRDefault="009501F1" w:rsidP="005D3A90">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8 – DOS DOCUMENTOS DE HABILITAÇÃO (ENVELOPE N° 2):</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8.1</w:t>
      </w:r>
      <w:r w:rsidRPr="0003107B">
        <w:rPr>
          <w:rFonts w:eastAsia="Times New Roman"/>
          <w:sz w:val="24"/>
          <w:szCs w:val="24"/>
        </w:rPr>
        <w:t xml:space="preserve"> - A documentação deverá ser apresentada de acordo com o disposto neste edital e conter, obrigatoriamente, todos os requisitos abaixo, sob pena de inabilitação: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8.2 </w:t>
      </w:r>
      <w:r w:rsidRPr="0003107B">
        <w:rPr>
          <w:rFonts w:eastAsia="Times New Roman"/>
          <w:sz w:val="24"/>
          <w:szCs w:val="24"/>
        </w:rPr>
        <w:t>- Documentação relativa à regularidade fiscal, trabalhista, econômico-financeira e técnica: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8.2.1 </w:t>
      </w:r>
      <w:r w:rsidRPr="0003107B">
        <w:rPr>
          <w:rFonts w:eastAsia="Times New Roman"/>
          <w:sz w:val="24"/>
          <w:szCs w:val="24"/>
        </w:rPr>
        <w:t>Prova de inscrição do Cadastro Nacional de Pessoa Jurídica (CNPJ), da mesma licitante que irá participar deste Pregão, bem como, faturar e entregar o objeto licitado.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8.2.2</w:t>
      </w:r>
      <w:r w:rsidRPr="0003107B">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8.2.3</w:t>
      </w:r>
      <w:r w:rsidRPr="0003107B">
        <w:rPr>
          <w:rFonts w:eastAsia="Times New Roman"/>
          <w:sz w:val="24"/>
          <w:szCs w:val="24"/>
        </w:rPr>
        <w:t xml:space="preserve"> Prova de regularidade para com a Fazenda Estadual por meio da apresentação de Certidão Negativa ou Positiva com efeito de Negativa;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8.2.4 </w:t>
      </w:r>
      <w:r w:rsidRPr="0003107B">
        <w:rPr>
          <w:rFonts w:eastAsia="Times New Roman"/>
          <w:sz w:val="24"/>
          <w:szCs w:val="24"/>
        </w:rPr>
        <w:t xml:space="preserve">Prova de regularidade para com a Fazenda Municipal por meio da apresentação de Certidão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Débitos Gerais) Negativa ou Positiva com efeito de Negativa, relativa aos tributos municipais, expedida pela Secretaria Municipal sede da licitante;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8.2.5 </w:t>
      </w:r>
      <w:r w:rsidRPr="0003107B">
        <w:rPr>
          <w:rFonts w:eastAsia="Times New Roman"/>
          <w:bCs/>
          <w:sz w:val="24"/>
          <w:szCs w:val="24"/>
        </w:rPr>
        <w:t>Certificado de Regularidade do FGTS (CRF), emitido pelo órgão competente, da localidade de domicílio ou sede da empresa proponente, na forma da Lei</w:t>
      </w:r>
      <w:r w:rsidRPr="0003107B">
        <w:rPr>
          <w:rFonts w:eastAsia="Times New Roman"/>
          <w:sz w:val="24"/>
          <w:szCs w:val="24"/>
        </w:rPr>
        <w:t>.</w:t>
      </w: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sz w:val="24"/>
          <w:szCs w:val="24"/>
        </w:rPr>
      </w:pPr>
      <w:r w:rsidRPr="0003107B">
        <w:rPr>
          <w:rFonts w:eastAsia="Times New Roman"/>
          <w:b/>
          <w:bCs/>
          <w:sz w:val="24"/>
          <w:szCs w:val="24"/>
        </w:rPr>
        <w:t>8.2.6</w:t>
      </w:r>
      <w:r w:rsidRPr="0003107B">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sz w:val="24"/>
          <w:szCs w:val="24"/>
        </w:rPr>
      </w:pPr>
      <w:r w:rsidRPr="0003107B">
        <w:rPr>
          <w:rFonts w:eastAsia="Times New Roman"/>
          <w:b/>
          <w:bCs/>
          <w:sz w:val="24"/>
          <w:szCs w:val="24"/>
        </w:rPr>
        <w:t>8.2.7</w:t>
      </w:r>
      <w:r w:rsidRPr="0003107B">
        <w:rPr>
          <w:rFonts w:eastAsia="Times New Roman"/>
          <w:sz w:val="24"/>
          <w:szCs w:val="24"/>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03107B">
        <w:rPr>
          <w:rFonts w:eastAsia="Times New Roman"/>
          <w:b/>
          <w:bCs/>
          <w:sz w:val="24"/>
          <w:szCs w:val="24"/>
          <w:lang w:eastAsia="pt-BR"/>
        </w:rPr>
        <w:t>8.2.8</w:t>
      </w:r>
      <w:r w:rsidRPr="0003107B">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03107B">
        <w:rPr>
          <w:rFonts w:eastAsia="Times New Roman"/>
          <w:sz w:val="24"/>
          <w:szCs w:val="24"/>
          <w:highlight w:val="yellow"/>
          <w:lang w:eastAsia="pt-BR"/>
        </w:rPr>
        <w:t>ANEXO VI</w:t>
      </w:r>
      <w:r w:rsidRPr="0003107B">
        <w:rPr>
          <w:rFonts w:eastAsia="Times New Roman"/>
          <w:sz w:val="24"/>
          <w:szCs w:val="24"/>
          <w:lang w:eastAsia="pt-BR"/>
        </w:rPr>
        <w:t xml:space="preserve"> deste edital.</w:t>
      </w: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sz w:val="24"/>
          <w:szCs w:val="24"/>
        </w:rPr>
      </w:pPr>
      <w:r w:rsidRPr="0003107B">
        <w:rPr>
          <w:rFonts w:eastAsia="Times New Roman"/>
          <w:b/>
          <w:bCs/>
          <w:sz w:val="24"/>
          <w:szCs w:val="24"/>
        </w:rPr>
        <w:t>8.2.9</w:t>
      </w:r>
      <w:r w:rsidRPr="0003107B">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w:t>
      </w:r>
      <w:r w:rsidRPr="0003107B">
        <w:rPr>
          <w:rFonts w:eastAsia="Times New Roman"/>
          <w:sz w:val="24"/>
          <w:szCs w:val="24"/>
          <w:highlight w:val="yellow"/>
        </w:rPr>
        <w:t>ANEXO V</w:t>
      </w:r>
      <w:r w:rsidRPr="0003107B">
        <w:rPr>
          <w:rFonts w:eastAsia="Times New Roman"/>
          <w:sz w:val="24"/>
          <w:szCs w:val="24"/>
        </w:rPr>
        <w:t xml:space="preserve"> deste edital.</w:t>
      </w: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b/>
          <w:color w:val="000000"/>
          <w:sz w:val="24"/>
          <w:szCs w:val="24"/>
        </w:rPr>
      </w:pPr>
      <w:r w:rsidRPr="0003107B">
        <w:rPr>
          <w:rFonts w:eastAsia="Times New Roman"/>
          <w:b/>
          <w:color w:val="000000"/>
          <w:sz w:val="24"/>
          <w:szCs w:val="24"/>
        </w:rPr>
        <w:lastRenderedPageBreak/>
        <w:t xml:space="preserve">8.2.10 </w:t>
      </w:r>
      <w:r w:rsidRPr="0003107B">
        <w:rPr>
          <w:rFonts w:eastAsia="Times New Roman"/>
          <w:sz w:val="24"/>
          <w:szCs w:val="24"/>
        </w:rPr>
        <w:t xml:space="preserve">Declaração conhecimento e aceitação do teor do edital, conforme modelo constante no </w:t>
      </w:r>
      <w:r w:rsidRPr="0003107B">
        <w:rPr>
          <w:rFonts w:eastAsia="Times New Roman"/>
          <w:color w:val="000000"/>
          <w:sz w:val="24"/>
          <w:szCs w:val="24"/>
          <w:highlight w:val="yellow"/>
        </w:rPr>
        <w:t>ANEXO X</w:t>
      </w:r>
      <w:r w:rsidRPr="0003107B">
        <w:rPr>
          <w:rFonts w:eastAsia="Times New Roman"/>
          <w:b/>
          <w:sz w:val="24"/>
          <w:szCs w:val="24"/>
        </w:rPr>
        <w:t>,</w:t>
      </w:r>
      <w:r w:rsidRPr="0003107B">
        <w:rPr>
          <w:rFonts w:eastAsia="Times New Roman"/>
          <w:sz w:val="24"/>
          <w:szCs w:val="24"/>
        </w:rPr>
        <w:t xml:space="preserve"> de que concorda integralmente e sem restrições, com todas as condições impostas por este processo licitatório.</w:t>
      </w:r>
    </w:p>
    <w:p w:rsidR="008A481E" w:rsidRPr="0003107B" w:rsidRDefault="008A481E" w:rsidP="005D3A90">
      <w:pPr>
        <w:overflowPunct w:val="0"/>
        <w:autoSpaceDE w:val="0"/>
        <w:autoSpaceDN w:val="0"/>
        <w:adjustRightInd w:val="0"/>
        <w:spacing w:after="0" w:line="240" w:lineRule="auto"/>
        <w:ind w:right="-142"/>
        <w:jc w:val="both"/>
        <w:textAlignment w:val="baseline"/>
        <w:rPr>
          <w:rFonts w:eastAsia="Times New Roman"/>
          <w:sz w:val="24"/>
          <w:szCs w:val="24"/>
        </w:rPr>
      </w:pPr>
    </w:p>
    <w:p w:rsidR="008A481E"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9 - DO JULGAMENTO:</w:t>
      </w:r>
    </w:p>
    <w:p w:rsidR="009501F1" w:rsidRPr="0003107B" w:rsidRDefault="009501F1"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9.1</w:t>
      </w:r>
      <w:r w:rsidRPr="0003107B">
        <w:rPr>
          <w:rFonts w:eastAsia="Times New Roman"/>
          <w:sz w:val="24"/>
          <w:szCs w:val="24"/>
        </w:rPr>
        <w:t xml:space="preserve"> O julgamento da licitação será dividido em duas etapas: 1ª etapa Classificação das propostas e 2ª etapa Habilitação, e obedecerá, quanto à classificação das propostas, ao critério do menor preço do objeto deste Edital.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u w:val="single"/>
        </w:rPr>
      </w:pPr>
    </w:p>
    <w:p w:rsidR="008A481E" w:rsidRPr="0003107B" w:rsidRDefault="009501F1" w:rsidP="005D3A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sidR="008A481E" w:rsidRPr="0003107B">
        <w:rPr>
          <w:rFonts w:eastAsia="Times New Roman"/>
          <w:b/>
          <w:bCs/>
          <w:sz w:val="24"/>
          <w:szCs w:val="24"/>
        </w:rPr>
        <w:t xml:space="preserve"> – </w:t>
      </w:r>
      <w:r w:rsidR="008A481E" w:rsidRPr="0003107B">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9501F1" w:rsidP="005D3A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sidR="008A481E" w:rsidRPr="0003107B">
        <w:rPr>
          <w:rFonts w:eastAsia="Times New Roman"/>
          <w:b/>
          <w:bCs/>
          <w:sz w:val="24"/>
          <w:szCs w:val="24"/>
        </w:rPr>
        <w:t xml:space="preserve"> – </w:t>
      </w:r>
      <w:r w:rsidR="008A481E" w:rsidRPr="0003107B">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9.1.2</w:t>
      </w:r>
      <w:r w:rsidR="009501F1">
        <w:rPr>
          <w:rFonts w:eastAsia="Times New Roman"/>
          <w:b/>
          <w:bCs/>
          <w:sz w:val="24"/>
          <w:szCs w:val="24"/>
        </w:rPr>
        <w:t xml:space="preserve">.1 - </w:t>
      </w:r>
      <w:r w:rsidRPr="0003107B">
        <w:rPr>
          <w:rFonts w:eastAsia="Times New Roman"/>
          <w:sz w:val="24"/>
          <w:szCs w:val="24"/>
        </w:rPr>
        <w:t>A etapa de habilitação compreenderá a verificação e análise dos documentos apresentados no envelope “Documentos de Habilitação” da licitante classificada em primeiro lugar, relativamente ao atendimento das exigências constantes do presente Edital.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w:t>
      </w:r>
      <w:r w:rsidRPr="0003107B">
        <w:rPr>
          <w:rFonts w:eastAsia="Times New Roman"/>
          <w:sz w:val="24"/>
          <w:szCs w:val="24"/>
        </w:rPr>
        <w:t xml:space="preserve"> Etapa de Classificação de Preços:</w:t>
      </w:r>
    </w:p>
    <w:p w:rsidR="008A481E" w:rsidRPr="0003107B" w:rsidRDefault="008A481E" w:rsidP="005D3A9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9.2.1</w:t>
      </w:r>
      <w:r w:rsidRPr="0003107B">
        <w:rPr>
          <w:rFonts w:eastAsia="Times New Roman"/>
          <w:sz w:val="24"/>
          <w:szCs w:val="24"/>
        </w:rPr>
        <w:t xml:space="preserve"> Serão abertos os envelopes “Proposta de Preços” de todas as licitantes.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9.2.2</w:t>
      </w:r>
      <w:r w:rsidRPr="0003107B">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8A481E" w:rsidRPr="0003107B" w:rsidRDefault="008A481E" w:rsidP="005D3A9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9.2.3</w:t>
      </w:r>
      <w:r w:rsidRPr="0003107B">
        <w:rPr>
          <w:rFonts w:eastAsia="Times New Roman"/>
          <w:sz w:val="24"/>
          <w:szCs w:val="24"/>
        </w:rPr>
        <w:t xml:space="preserve"> O (a) Pregoeiro (a) fará a ordenação dos valores das propostas, em ordem crescente, de todas as licitantes.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9.2.4</w:t>
      </w:r>
      <w:r w:rsidRPr="0003107B">
        <w:rPr>
          <w:rFonts w:eastAsia="Times New Roman"/>
          <w:sz w:val="24"/>
          <w:szCs w:val="24"/>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8A481E" w:rsidRPr="0003107B" w:rsidRDefault="008A481E" w:rsidP="005D3A9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9.2.4.1</w:t>
      </w:r>
      <w:r w:rsidRPr="0003107B">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A481E" w:rsidRPr="0003107B" w:rsidRDefault="008A481E" w:rsidP="005D3A9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9.2.5</w:t>
      </w:r>
      <w:r w:rsidRPr="0003107B">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9.2.6</w:t>
      </w:r>
      <w:r w:rsidRPr="0003107B">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9.2.7</w:t>
      </w:r>
      <w:r w:rsidRPr="0003107B">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9.2.8 </w:t>
      </w:r>
      <w:r w:rsidRPr="0003107B">
        <w:rPr>
          <w:rFonts w:eastAsia="Times New Roman"/>
          <w:sz w:val="24"/>
          <w:szCs w:val="24"/>
        </w:rPr>
        <w:t>O (a) Pregoeiro (a) poderá estabelecer lances mínimos a serem ofertados de acordo com o item a ser adquirido.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9.2.9</w:t>
      </w:r>
      <w:r w:rsidR="009501F1" w:rsidRPr="0003107B">
        <w:rPr>
          <w:rFonts w:eastAsia="Times New Roman"/>
          <w:sz w:val="24"/>
          <w:szCs w:val="24"/>
        </w:rPr>
        <w:t>Caso não mais se realizelances verbais serãoencerradosa</w:t>
      </w:r>
      <w:r w:rsidR="009501F1">
        <w:rPr>
          <w:rFonts w:eastAsia="Times New Roman"/>
          <w:sz w:val="24"/>
          <w:szCs w:val="24"/>
        </w:rPr>
        <w:t>s</w:t>
      </w:r>
      <w:r w:rsidR="009501F1" w:rsidRPr="0003107B">
        <w:rPr>
          <w:rFonts w:eastAsia="Times New Roman"/>
          <w:sz w:val="24"/>
          <w:szCs w:val="24"/>
        </w:rPr>
        <w:t xml:space="preserve"> etapa</w:t>
      </w:r>
      <w:r w:rsidR="009501F1">
        <w:rPr>
          <w:rFonts w:eastAsia="Times New Roman"/>
          <w:sz w:val="24"/>
          <w:szCs w:val="24"/>
        </w:rPr>
        <w:t>s</w:t>
      </w:r>
      <w:r w:rsidR="009501F1" w:rsidRPr="0003107B">
        <w:rPr>
          <w:rFonts w:eastAsia="Times New Roman"/>
          <w:sz w:val="24"/>
          <w:szCs w:val="24"/>
        </w:rPr>
        <w:t xml:space="preserve"> competitivas</w:t>
      </w:r>
      <w:r w:rsidRPr="0003107B">
        <w:rPr>
          <w:rFonts w:eastAsia="Times New Roman"/>
          <w:sz w:val="24"/>
          <w:szCs w:val="24"/>
        </w:rPr>
        <w:t xml:space="preserve"> e ordenadas às ofertas, exclusivamente pelo critério de menor preço por item.</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9.2.10</w:t>
      </w:r>
      <w:r w:rsidRPr="0003107B">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A481E" w:rsidRPr="0003107B" w:rsidRDefault="008A481E" w:rsidP="005D3A90">
      <w:pPr>
        <w:autoSpaceDN w:val="0"/>
        <w:spacing w:after="0" w:line="240" w:lineRule="auto"/>
        <w:jc w:val="both"/>
        <w:textAlignment w:val="baseline"/>
        <w:rPr>
          <w:rFonts w:eastAsia="Times New Roman"/>
          <w:b/>
          <w:bCs/>
          <w:sz w:val="24"/>
          <w:szCs w:val="24"/>
          <w:lang w:eastAsia="pt-BR"/>
        </w:rPr>
      </w:pPr>
    </w:p>
    <w:p w:rsidR="008A481E" w:rsidRPr="0003107B" w:rsidRDefault="008A481E" w:rsidP="005D3A90">
      <w:pPr>
        <w:autoSpaceDN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9.2.11</w:t>
      </w:r>
      <w:r w:rsidRPr="0003107B">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8A481E" w:rsidRPr="0003107B" w:rsidRDefault="008A481E" w:rsidP="005D3A90">
      <w:pPr>
        <w:autoSpaceDN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9.2.12</w:t>
      </w:r>
      <w:r w:rsidRPr="0003107B">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9.2.13</w:t>
      </w:r>
      <w:r w:rsidRPr="0003107B">
        <w:rPr>
          <w:rFonts w:eastAsia="Times New Roman"/>
          <w:sz w:val="24"/>
          <w:szCs w:val="24"/>
        </w:rPr>
        <w:t xml:space="preserve"> Se a oferta não for aceitável, o (a) Pregoeiro (a) examinará a oferta </w:t>
      </w:r>
      <w:r w:rsidR="009501F1" w:rsidRPr="0003107B">
        <w:rPr>
          <w:rFonts w:eastAsia="Times New Roman"/>
          <w:sz w:val="24"/>
          <w:szCs w:val="24"/>
        </w:rPr>
        <w:t>subsequente</w:t>
      </w:r>
      <w:r w:rsidRPr="0003107B">
        <w:rPr>
          <w:rFonts w:eastAsia="Times New Roman"/>
          <w:sz w:val="24"/>
          <w:szCs w:val="24"/>
        </w:rPr>
        <w:t>, verificando a sua aceitabilidade, na ordem de classificação, e assim sucessivamente, até a apuração de uma proposta que atenda integralmente ao Edital.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9.2.14</w:t>
      </w:r>
      <w:r w:rsidRPr="0003107B">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9.2.15</w:t>
      </w:r>
      <w:r w:rsidRPr="0003107B">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9.2.16</w:t>
      </w:r>
      <w:r w:rsidRPr="0003107B">
        <w:rPr>
          <w:rFonts w:eastAsia="Times New Roman"/>
          <w:sz w:val="24"/>
          <w:szCs w:val="24"/>
        </w:rPr>
        <w:t xml:space="preserve"> Não poderá haver desistência dos lances ofertados, sujeitando-se </w:t>
      </w:r>
      <w:r w:rsidR="009501F1" w:rsidRPr="0003107B">
        <w:rPr>
          <w:rFonts w:eastAsia="Times New Roman"/>
          <w:sz w:val="24"/>
          <w:szCs w:val="24"/>
        </w:rPr>
        <w:t>o licitante desistente ás</w:t>
      </w:r>
      <w:r w:rsidRPr="0003107B">
        <w:rPr>
          <w:rFonts w:eastAsia="Times New Roman"/>
          <w:sz w:val="24"/>
          <w:szCs w:val="24"/>
        </w:rPr>
        <w:t xml:space="preserve"> sanções administrativas constantes do item 17, deste Edital.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9.2.17</w:t>
      </w:r>
      <w:r w:rsidRPr="0003107B">
        <w:rPr>
          <w:rFonts w:eastAsia="Times New Roman"/>
          <w:sz w:val="24"/>
          <w:szCs w:val="24"/>
        </w:rPr>
        <w:t xml:space="preserve"> Será desclassificada a proposta que contiver preço ou </w:t>
      </w:r>
      <w:r w:rsidR="009501F1">
        <w:rPr>
          <w:rFonts w:eastAsia="Times New Roman"/>
          <w:sz w:val="24"/>
          <w:szCs w:val="24"/>
        </w:rPr>
        <w:t xml:space="preserve">prazo de </w:t>
      </w:r>
      <w:r w:rsidRPr="0003107B">
        <w:rPr>
          <w:rFonts w:eastAsia="Times New Roman"/>
          <w:sz w:val="24"/>
          <w:szCs w:val="24"/>
        </w:rPr>
        <w:t xml:space="preserve">entrega dos materiais condicionados a </w:t>
      </w:r>
      <w:r w:rsidR="009501F1">
        <w:rPr>
          <w:rFonts w:eastAsia="Times New Roman"/>
          <w:sz w:val="24"/>
          <w:szCs w:val="24"/>
        </w:rPr>
        <w:t xml:space="preserve">qualquer,  </w:t>
      </w:r>
      <w:r w:rsidRPr="0003107B">
        <w:rPr>
          <w:rFonts w:eastAsia="Times New Roman"/>
          <w:sz w:val="24"/>
          <w:szCs w:val="24"/>
        </w:rPr>
        <w:t>prazos, descontos, vantagens de qualquer natureza não previstos neste Pregão;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9.2.18</w:t>
      </w:r>
      <w:r w:rsidRPr="0003107B">
        <w:rPr>
          <w:rFonts w:eastAsia="Times New Roman"/>
          <w:sz w:val="24"/>
          <w:szCs w:val="24"/>
        </w:rPr>
        <w:t xml:space="preserve"> Em caso de divergência entre informações contidas em documentação impressa e na proposta específica, prevalecerão as da proposta.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autoSpaceDN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9.3 DO TRATAMENTO DIFERENCIADO E FAVORECIDO ÀS MICRO EMPRESAS E EMPRESAS DE PEQUENO PORTE SEGUNDO A LEI COMPLEMENTAR 123/06</w:t>
      </w:r>
    </w:p>
    <w:p w:rsidR="008A481E" w:rsidRPr="0003107B" w:rsidRDefault="008A481E" w:rsidP="005D3A90">
      <w:pPr>
        <w:autoSpaceDN w:val="0"/>
        <w:spacing w:after="0" w:line="240" w:lineRule="auto"/>
        <w:jc w:val="both"/>
        <w:textAlignment w:val="baseline"/>
        <w:rPr>
          <w:rFonts w:eastAsia="Times New Roman"/>
          <w:b/>
          <w:bCs/>
          <w:sz w:val="24"/>
          <w:szCs w:val="24"/>
          <w:lang w:eastAsia="pt-BR"/>
        </w:rPr>
      </w:pPr>
    </w:p>
    <w:p w:rsidR="008A481E" w:rsidRPr="0003107B" w:rsidRDefault="008A481E" w:rsidP="005D3A90">
      <w:pPr>
        <w:autoSpaceDN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9.3.1 – </w:t>
      </w:r>
      <w:r w:rsidRPr="0003107B">
        <w:rPr>
          <w:rFonts w:eastAsia="Times New Roman"/>
          <w:sz w:val="24"/>
          <w:szCs w:val="24"/>
          <w:lang w:eastAsia="pt-BR"/>
        </w:rPr>
        <w:t>Em caso de participação de licitante que detenha a condição de micro empresa ou de empresa de pequeno porte nos termos da Lei 123/06, serão observado o seguinte:</w:t>
      </w:r>
    </w:p>
    <w:p w:rsidR="008A481E" w:rsidRPr="0003107B" w:rsidRDefault="008A481E" w:rsidP="005D3A90">
      <w:pPr>
        <w:autoSpaceDN w:val="0"/>
        <w:spacing w:after="0" w:line="240" w:lineRule="auto"/>
        <w:jc w:val="both"/>
        <w:textAlignment w:val="baseline"/>
        <w:rPr>
          <w:rFonts w:eastAsia="Times New Roman"/>
          <w:sz w:val="24"/>
          <w:szCs w:val="24"/>
          <w:lang w:eastAsia="pt-BR"/>
        </w:rPr>
      </w:pPr>
    </w:p>
    <w:p w:rsidR="008A481E" w:rsidRPr="0003107B" w:rsidRDefault="008A481E" w:rsidP="005D3A90">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03107B">
        <w:rPr>
          <w:rFonts w:eastAsia="Times New Roman"/>
          <w:iCs/>
          <w:sz w:val="24"/>
          <w:szCs w:val="24"/>
        </w:rPr>
        <w:lastRenderedPageBreak/>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A481E" w:rsidRPr="0003107B" w:rsidRDefault="008A481E" w:rsidP="005D3A90">
      <w:pPr>
        <w:overflowPunct w:val="0"/>
        <w:autoSpaceDE w:val="0"/>
        <w:autoSpaceDN w:val="0"/>
        <w:adjustRightInd w:val="0"/>
        <w:spacing w:after="0" w:line="240" w:lineRule="auto"/>
        <w:ind w:left="426"/>
        <w:jc w:val="both"/>
        <w:rPr>
          <w:rFonts w:eastAsia="Times New Roman"/>
          <w:iCs/>
          <w:sz w:val="24"/>
          <w:szCs w:val="24"/>
        </w:rPr>
      </w:pPr>
    </w:p>
    <w:p w:rsidR="008A481E" w:rsidRPr="0003107B" w:rsidRDefault="008A481E" w:rsidP="005D3A90">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03107B">
        <w:rPr>
          <w:rFonts w:eastAsia="Times New Roman"/>
          <w:iCs/>
          <w:sz w:val="24"/>
          <w:szCs w:val="24"/>
        </w:rPr>
        <w:t>A microempresa ou empresa de pequeno porte mais bem classificada terá a oportunidade de apresentar novo lance de preço no prazo máximo de 05 (cinco) minutos após a notificação por parte do Pregoeiro(a), sob pena de preclusão.</w:t>
      </w:r>
    </w:p>
    <w:p w:rsidR="008A481E" w:rsidRPr="0003107B" w:rsidRDefault="008A481E" w:rsidP="005D3A90">
      <w:pPr>
        <w:overflowPunct w:val="0"/>
        <w:autoSpaceDE w:val="0"/>
        <w:autoSpaceDN w:val="0"/>
        <w:adjustRightInd w:val="0"/>
        <w:spacing w:after="0" w:line="240" w:lineRule="auto"/>
        <w:ind w:left="426"/>
        <w:jc w:val="both"/>
        <w:rPr>
          <w:rFonts w:eastAsia="Times New Roman"/>
          <w:iCs/>
          <w:sz w:val="24"/>
          <w:szCs w:val="24"/>
        </w:rPr>
      </w:pPr>
    </w:p>
    <w:p w:rsidR="008A481E" w:rsidRPr="0003107B" w:rsidRDefault="008A481E" w:rsidP="005D3A90">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03107B">
        <w:rPr>
          <w:rFonts w:eastAsia="Times New Roman"/>
          <w:iCs/>
          <w:sz w:val="24"/>
          <w:szCs w:val="24"/>
        </w:rPr>
        <w:t xml:space="preserve">Não ocorrendo a contratação da microempresa ou empresa de pequeno porte, na forma da alínea anterior, serão convocadas as </w:t>
      </w:r>
      <w:proofErr w:type="spellStart"/>
      <w:r w:rsidRPr="0003107B">
        <w:rPr>
          <w:rFonts w:eastAsia="Times New Roman"/>
          <w:iCs/>
          <w:sz w:val="24"/>
          <w:szCs w:val="24"/>
        </w:rPr>
        <w:t>MEs</w:t>
      </w:r>
      <w:proofErr w:type="spellEnd"/>
      <w:r w:rsidRPr="0003107B">
        <w:rPr>
          <w:rFonts w:eastAsia="Times New Roman"/>
          <w:iCs/>
          <w:sz w:val="24"/>
          <w:szCs w:val="24"/>
        </w:rPr>
        <w:t xml:space="preserve"> ou </w:t>
      </w:r>
      <w:proofErr w:type="spellStart"/>
      <w:r w:rsidRPr="0003107B">
        <w:rPr>
          <w:rFonts w:eastAsia="Times New Roman"/>
          <w:iCs/>
          <w:sz w:val="24"/>
          <w:szCs w:val="24"/>
        </w:rPr>
        <w:t>EPPs</w:t>
      </w:r>
      <w:proofErr w:type="spellEnd"/>
      <w:r w:rsidRPr="0003107B">
        <w:rPr>
          <w:rFonts w:eastAsia="Times New Roman"/>
          <w:iCs/>
          <w:sz w:val="24"/>
          <w:szCs w:val="24"/>
        </w:rPr>
        <w:t xml:space="preserve"> remanescentes, na ordem classificatória, para o exercício do mesmo direito</w:t>
      </w:r>
    </w:p>
    <w:p w:rsidR="008A481E" w:rsidRPr="0003107B" w:rsidRDefault="008A481E" w:rsidP="005D3A90">
      <w:pPr>
        <w:overflowPunct w:val="0"/>
        <w:autoSpaceDE w:val="0"/>
        <w:autoSpaceDN w:val="0"/>
        <w:adjustRightInd w:val="0"/>
        <w:spacing w:after="0" w:line="240" w:lineRule="auto"/>
        <w:ind w:left="426"/>
        <w:jc w:val="both"/>
        <w:rPr>
          <w:rFonts w:eastAsia="Times New Roman"/>
          <w:iCs/>
          <w:sz w:val="24"/>
          <w:szCs w:val="24"/>
        </w:rPr>
      </w:pPr>
    </w:p>
    <w:p w:rsidR="008A481E" w:rsidRPr="0003107B" w:rsidRDefault="008A481E" w:rsidP="005D3A90">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03107B">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8A481E" w:rsidRPr="0003107B" w:rsidRDefault="008A481E" w:rsidP="005D3A90">
      <w:pPr>
        <w:overflowPunct w:val="0"/>
        <w:autoSpaceDE w:val="0"/>
        <w:autoSpaceDN w:val="0"/>
        <w:adjustRightInd w:val="0"/>
        <w:spacing w:after="0" w:line="240" w:lineRule="auto"/>
        <w:ind w:left="426"/>
        <w:jc w:val="both"/>
        <w:rPr>
          <w:rFonts w:eastAsia="Times New Roman"/>
          <w:iCs/>
          <w:sz w:val="24"/>
          <w:szCs w:val="24"/>
        </w:rPr>
      </w:pPr>
    </w:p>
    <w:p w:rsidR="008A481E" w:rsidRPr="0003107B" w:rsidRDefault="008A481E" w:rsidP="005D3A90">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03107B">
        <w:rPr>
          <w:rFonts w:eastAsia="Times New Roman"/>
          <w:iCs/>
          <w:sz w:val="24"/>
          <w:szCs w:val="24"/>
        </w:rPr>
        <w:t>Na hipótese da não contratação nos termos previstos na alínea “b”, o objeto licitado será adjudicado em favor da proposta originalmente vencedora do certame.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9501F1"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9.4 </w:t>
      </w:r>
      <w:r w:rsidRPr="0003107B">
        <w:rPr>
          <w:rFonts w:eastAsia="Times New Roman"/>
          <w:sz w:val="24"/>
          <w:szCs w:val="24"/>
        </w:rPr>
        <w:t>Etapas</w:t>
      </w:r>
      <w:r w:rsidR="008A481E" w:rsidRPr="0003107B">
        <w:rPr>
          <w:rFonts w:eastAsia="Times New Roman"/>
          <w:sz w:val="24"/>
          <w:szCs w:val="24"/>
        </w:rPr>
        <w:t xml:space="preserve"> de Habilitação, Declaração da Licitante Vencedora e Adjudicação.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9.4.1</w:t>
      </w:r>
      <w:r w:rsidRPr="0003107B">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9.4.2</w:t>
      </w:r>
      <w:r w:rsidRPr="0003107B">
        <w:rPr>
          <w:rFonts w:eastAsia="Times New Roman"/>
          <w:sz w:val="24"/>
          <w:szCs w:val="24"/>
        </w:rPr>
        <w:t xml:space="preserve"> As licitantes que deixarem de apresentar quaisquer dos documentos exigidos para a habilitação na presente licitação, ou os que apresentarem em desacordo com o estabelecido neste edital, </w:t>
      </w:r>
      <w:r w:rsidR="009501F1" w:rsidRPr="0003107B">
        <w:rPr>
          <w:rFonts w:eastAsia="Times New Roman"/>
          <w:sz w:val="24"/>
          <w:szCs w:val="24"/>
        </w:rPr>
        <w:t>seráinabilitado</w:t>
      </w:r>
      <w:r w:rsidRPr="0003107B">
        <w:rPr>
          <w:rFonts w:eastAsia="Times New Roman"/>
          <w:sz w:val="24"/>
          <w:szCs w:val="24"/>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9.4.3 – </w:t>
      </w:r>
      <w:r w:rsidRPr="0003107B">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9.4.4 – </w:t>
      </w:r>
      <w:r w:rsidRPr="0003107B">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8A481E" w:rsidRPr="0003107B" w:rsidRDefault="008A481E" w:rsidP="005D3A90">
      <w:pPr>
        <w:overflowPunct w:val="0"/>
        <w:autoSpaceDE w:val="0"/>
        <w:autoSpaceDN w:val="0"/>
        <w:adjustRightInd w:val="0"/>
        <w:spacing w:after="0" w:line="240" w:lineRule="auto"/>
        <w:ind w:left="142"/>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Parágrafo Único</w:t>
      </w:r>
      <w:r w:rsidRPr="0003107B">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9.4.5 </w:t>
      </w:r>
      <w:r w:rsidRPr="0003107B">
        <w:rPr>
          <w:rFonts w:eastAsia="Times New Roman"/>
          <w:sz w:val="24"/>
          <w:szCs w:val="24"/>
        </w:rPr>
        <w:t xml:space="preserve">Constatado o atendimento das exigências previstas neste Edital, a licitante será declarada vencedora, sendo-lhe adjudicado o objeto da licitação, pelo (a) próprio (a) Pregoeiro (a), na hipótese da inexistência de recursos, ou desistência de sua interposição, e pela autoridade </w:t>
      </w:r>
      <w:r w:rsidRPr="0003107B">
        <w:rPr>
          <w:rFonts w:eastAsia="Times New Roman"/>
          <w:sz w:val="24"/>
          <w:szCs w:val="24"/>
        </w:rPr>
        <w:lastRenderedPageBreak/>
        <w:t>titular do órgão promotor do certame, na hipótese de existência de recursos e desde que improvidos, face ao reconhecimento da regularidade dos atos procedimentais.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9.4.6</w:t>
      </w:r>
      <w:r w:rsidRPr="0003107B">
        <w:rPr>
          <w:rFonts w:eastAsia="Times New Roman"/>
          <w:sz w:val="24"/>
          <w:szCs w:val="24"/>
        </w:rPr>
        <w:t xml:space="preserve"> Se a licitante desatender as exigências licitatórias, o (a) Pregoeiro (a) examinará a oferta </w:t>
      </w:r>
      <w:r w:rsidR="009501F1" w:rsidRPr="0003107B">
        <w:rPr>
          <w:rFonts w:eastAsia="Times New Roman"/>
          <w:sz w:val="24"/>
          <w:szCs w:val="24"/>
        </w:rPr>
        <w:t>subsequente</w:t>
      </w:r>
      <w:r w:rsidRPr="0003107B">
        <w:rPr>
          <w:rFonts w:eastAsia="Times New Roman"/>
          <w:sz w:val="24"/>
          <w:szCs w:val="24"/>
        </w:rPr>
        <w:t xml:space="preserv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9.4.7</w:t>
      </w:r>
      <w:r w:rsidRPr="0003107B">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9.4.8</w:t>
      </w:r>
      <w:r w:rsidRPr="0003107B">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9.4.9 </w:t>
      </w:r>
      <w:r w:rsidRPr="0003107B">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sz w:val="24"/>
          <w:szCs w:val="24"/>
          <w:highlight w:val="yellow"/>
        </w:rPr>
        <w:t>PARÁGRAFO ÚNICO</w:t>
      </w:r>
      <w:r w:rsidRPr="0003107B">
        <w:rPr>
          <w:rFonts w:eastAsia="Times New Roman"/>
          <w:sz w:val="24"/>
          <w:szCs w:val="24"/>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10 - DOS RECURSOS ADMINISTRATIVOS: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10.1</w:t>
      </w:r>
      <w:r w:rsidRPr="0003107B">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9501F1" w:rsidRPr="0003107B">
        <w:rPr>
          <w:rFonts w:eastAsia="Times New Roman"/>
          <w:sz w:val="24"/>
          <w:szCs w:val="24"/>
        </w:rPr>
        <w:t>contrarrazões</w:t>
      </w:r>
      <w:r w:rsidRPr="0003107B">
        <w:rPr>
          <w:rFonts w:eastAsia="Times New Roman"/>
          <w:sz w:val="24"/>
          <w:szCs w:val="24"/>
        </w:rPr>
        <w:t xml:space="preserve"> em igual numero de dias, que começarão a correr do término do prazo da recorrente, sendo-lhes assegurada vista imediata dos autos.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03107B">
          <w:rPr>
            <w:rFonts w:eastAsia="Times New Roman"/>
            <w:b/>
            <w:bCs/>
            <w:sz w:val="24"/>
            <w:szCs w:val="24"/>
          </w:rPr>
          <w:t>10.2</w:t>
        </w:r>
        <w:r w:rsidRPr="0003107B">
          <w:rPr>
            <w:rFonts w:eastAsia="Times New Roman"/>
            <w:sz w:val="24"/>
            <w:szCs w:val="24"/>
          </w:rPr>
          <w:t xml:space="preserve"> A</w:t>
        </w:r>
      </w:smartTag>
      <w:r w:rsidRPr="0003107B">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10.3</w:t>
      </w:r>
      <w:r w:rsidRPr="0003107B">
        <w:rPr>
          <w:rFonts w:eastAsia="Times New Roman"/>
          <w:sz w:val="24"/>
          <w:szCs w:val="24"/>
        </w:rPr>
        <w:t xml:space="preserve"> O acolhimento de recurso importará a invalidação apenas dos atos insuscetíveis de aproveitamento.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lastRenderedPageBreak/>
        <w:t>10.4</w:t>
      </w:r>
      <w:r w:rsidRPr="0003107B">
        <w:rPr>
          <w:rFonts w:eastAsia="Times New Roman"/>
          <w:sz w:val="24"/>
          <w:szCs w:val="24"/>
        </w:rPr>
        <w:t xml:space="preserve"> Os autos do processo administrativo permanecerão com vista franqueada aos interessados na Prefeitura municipal de </w:t>
      </w:r>
      <w:r w:rsidR="009501F1" w:rsidRPr="0003107B">
        <w:rPr>
          <w:rFonts w:eastAsia="Times New Roman"/>
          <w:sz w:val="24"/>
          <w:szCs w:val="24"/>
        </w:rPr>
        <w:t>NAVIRAÍ-MS</w:t>
      </w:r>
      <w:r w:rsidRPr="0003107B">
        <w:rPr>
          <w:rFonts w:eastAsia="Times New Roman"/>
          <w:sz w:val="24"/>
          <w:szCs w:val="24"/>
        </w:rPr>
        <w:t xml:space="preserve">, sito na Praça Prefeito Euclides </w:t>
      </w:r>
      <w:r w:rsidR="009501F1" w:rsidRPr="0003107B">
        <w:rPr>
          <w:rFonts w:eastAsia="Times New Roman"/>
          <w:sz w:val="24"/>
          <w:szCs w:val="24"/>
        </w:rPr>
        <w:t>Antônio</w:t>
      </w:r>
      <w:r w:rsidRPr="0003107B">
        <w:rPr>
          <w:rFonts w:eastAsia="Times New Roman"/>
          <w:sz w:val="24"/>
          <w:szCs w:val="24"/>
        </w:rPr>
        <w:t xml:space="preserve"> Fabris nº 343 CEP 79950-000 Naviraí-MS, </w:t>
      </w:r>
      <w:r w:rsidRPr="0003107B">
        <w:rPr>
          <w:rFonts w:eastAsia="Times New Roman"/>
          <w:sz w:val="24"/>
          <w:szCs w:val="24"/>
          <w:lang w:eastAsia="pt-BR"/>
        </w:rPr>
        <w:t>no horário das 07h:00min as 11h:00min e das 13h:00min as 17h:00min (horário local);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03107B">
          <w:rPr>
            <w:rFonts w:eastAsia="Times New Roman"/>
            <w:b/>
            <w:bCs/>
            <w:sz w:val="24"/>
            <w:szCs w:val="24"/>
          </w:rPr>
          <w:t>10.5</w:t>
        </w:r>
        <w:r w:rsidRPr="0003107B">
          <w:rPr>
            <w:rFonts w:eastAsia="Times New Roman"/>
            <w:sz w:val="24"/>
            <w:szCs w:val="24"/>
          </w:rPr>
          <w:t xml:space="preserve"> A</w:t>
        </w:r>
      </w:smartTag>
      <w:r w:rsidRPr="0003107B">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11 – DAS CONDIÇÕES DA ATA DE REGISTRO DE PREÇOS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spacing w:after="0" w:line="240" w:lineRule="auto"/>
        <w:jc w:val="both"/>
        <w:rPr>
          <w:rFonts w:eastAsia="Times New Roman"/>
          <w:sz w:val="24"/>
          <w:szCs w:val="24"/>
          <w:lang w:eastAsia="pt-BR"/>
        </w:rPr>
      </w:pPr>
      <w:r w:rsidRPr="0003107B">
        <w:rPr>
          <w:rFonts w:eastAsia="Times New Roman"/>
          <w:b/>
          <w:bCs/>
          <w:sz w:val="24"/>
          <w:szCs w:val="24"/>
          <w:lang w:eastAsia="pt-BR"/>
        </w:rPr>
        <w:t>11.1 –</w:t>
      </w:r>
      <w:r w:rsidRPr="0003107B">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11.2</w:t>
      </w:r>
      <w:r w:rsidRPr="0003107B">
        <w:rPr>
          <w:rFonts w:eastAsia="Times New Roman"/>
          <w:sz w:val="24"/>
          <w:szCs w:val="24"/>
        </w:rPr>
        <w:t xml:space="preserve"> – A Administração Municipal convocará formalmente através de publicação no Diário Oficial dos Municípios ( Assomasul) a licitante vencedora para assinar a Ata de Registro de Preços. O representante da empresa convocada deverá comparecer dentro do prazo de </w:t>
      </w:r>
      <w:r w:rsidRPr="0003107B">
        <w:rPr>
          <w:rFonts w:eastAsia="Times New Roman"/>
          <w:sz w:val="24"/>
          <w:szCs w:val="24"/>
          <w:u w:val="single"/>
        </w:rPr>
        <w:t>03 (três) dias úteis</w:t>
      </w:r>
      <w:r w:rsidRPr="0003107B">
        <w:rPr>
          <w:rFonts w:eastAsia="Times New Roman"/>
          <w:sz w:val="24"/>
          <w:szCs w:val="24"/>
        </w:rPr>
        <w:t>, contados a partir da publicação, para assinatura do referido documento.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11.3</w:t>
      </w:r>
      <w:r w:rsidRPr="0003107B">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11.4</w:t>
      </w:r>
      <w:r w:rsidRPr="0003107B">
        <w:rPr>
          <w:rFonts w:eastAsia="Times New Roman"/>
          <w:sz w:val="24"/>
          <w:szCs w:val="24"/>
        </w:rPr>
        <w:t xml:space="preserve"> – O (a) Pregoeiro (a) poderá, quando a convocada não assinar a Ata de Registro de Preços no prazo e condições estabelecidas neste Edital, examinar as ofertas subseqüentes e a qualificação dos licitantes na ordem de classificação e, assim sucessivamente, até a apuração de uma licitante que atenda ao edital, sendo o respectivo licitante declarado vencedor.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color w:val="FF0000"/>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11.5</w:t>
      </w:r>
      <w:r w:rsidRPr="0003107B">
        <w:rPr>
          <w:rFonts w:eastAsia="Times New Roman"/>
          <w:sz w:val="24"/>
          <w:szCs w:val="24"/>
        </w:rPr>
        <w:t xml:space="preserve"> – O prazo de vigência da Ata de Registro de preços será de </w:t>
      </w:r>
      <w:r w:rsidRPr="0003107B">
        <w:rPr>
          <w:rFonts w:eastAsia="Times New Roman"/>
          <w:b/>
          <w:bCs/>
          <w:sz w:val="24"/>
          <w:szCs w:val="24"/>
        </w:rPr>
        <w:t xml:space="preserve">12 (doze) meses </w:t>
      </w:r>
      <w:r w:rsidRPr="0003107B">
        <w:rPr>
          <w:rFonts w:eastAsia="Times New Roman"/>
          <w:sz w:val="24"/>
          <w:szCs w:val="24"/>
        </w:rPr>
        <w:t>a contar da data da publicação do extrato da Ata de Registro de Preços no Diário Oficial dos Municípios.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11.6</w:t>
      </w:r>
      <w:r w:rsidRPr="0003107B">
        <w:rPr>
          <w:rFonts w:eastAsia="Times New Roman"/>
          <w:sz w:val="24"/>
          <w:szCs w:val="24"/>
          <w:lang w:eastAsia="pt-BR"/>
        </w:rPr>
        <w:t xml:space="preserve"> - A Ata de Registro de Preços não obriga a Administração a firmar as contratações que dela poderão advir, podendo ocorrer licitações </w:t>
      </w:r>
      <w:r w:rsidR="009501F1" w:rsidRPr="0003107B">
        <w:rPr>
          <w:rFonts w:eastAsia="Times New Roman"/>
          <w:sz w:val="24"/>
          <w:szCs w:val="24"/>
          <w:lang w:eastAsia="pt-BR"/>
        </w:rPr>
        <w:t>específicas para a aquisição do objeto, obedecidas</w:t>
      </w:r>
      <w:r w:rsidRPr="0003107B">
        <w:rPr>
          <w:rFonts w:eastAsia="Times New Roman"/>
          <w:sz w:val="24"/>
          <w:szCs w:val="24"/>
          <w:lang w:eastAsia="pt-BR"/>
        </w:rPr>
        <w:t xml:space="preserve"> a legislação pertinente, sendo assegurada preferência de fornecimento ao detentor do registro, em igualdade de condições.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11.7 -</w:t>
      </w:r>
      <w:r w:rsidRPr="0003107B">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11.8</w:t>
      </w:r>
      <w:r w:rsidRPr="0003107B">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11.9 -</w:t>
      </w:r>
      <w:r w:rsidRPr="0003107B">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03107B">
        <w:rPr>
          <w:rFonts w:eastAsia="Times New Roman"/>
          <w:sz w:val="24"/>
          <w:szCs w:val="24"/>
          <w:lang w:eastAsia="pt-BR"/>
        </w:rPr>
        <w:t>etc</w:t>
      </w:r>
      <w:proofErr w:type="spellEnd"/>
      <w:r w:rsidRPr="0003107B">
        <w:rPr>
          <w:rFonts w:eastAsia="Times New Roman"/>
          <w:sz w:val="24"/>
          <w:szCs w:val="24"/>
          <w:lang w:eastAsia="pt-BR"/>
        </w:rPr>
        <w:t>), que não pode cumprir as obrigações assumidas devido ao preço de mercado ter se tornado superior ao preço registrado.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lastRenderedPageBreak/>
        <w:t>11.10 -</w:t>
      </w:r>
      <w:r w:rsidRPr="0003107B">
        <w:rPr>
          <w:rFonts w:eastAsia="Times New Roman"/>
          <w:sz w:val="24"/>
          <w:szCs w:val="24"/>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11.11 -</w:t>
      </w:r>
      <w:r w:rsidRPr="0003107B">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11.12 -</w:t>
      </w:r>
      <w:r w:rsidRPr="0003107B">
        <w:rPr>
          <w:rFonts w:eastAsia="Times New Roman"/>
          <w:sz w:val="24"/>
          <w:szCs w:val="24"/>
          <w:lang w:eastAsia="pt-BR"/>
        </w:rPr>
        <w:t xml:space="preserve"> Será considerado preço de mercado o que for igual ou inferior à média daqueles apurados pela Administração Municipal para o objeto pesquisado.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11.13 -</w:t>
      </w:r>
      <w:r w:rsidRPr="0003107B">
        <w:rPr>
          <w:rFonts w:eastAsia="Times New Roman"/>
          <w:sz w:val="24"/>
          <w:szCs w:val="24"/>
          <w:lang w:eastAsia="pt-BR"/>
        </w:rPr>
        <w:t xml:space="preserve"> A Ata de Registro de Preços poderá ser cancelada de pleno direito, no todo ou em parte, nas situações previstas abaixo: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b/>
          <w:bCs/>
          <w:sz w:val="24"/>
          <w:szCs w:val="24"/>
          <w:lang w:eastAsia="pt-BR"/>
        </w:rPr>
        <w:t xml:space="preserve">I) </w:t>
      </w:r>
      <w:r w:rsidRPr="0003107B">
        <w:rPr>
          <w:rFonts w:eastAsia="Times New Roman"/>
          <w:sz w:val="24"/>
          <w:szCs w:val="24"/>
          <w:lang w:eastAsia="pt-BR"/>
        </w:rPr>
        <w:t>Por iniciativa da Administração:</w:t>
      </w: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03107B">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8A481E" w:rsidRPr="0003107B" w:rsidRDefault="008A481E" w:rsidP="005D3A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03107B">
        <w:rPr>
          <w:rFonts w:eastAsia="Times New Roman"/>
          <w:sz w:val="24"/>
          <w:szCs w:val="24"/>
          <w:lang w:eastAsia="pt-BR"/>
        </w:rPr>
        <w:t>b) se os preços registrados estiverem superiores aos praticados no mercado.</w:t>
      </w: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b/>
          <w:bCs/>
          <w:sz w:val="24"/>
          <w:szCs w:val="24"/>
          <w:lang w:eastAsia="pt-BR"/>
        </w:rPr>
        <w:t xml:space="preserve">II) </w:t>
      </w:r>
      <w:r w:rsidRPr="0003107B">
        <w:rPr>
          <w:rFonts w:eastAsia="Times New Roman"/>
          <w:sz w:val="24"/>
          <w:szCs w:val="24"/>
          <w:lang w:eastAsia="pt-BR"/>
        </w:rPr>
        <w:t>Por iniciativa do fornecedor:</w:t>
      </w: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sz w:val="24"/>
          <w:szCs w:val="24"/>
          <w:lang w:eastAsia="pt-BR"/>
        </w:rPr>
        <w:t>a) mediante solicitação escrita, comprovando estar o fornecedor impossibilitado de cumprir os requisitos desta Ata de Registro de Preços;</w:t>
      </w: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sz w:val="24"/>
          <w:szCs w:val="24"/>
          <w:lang w:eastAsia="pt-BR"/>
        </w:rPr>
        <w:t>b) quando comprovada a ocorrência de qualquer das hipóteses contidas no art. 78, incisos XIV , XV e XVI, da Lei nº 8.666/93.</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primeiro - </w:t>
      </w:r>
      <w:r w:rsidRPr="0003107B">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segundo - </w:t>
      </w:r>
      <w:r w:rsidRPr="0003107B">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terceiro - </w:t>
      </w:r>
      <w:r w:rsidRPr="0003107B">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quarto - </w:t>
      </w:r>
      <w:r w:rsidRPr="0003107B">
        <w:rPr>
          <w:rFonts w:eastAsia="Times New Roman"/>
          <w:sz w:val="24"/>
          <w:szCs w:val="24"/>
          <w:lang w:eastAsia="pt-BR"/>
        </w:rPr>
        <w:t>Havendo o cancelamento do preço registrado, cessarão todas as atividades do fornecedor relativas ao respectivo registro.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lang w:eastAsia="pt-BR"/>
        </w:rPr>
        <w:t xml:space="preserve">Parágrafo quinto - </w:t>
      </w:r>
      <w:r w:rsidRPr="0003107B">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sz w:val="24"/>
          <w:szCs w:val="24"/>
        </w:rPr>
        <w:br/>
      </w:r>
      <w:r w:rsidRPr="0003107B">
        <w:rPr>
          <w:rFonts w:eastAsia="Times New Roman"/>
          <w:b/>
          <w:bCs/>
          <w:sz w:val="24"/>
          <w:szCs w:val="24"/>
        </w:rPr>
        <w:t>12 - DO PREÇO E DO REAJUSTE: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lastRenderedPageBreak/>
        <w:t>12.1</w:t>
      </w:r>
      <w:r w:rsidRPr="0003107B">
        <w:rPr>
          <w:rFonts w:eastAsia="Times New Roman"/>
          <w:sz w:val="24"/>
          <w:szCs w:val="24"/>
        </w:rPr>
        <w:t xml:space="preserve"> – Os preços deverão ser expressos em reais e de conformidade com o inciso I, subitem 7.1 deste edital, fixo e irreajustável.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12.2 </w:t>
      </w:r>
      <w:r w:rsidRPr="0003107B">
        <w:rPr>
          <w:rFonts w:eastAsia="Times New Roman"/>
          <w:sz w:val="24"/>
          <w:szCs w:val="24"/>
        </w:rPr>
        <w:t xml:space="preserve">– Fica ressalvada a possibilidade de alteração dos preços caso ocorra o desequilíbrio econômico-financeiro da </w:t>
      </w:r>
      <w:r w:rsidRPr="0003107B">
        <w:rPr>
          <w:rFonts w:eastAsia="Times New Roman"/>
          <w:caps/>
          <w:sz w:val="24"/>
          <w:szCs w:val="24"/>
        </w:rPr>
        <w:t>Ata de registro de preços</w:t>
      </w:r>
      <w:r w:rsidRPr="0003107B">
        <w:rPr>
          <w:rFonts w:eastAsia="Times New Roman"/>
          <w:sz w:val="24"/>
          <w:szCs w:val="24"/>
        </w:rPr>
        <w:t>, conforme disposto no Art. 65, alínea “d” da Lei 8.666/93.</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12.3</w:t>
      </w:r>
      <w:r w:rsidRPr="0003107B">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rPr>
        <w:t xml:space="preserve">12.4 - </w:t>
      </w:r>
      <w:r w:rsidRPr="0003107B">
        <w:rPr>
          <w:rFonts w:eastAsia="Times New Roman"/>
          <w:sz w:val="24"/>
          <w:szCs w:val="24"/>
        </w:rPr>
        <w:t>Em caso de redução no preço do produto, a empresa fica obrigada a repassar ao município o mesmo percentual de desconto.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keepNext/>
        <w:spacing w:after="0" w:line="240" w:lineRule="auto"/>
        <w:jc w:val="both"/>
        <w:outlineLvl w:val="7"/>
        <w:rPr>
          <w:rFonts w:eastAsia="Times New Roman"/>
          <w:sz w:val="24"/>
          <w:szCs w:val="24"/>
          <w:lang w:eastAsia="pt-BR"/>
        </w:rPr>
      </w:pPr>
      <w:r w:rsidRPr="0003107B">
        <w:rPr>
          <w:rFonts w:eastAsia="Times New Roman"/>
          <w:b/>
          <w:bCs/>
          <w:sz w:val="24"/>
          <w:szCs w:val="24"/>
          <w:lang w:eastAsia="pt-BR"/>
        </w:rPr>
        <w:t>13 – DO RECURSO ORÇAMENTÁRIO E DA FUTURA CONTRATAÇÃO</w:t>
      </w:r>
      <w:r w:rsidRPr="0003107B">
        <w:rPr>
          <w:rFonts w:eastAsia="Times New Roman"/>
          <w:sz w:val="24"/>
          <w:szCs w:val="24"/>
          <w:lang w:eastAsia="pt-BR"/>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13.1</w:t>
      </w:r>
      <w:r w:rsidRPr="0003107B">
        <w:rPr>
          <w:rFonts w:eastAsia="Times New Roman"/>
          <w:sz w:val="24"/>
          <w:szCs w:val="24"/>
        </w:rPr>
        <w:t xml:space="preserve"> – As despesas decorrentes com a aquisição futura do objeto desta licitação correrão por conta dos recursos do </w:t>
      </w:r>
      <w:r w:rsidRPr="0003107B">
        <w:rPr>
          <w:rFonts w:eastAsia="Times New Roman"/>
          <w:b/>
          <w:bCs/>
          <w:sz w:val="24"/>
          <w:szCs w:val="24"/>
        </w:rPr>
        <w:t xml:space="preserve">FUNDO MUNICIPAL DE SAÚDE, </w:t>
      </w:r>
      <w:r w:rsidRPr="0003107B">
        <w:rPr>
          <w:rFonts w:eastAsia="Times New Roman"/>
          <w:sz w:val="24"/>
          <w:szCs w:val="24"/>
        </w:rPr>
        <w:t>cujo Programa de Trabalho e Natureza de Despesa será consignado no Quadro de Detalhamento a ser publicado oportunamente</w:t>
      </w:r>
      <w:r w:rsidRPr="0003107B">
        <w:rPr>
          <w:rFonts w:eastAsia="Times New Roman"/>
          <w:b/>
          <w:bCs/>
          <w:sz w:val="24"/>
          <w:szCs w:val="24"/>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13.2 – </w:t>
      </w:r>
      <w:r w:rsidR="009501F1">
        <w:rPr>
          <w:rFonts w:eastAsia="Times New Roman"/>
          <w:sz w:val="24"/>
          <w:szCs w:val="24"/>
        </w:rPr>
        <w:t>As vacinas</w:t>
      </w:r>
      <w:r w:rsidRPr="0003107B">
        <w:rPr>
          <w:rFonts w:eastAsia="Times New Roman"/>
          <w:sz w:val="24"/>
          <w:szCs w:val="24"/>
        </w:rPr>
        <w:t xml:space="preserve"> poderão ser solicitados por meio de Ordem de Compras ou poderá ser formalizado Contrato com entrega parcelada durante o período de vigência da Ata de Registro de Preços.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13.3 – </w:t>
      </w:r>
      <w:r w:rsidRPr="0003107B">
        <w:rPr>
          <w:rFonts w:eastAsia="Times New Roman"/>
          <w:sz w:val="24"/>
          <w:szCs w:val="24"/>
        </w:rPr>
        <w:t>Para efeito deste registro considera-se Ordem de Compras, aquela solicitação em que o quantitativo deverá ser entregue em sua totalidade em até 05 (cinco) dias úteis.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color w:val="000000"/>
          <w:sz w:val="24"/>
          <w:szCs w:val="24"/>
        </w:rPr>
      </w:pPr>
      <w:r w:rsidRPr="0003107B">
        <w:rPr>
          <w:rFonts w:eastAsia="Times New Roman"/>
          <w:b/>
          <w:bCs/>
          <w:sz w:val="24"/>
          <w:szCs w:val="24"/>
        </w:rPr>
        <w:t xml:space="preserve">13.4 – </w:t>
      </w:r>
      <w:r w:rsidRPr="0003107B">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keepNext/>
        <w:spacing w:after="0" w:line="240" w:lineRule="auto"/>
        <w:jc w:val="both"/>
        <w:outlineLvl w:val="1"/>
        <w:rPr>
          <w:rFonts w:eastAsia="Arial Unicode MS"/>
          <w:b/>
          <w:bCs/>
          <w:color w:val="FF0000"/>
          <w:sz w:val="24"/>
          <w:szCs w:val="24"/>
          <w:lang w:eastAsia="pt-BR"/>
        </w:rPr>
      </w:pPr>
      <w:r w:rsidRPr="0003107B">
        <w:rPr>
          <w:rFonts w:eastAsia="Times New Roman"/>
          <w:b/>
          <w:bCs/>
          <w:sz w:val="24"/>
          <w:szCs w:val="24"/>
          <w:lang w:eastAsia="pt-BR"/>
        </w:rPr>
        <w:t>14 – DO FORNECIMENTO:</w:t>
      </w:r>
    </w:p>
    <w:p w:rsidR="008A481E" w:rsidRPr="0003107B" w:rsidRDefault="008A481E" w:rsidP="005D3A90">
      <w:pPr>
        <w:tabs>
          <w:tab w:val="left" w:pos="708"/>
          <w:tab w:val="center" w:pos="4419"/>
          <w:tab w:val="right" w:pos="8838"/>
        </w:tabs>
        <w:spacing w:after="0" w:line="240" w:lineRule="auto"/>
        <w:jc w:val="both"/>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14.1</w:t>
      </w:r>
      <w:r w:rsidR="009501F1">
        <w:rPr>
          <w:rFonts w:eastAsia="Times New Roman"/>
          <w:sz w:val="24"/>
          <w:szCs w:val="24"/>
        </w:rPr>
        <w:t xml:space="preserve"> – As vacinas</w:t>
      </w:r>
      <w:r w:rsidRPr="0003107B">
        <w:rPr>
          <w:rFonts w:eastAsia="Times New Roman"/>
          <w:sz w:val="24"/>
          <w:szCs w:val="24"/>
        </w:rPr>
        <w:t xml:space="preserve"> serão solicitados conforme a necessidade da Gerência Municipal de Saúde, e deverão ser entregues em local indicado na Ordem de Fornecimento, pelo prazo máximo de 05 (cinco) dias úteis a contar do recebimento da requisição devidamente assinada.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14.2</w:t>
      </w:r>
      <w:r w:rsidR="009501F1" w:rsidRPr="009501F1">
        <w:rPr>
          <w:rFonts w:eastAsia="Times New Roman"/>
          <w:sz w:val="24"/>
          <w:szCs w:val="24"/>
        </w:rPr>
        <w:t xml:space="preserve"> – As vacinas</w:t>
      </w:r>
      <w:r w:rsidRPr="009501F1">
        <w:rPr>
          <w:rFonts w:eastAsia="Times New Roman"/>
          <w:sz w:val="24"/>
          <w:szCs w:val="24"/>
        </w:rPr>
        <w:t xml:space="preserve"> deverão ser entregues em embalagens originais e deverão conter nas respectivas embalagens as seguintes informações:</w:t>
      </w: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9501F1" w:rsidRDefault="008A481E" w:rsidP="005D3A90">
      <w:pPr>
        <w:numPr>
          <w:ilvl w:val="0"/>
          <w:numId w:val="25"/>
        </w:num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sz w:val="24"/>
          <w:szCs w:val="24"/>
        </w:rPr>
        <w:t>Data de fabricação e data de vencimento;</w:t>
      </w:r>
    </w:p>
    <w:p w:rsidR="008A481E" w:rsidRPr="009501F1" w:rsidRDefault="008A481E" w:rsidP="005D3A90">
      <w:pPr>
        <w:numPr>
          <w:ilvl w:val="0"/>
          <w:numId w:val="25"/>
        </w:num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sz w:val="24"/>
          <w:szCs w:val="24"/>
        </w:rPr>
        <w:t>Número de registro emitido pela ANVISA;</w:t>
      </w: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9501F1" w:rsidRPr="009501F1" w:rsidRDefault="008A481E" w:rsidP="009501F1">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14.3</w:t>
      </w:r>
      <w:r w:rsidRPr="009501F1">
        <w:rPr>
          <w:rFonts w:eastAsia="Times New Roman"/>
          <w:sz w:val="24"/>
          <w:szCs w:val="24"/>
        </w:rPr>
        <w:t xml:space="preserve"> – </w:t>
      </w:r>
      <w:r w:rsidR="009501F1" w:rsidRPr="009501F1">
        <w:rPr>
          <w:rFonts w:eastAsia="Times New Roman"/>
          <w:sz w:val="24"/>
          <w:szCs w:val="24"/>
        </w:rPr>
        <w:t>O prazo de validade das vacinas deverá se aquela estabelecida pelo órgão regulador e não poderão ser inferiores ao mínimo 70% (setenta por cento) do prazo máximo para os medicamentos que possuam validade inferior à mencionada.</w:t>
      </w: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9501F1"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9501F1">
        <w:rPr>
          <w:rFonts w:eastAsia="Times New Roman"/>
          <w:b/>
          <w:bCs/>
          <w:sz w:val="24"/>
          <w:szCs w:val="24"/>
        </w:rPr>
        <w:t>14.4</w:t>
      </w:r>
      <w:r w:rsidRPr="009501F1">
        <w:rPr>
          <w:rFonts w:eastAsia="Times New Roman"/>
          <w:sz w:val="24"/>
          <w:szCs w:val="24"/>
        </w:rPr>
        <w:t xml:space="preserve"> – A licitante ve</w:t>
      </w:r>
      <w:r w:rsidR="009501F1" w:rsidRPr="009501F1">
        <w:rPr>
          <w:rFonts w:eastAsia="Times New Roman"/>
          <w:sz w:val="24"/>
          <w:szCs w:val="24"/>
        </w:rPr>
        <w:t>ncedora garantirá a qualidade das vacinas</w:t>
      </w:r>
      <w:r w:rsidRPr="009501F1">
        <w:rPr>
          <w:rFonts w:eastAsia="Times New Roman"/>
          <w:sz w:val="24"/>
          <w:szCs w:val="24"/>
        </w:rPr>
        <w:t xml:space="preserve"> pelo prazo estabelecido pelo fabricante.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bCs/>
          <w:sz w:val="24"/>
          <w:szCs w:val="24"/>
        </w:rPr>
        <w:t>14.5</w:t>
      </w:r>
      <w:r w:rsidRPr="0003107B">
        <w:rPr>
          <w:rFonts w:eastAsia="Times New Roman"/>
          <w:sz w:val="24"/>
          <w:szCs w:val="24"/>
        </w:rPr>
        <w:t xml:space="preserve"> – </w:t>
      </w:r>
      <w:r w:rsidR="009501F1">
        <w:rPr>
          <w:rFonts w:eastAsia="Times New Roman"/>
          <w:sz w:val="24"/>
          <w:szCs w:val="24"/>
        </w:rPr>
        <w:t>As vacinas</w:t>
      </w:r>
      <w:r w:rsidRPr="0003107B">
        <w:rPr>
          <w:rFonts w:eastAsia="Times New Roman"/>
          <w:sz w:val="24"/>
          <w:szCs w:val="24"/>
        </w:rPr>
        <w:t xml:space="preserve"> deverão ser embalados e transportados adequadamente, de forma a assegurar a sua qualidade.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14.6</w:t>
      </w:r>
      <w:r w:rsidRPr="0003107B">
        <w:rPr>
          <w:rFonts w:eastAsia="Times New Roman"/>
          <w:sz w:val="24"/>
          <w:szCs w:val="24"/>
        </w:rPr>
        <w:t xml:space="preserve"> – A licitante vencedora, sujeitar-se-á a mais ampla e irrestrita fiscalização por parte da Administração Municipal, encarr</w:t>
      </w:r>
      <w:r w:rsidR="0003107B" w:rsidRPr="0003107B">
        <w:rPr>
          <w:rFonts w:eastAsia="Times New Roman"/>
          <w:sz w:val="24"/>
          <w:szCs w:val="24"/>
        </w:rPr>
        <w:t>egada de acompanhar a entrega das vacinas</w:t>
      </w:r>
      <w:r w:rsidRPr="0003107B">
        <w:rPr>
          <w:rFonts w:eastAsia="Times New Roman"/>
          <w:sz w:val="24"/>
          <w:szCs w:val="24"/>
        </w:rPr>
        <w:t xml:space="preserve"> prestando esclarecimentos solicitados, atendendo as reclamações formuladas, inclusive todas as entregas e anexar a Nota Fiscal, qual deverá ser acompanhado por um encarregado da Pasta.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14.7</w:t>
      </w:r>
      <w:r w:rsidRPr="0003107B">
        <w:rPr>
          <w:rFonts w:eastAsia="Times New Roman"/>
          <w:sz w:val="24"/>
          <w:szCs w:val="24"/>
        </w:rPr>
        <w:t xml:space="preserve"> – A licitante vencedora ficará obri</w:t>
      </w:r>
      <w:r w:rsidR="0003107B" w:rsidRPr="0003107B">
        <w:rPr>
          <w:rFonts w:eastAsia="Times New Roman"/>
          <w:sz w:val="24"/>
          <w:szCs w:val="24"/>
        </w:rPr>
        <w:t>gada a trocar as suas expensas a vacinas</w:t>
      </w:r>
      <w:r w:rsidRPr="0003107B">
        <w:rPr>
          <w:rFonts w:eastAsia="Times New Roman"/>
          <w:sz w:val="24"/>
          <w:szCs w:val="24"/>
        </w:rPr>
        <w:t xml:space="preserve"> que vier a ser recusado sendo que ato de recebimento não importará sua aceitação.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14.8</w:t>
      </w:r>
      <w:r w:rsidRPr="0003107B">
        <w:rPr>
          <w:rFonts w:eastAsia="Times New Roman"/>
          <w:sz w:val="24"/>
          <w:szCs w:val="24"/>
        </w:rPr>
        <w:t xml:space="preserve"> – Independentemente da aceitação, a adjudicatária garantirá a qualidade d</w:t>
      </w:r>
      <w:r w:rsidR="0003107B" w:rsidRPr="0003107B">
        <w:rPr>
          <w:rFonts w:eastAsia="Times New Roman"/>
          <w:sz w:val="24"/>
          <w:szCs w:val="24"/>
        </w:rPr>
        <w:t>as vacinas</w:t>
      </w:r>
      <w:r w:rsidRPr="0003107B">
        <w:rPr>
          <w:rFonts w:eastAsia="Times New Roman"/>
          <w:sz w:val="24"/>
          <w:szCs w:val="24"/>
        </w:rPr>
        <w:t xml:space="preserve"> obrigando-se a repor aquele que apresentar defeito ou for entregue em desacordo com o apresentado na proposta.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15 - DO PAGAMENTO: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15.1</w:t>
      </w:r>
      <w:r w:rsidRPr="0003107B">
        <w:rPr>
          <w:rFonts w:eastAsia="Times New Roman"/>
          <w:iCs/>
          <w:sz w:val="24"/>
          <w:szCs w:val="24"/>
        </w:rPr>
        <w:t xml:space="preserve"> - O pagamento será feito pela </w:t>
      </w:r>
      <w:r w:rsidRPr="0003107B">
        <w:rPr>
          <w:rFonts w:eastAsia="Times New Roman"/>
          <w:sz w:val="24"/>
          <w:szCs w:val="24"/>
        </w:rPr>
        <w:t>Administração</w:t>
      </w:r>
      <w:r w:rsidRPr="0003107B">
        <w:rPr>
          <w:rFonts w:eastAsia="Times New Roman"/>
          <w:iCs/>
          <w:sz w:val="24"/>
          <w:szCs w:val="24"/>
        </w:rPr>
        <w:t xml:space="preserve"> Municipal de </w:t>
      </w:r>
      <w:r w:rsidR="0003107B" w:rsidRPr="0003107B">
        <w:rPr>
          <w:rFonts w:eastAsia="Times New Roman"/>
          <w:iCs/>
          <w:sz w:val="24"/>
          <w:szCs w:val="24"/>
        </w:rPr>
        <w:t>NAVIRAÍ-MS</w:t>
      </w:r>
      <w:r w:rsidRPr="0003107B">
        <w:rPr>
          <w:rFonts w:eastAsia="Times New Roman"/>
          <w:iCs/>
          <w:sz w:val="24"/>
          <w:szCs w:val="24"/>
        </w:rPr>
        <w:t>, em até 30 (trinta) dia</w:t>
      </w:r>
      <w:r w:rsidR="0003107B" w:rsidRPr="0003107B">
        <w:rPr>
          <w:rFonts w:eastAsia="Times New Roman"/>
          <w:iCs/>
          <w:sz w:val="24"/>
          <w:szCs w:val="24"/>
        </w:rPr>
        <w:t>s após a data do recebimento das vacinas</w:t>
      </w:r>
      <w:r w:rsidRPr="0003107B">
        <w:rPr>
          <w:rFonts w:eastAsia="Times New Roman"/>
          <w:iCs/>
          <w:sz w:val="24"/>
          <w:szCs w:val="24"/>
        </w:rPr>
        <w:t>, mediante a apresentação da Nota Fiscal.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iCs/>
          <w:sz w:val="24"/>
          <w:szCs w:val="24"/>
        </w:rPr>
      </w:pPr>
      <w:r w:rsidRPr="0003107B">
        <w:rPr>
          <w:rFonts w:eastAsia="Times New Roman"/>
          <w:b/>
          <w:bCs/>
          <w:iCs/>
          <w:sz w:val="24"/>
          <w:szCs w:val="24"/>
        </w:rPr>
        <w:t xml:space="preserve">15.2 - </w:t>
      </w:r>
      <w:r w:rsidRPr="0003107B">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 xml:space="preserve">15.3 – </w:t>
      </w:r>
      <w:r w:rsidRPr="0003107B">
        <w:rPr>
          <w:rFonts w:eastAsia="Times New Roman"/>
          <w:iCs/>
          <w:sz w:val="24"/>
          <w:szCs w:val="24"/>
        </w:rPr>
        <w:t xml:space="preserve">Em caso de devolução da Nota Fiscal para correção, o prazo para o pagamento passará a fluir após a sua reapresentação.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iCs/>
          <w:sz w:val="24"/>
          <w:szCs w:val="24"/>
        </w:rPr>
        <w:t>15.4-</w:t>
      </w:r>
      <w:r w:rsidRPr="0003107B">
        <w:rPr>
          <w:rFonts w:eastAsia="Times New Roman"/>
          <w:sz w:val="24"/>
          <w:szCs w:val="24"/>
        </w:rPr>
        <w:t xml:space="preserve">O pagamento só será efetuado após a comprovação pela contratada de que se encontra em dia com suas obrigações, mantendo as mesmas condições habilitatórias: </w:t>
      </w:r>
    </w:p>
    <w:p w:rsidR="008A481E" w:rsidRPr="0003107B" w:rsidRDefault="008A481E" w:rsidP="005D3A9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15.4.1</w:t>
      </w:r>
      <w:r w:rsidRPr="0003107B">
        <w:rPr>
          <w:rFonts w:eastAsia="Times New Roman"/>
          <w:sz w:val="24"/>
          <w:szCs w:val="24"/>
        </w:rPr>
        <w:tab/>
        <w:t xml:space="preserve">Prova de Regularidade para com a Fazenda Federal por meio da apresentação da Certidão Conjunta Negativa de Débitos ou Certidão Conjunta Positiva com Efeitos de Negativa, relativos a Tributos Federais e a Divida Ativa </w:t>
      </w:r>
      <w:r w:rsidR="0003107B" w:rsidRPr="0003107B">
        <w:rPr>
          <w:rFonts w:eastAsia="Times New Roman"/>
          <w:sz w:val="24"/>
          <w:szCs w:val="24"/>
        </w:rPr>
        <w:t>da União e débitos relativos</w:t>
      </w:r>
      <w:r w:rsidRPr="0003107B">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15.4.2</w:t>
      </w:r>
      <w:r w:rsidRPr="0003107B">
        <w:rPr>
          <w:rFonts w:eastAsia="Times New Roman"/>
          <w:sz w:val="24"/>
          <w:szCs w:val="24"/>
        </w:rPr>
        <w:tab/>
        <w:t>Prova de regularidade para com a Fazenda Estadual por meio da apresentação de Certidão Negativa ou Positiva com efeito de Negativa;</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 xml:space="preserve">15.4.3 </w:t>
      </w:r>
      <w:r w:rsidRPr="0003107B">
        <w:rPr>
          <w:rFonts w:eastAsia="Times New Roman"/>
          <w:b/>
          <w:bCs/>
          <w:sz w:val="24"/>
          <w:szCs w:val="24"/>
        </w:rPr>
        <w:tab/>
      </w:r>
      <w:r w:rsidRPr="0003107B">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 xml:space="preserve">15.4.4 </w:t>
      </w:r>
      <w:r w:rsidRPr="0003107B">
        <w:rPr>
          <w:rFonts w:eastAsia="Times New Roman"/>
          <w:b/>
          <w:bCs/>
          <w:sz w:val="24"/>
          <w:szCs w:val="24"/>
        </w:rPr>
        <w:tab/>
      </w:r>
      <w:r w:rsidRPr="0003107B">
        <w:rPr>
          <w:rFonts w:eastAsia="Times New Roman"/>
          <w:bCs/>
          <w:sz w:val="24"/>
          <w:szCs w:val="24"/>
        </w:rPr>
        <w:t>Certificado de Regularidade do FGTS (CRF), emitido pelo órgão competente, da localidade de domicílio ou sede da empresa proponente, na forma da Lei</w:t>
      </w:r>
      <w:r w:rsidRPr="0003107B">
        <w:rPr>
          <w:rFonts w:eastAsia="Times New Roman"/>
          <w:sz w:val="24"/>
          <w:szCs w:val="24"/>
        </w:rPr>
        <w:t>.</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15.4.5</w:t>
      </w:r>
      <w:r w:rsidRPr="0003107B">
        <w:rPr>
          <w:rFonts w:eastAsia="Times New Roman"/>
          <w:sz w:val="24"/>
          <w:szCs w:val="24"/>
        </w:rPr>
        <w:tab/>
        <w:t xml:space="preserve">Prova de inexistência de débitos inadimplidos perante a Justiça do Trabalho, mediante a apresentação de certidão negativa, nos termos do Título VII-A da Consolidação das </w:t>
      </w:r>
      <w:r w:rsidRPr="0003107B">
        <w:rPr>
          <w:rFonts w:eastAsia="Times New Roman"/>
          <w:sz w:val="24"/>
          <w:szCs w:val="24"/>
        </w:rPr>
        <w:lastRenderedPageBreak/>
        <w:t>Leis do Trabalho, aprovada pelo Decreto-Lei nº. 5.452, de 1º. de maio de 1943 (</w:t>
      </w:r>
      <w:hyperlink r:id="rId7" w:history="1">
        <w:r w:rsidRPr="0003107B">
          <w:rPr>
            <w:rFonts w:eastAsia="Times New Roman"/>
            <w:color w:val="0000FF"/>
            <w:sz w:val="24"/>
            <w:szCs w:val="24"/>
            <w:u w:val="single"/>
          </w:rPr>
          <w:t>www.tst.jus.br/certidão</w:t>
        </w:r>
      </w:hyperlink>
      <w:r w:rsidRPr="0003107B">
        <w:rPr>
          <w:rFonts w:eastAsia="Times New Roman"/>
          <w:sz w:val="24"/>
          <w:szCs w:val="24"/>
        </w:rPr>
        <w:t>);</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15.5 A"/>
        </w:smartTagPr>
        <w:r w:rsidRPr="0003107B">
          <w:rPr>
            <w:rFonts w:eastAsia="Times New Roman"/>
            <w:b/>
            <w:bCs/>
            <w:iCs/>
            <w:sz w:val="24"/>
            <w:szCs w:val="24"/>
          </w:rPr>
          <w:t xml:space="preserve">15.5 </w:t>
        </w:r>
        <w:r w:rsidRPr="0003107B">
          <w:rPr>
            <w:rFonts w:eastAsia="Times New Roman"/>
            <w:iCs/>
            <w:sz w:val="24"/>
            <w:szCs w:val="24"/>
          </w:rPr>
          <w:t>A</w:t>
        </w:r>
      </w:smartTag>
      <w:r w:rsidRPr="0003107B">
        <w:rPr>
          <w:rFonts w:eastAsia="Times New Roman"/>
          <w:iCs/>
          <w:sz w:val="24"/>
          <w:szCs w:val="24"/>
        </w:rPr>
        <w:t xml:space="preserve"> critério da contratante</w:t>
      </w:r>
      <w:r w:rsidR="009501F1" w:rsidRPr="0003107B">
        <w:rPr>
          <w:rFonts w:eastAsia="Times New Roman"/>
          <w:iCs/>
          <w:sz w:val="24"/>
          <w:szCs w:val="24"/>
        </w:rPr>
        <w:t xml:space="preserve"> poderão</w:t>
      </w:r>
      <w:r w:rsidRPr="0003107B">
        <w:rPr>
          <w:rFonts w:eastAsia="Times New Roman"/>
          <w:iCs/>
          <w:sz w:val="24"/>
          <w:szCs w:val="24"/>
        </w:rPr>
        <w:t xml:space="preserve"> ser utilizados créditos da contratada para cobrir dívidas de responsabilidades para com ela, </w:t>
      </w:r>
      <w:r w:rsidR="009501F1" w:rsidRPr="0003107B">
        <w:rPr>
          <w:rFonts w:eastAsia="Times New Roman"/>
          <w:iCs/>
          <w:sz w:val="24"/>
          <w:szCs w:val="24"/>
        </w:rPr>
        <w:t>relativas a multas que lhe tenham sido aplicadas em decorrência da irregular execução contratual</w:t>
      </w:r>
      <w:r w:rsidRPr="0003107B">
        <w:rPr>
          <w:rFonts w:eastAsia="Times New Roman"/>
          <w:iCs/>
          <w:sz w:val="24"/>
          <w:szCs w:val="24"/>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spacing w:after="0" w:line="240" w:lineRule="auto"/>
        <w:jc w:val="both"/>
        <w:rPr>
          <w:rFonts w:eastAsia="Times New Roman"/>
          <w:iCs/>
          <w:sz w:val="24"/>
          <w:szCs w:val="24"/>
          <w:lang w:eastAsia="pt-BR"/>
        </w:rPr>
      </w:pPr>
      <w:smartTag w:uri="urn:schemas-microsoft-com:office:smarttags" w:element="metricconverter">
        <w:smartTagPr>
          <w:attr w:name="ProductID" w:val="15.6 A"/>
        </w:smartTagPr>
        <w:r w:rsidRPr="0003107B">
          <w:rPr>
            <w:rFonts w:eastAsia="Times New Roman"/>
            <w:b/>
            <w:bCs/>
            <w:iCs/>
            <w:sz w:val="24"/>
            <w:szCs w:val="24"/>
            <w:lang w:eastAsia="pt-BR"/>
          </w:rPr>
          <w:t xml:space="preserve">15.6 </w:t>
        </w:r>
        <w:r w:rsidRPr="0003107B">
          <w:rPr>
            <w:rFonts w:eastAsia="Times New Roman"/>
            <w:iCs/>
            <w:sz w:val="24"/>
            <w:szCs w:val="24"/>
            <w:lang w:eastAsia="pt-BR"/>
          </w:rPr>
          <w:t>A</w:t>
        </w:r>
      </w:smartTag>
      <w:r w:rsidRPr="0003107B">
        <w:rPr>
          <w:rFonts w:eastAsia="Times New Roman"/>
          <w:iCs/>
          <w:sz w:val="24"/>
          <w:szCs w:val="24"/>
          <w:lang w:eastAsia="pt-BR"/>
        </w:rPr>
        <w:t xml:space="preserve">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03107B">
        <w:rPr>
          <w:rFonts w:eastAsia="Times New Roman"/>
          <w:iCs/>
          <w:sz w:val="24"/>
          <w:szCs w:val="24"/>
          <w:lang w:eastAsia="pt-BR"/>
        </w:rPr>
        <w:t>CNPJs</w:t>
      </w:r>
      <w:proofErr w:type="spellEnd"/>
      <w:r w:rsidRPr="0003107B">
        <w:rPr>
          <w:rFonts w:eastAsia="Times New Roman"/>
          <w:iCs/>
          <w:sz w:val="24"/>
          <w:szCs w:val="24"/>
          <w:lang w:eastAsia="pt-BR"/>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spacing w:after="0" w:line="240" w:lineRule="auto"/>
        <w:jc w:val="both"/>
        <w:rPr>
          <w:rFonts w:eastAsia="Times New Roman"/>
          <w:iCs/>
          <w:sz w:val="24"/>
          <w:szCs w:val="24"/>
          <w:lang w:eastAsia="pt-BR"/>
        </w:rPr>
      </w:pPr>
      <w:smartTag w:uri="urn:schemas-microsoft-com:office:smarttags" w:element="metricconverter">
        <w:smartTagPr>
          <w:attr w:name="ProductID" w:val="15.7 A"/>
        </w:smartTagPr>
        <w:r w:rsidRPr="0003107B">
          <w:rPr>
            <w:rFonts w:eastAsia="Times New Roman"/>
            <w:b/>
            <w:bCs/>
            <w:iCs/>
            <w:sz w:val="24"/>
            <w:szCs w:val="24"/>
            <w:lang w:eastAsia="pt-BR"/>
          </w:rPr>
          <w:t xml:space="preserve">15.7 </w:t>
        </w:r>
        <w:r w:rsidRPr="0003107B">
          <w:rPr>
            <w:rFonts w:eastAsia="Times New Roman"/>
            <w:iCs/>
            <w:sz w:val="24"/>
            <w:szCs w:val="24"/>
            <w:lang w:eastAsia="pt-BR"/>
          </w:rPr>
          <w:t>A</w:t>
        </w:r>
      </w:smartTag>
      <w:r w:rsidRPr="0003107B">
        <w:rPr>
          <w:rFonts w:eastAsia="Times New Roman"/>
          <w:iCs/>
          <w:sz w:val="24"/>
          <w:szCs w:val="24"/>
          <w:lang w:eastAsia="pt-BR"/>
        </w:rPr>
        <w:t xml:space="preserve">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A481E" w:rsidRPr="0003107B" w:rsidRDefault="008A481E" w:rsidP="005D3A90">
      <w:pPr>
        <w:spacing w:after="0" w:line="240" w:lineRule="auto"/>
        <w:jc w:val="both"/>
        <w:rPr>
          <w:rFonts w:eastAsia="Times New Roman"/>
          <w:iCs/>
          <w:sz w:val="24"/>
          <w:szCs w:val="24"/>
          <w:lang w:eastAsia="pt-BR"/>
        </w:rPr>
      </w:pPr>
    </w:p>
    <w:p w:rsidR="008A481E" w:rsidRPr="0003107B" w:rsidRDefault="008A481E" w:rsidP="005D3A90">
      <w:pPr>
        <w:spacing w:after="0" w:line="240" w:lineRule="auto"/>
        <w:jc w:val="both"/>
        <w:rPr>
          <w:rFonts w:eastAsia="Times New Roman"/>
          <w:iCs/>
          <w:sz w:val="24"/>
          <w:szCs w:val="24"/>
          <w:lang w:eastAsia="pt-BR"/>
        </w:rPr>
      </w:pPr>
      <w:r w:rsidRPr="0003107B">
        <w:rPr>
          <w:rFonts w:eastAsia="Times New Roman"/>
          <w:b/>
          <w:bCs/>
          <w:iCs/>
          <w:sz w:val="24"/>
          <w:szCs w:val="24"/>
          <w:lang w:eastAsia="pt-BR"/>
        </w:rPr>
        <w:t>15.8</w:t>
      </w:r>
      <w:r w:rsidRPr="0003107B">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A481E" w:rsidRPr="0003107B" w:rsidRDefault="008A481E" w:rsidP="005D3A90">
      <w:pPr>
        <w:spacing w:after="0" w:line="240" w:lineRule="auto"/>
        <w:jc w:val="both"/>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16 - DAS OBRIGAÇÕES DAS PARTES: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16.1 </w:t>
      </w:r>
      <w:r w:rsidRPr="0003107B">
        <w:rPr>
          <w:rFonts w:eastAsia="Times New Roman"/>
          <w:sz w:val="24"/>
          <w:szCs w:val="24"/>
        </w:rPr>
        <w:t>Além das obrigações resultantes da observância da Lei 8.666/93 são obrigações da CONTRATADA:</w:t>
      </w:r>
    </w:p>
    <w:p w:rsidR="008A481E" w:rsidRPr="0003107B" w:rsidRDefault="008A481E" w:rsidP="005D3A90">
      <w:pPr>
        <w:overflowPunct w:val="0"/>
        <w:autoSpaceDE w:val="0"/>
        <w:autoSpaceDN w:val="0"/>
        <w:adjustRightInd w:val="0"/>
        <w:spacing w:after="0" w:line="240" w:lineRule="auto"/>
        <w:ind w:left="435"/>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sz w:val="24"/>
          <w:szCs w:val="24"/>
        </w:rPr>
      </w:pPr>
      <w:r w:rsidRPr="0003107B">
        <w:rPr>
          <w:rFonts w:eastAsia="Times New Roman"/>
          <w:b/>
          <w:bCs/>
          <w:sz w:val="24"/>
          <w:szCs w:val="24"/>
        </w:rPr>
        <w:t>I</w:t>
      </w:r>
      <w:r w:rsidRPr="0003107B">
        <w:rPr>
          <w:rFonts w:eastAsia="Times New Roman"/>
          <w:sz w:val="24"/>
          <w:szCs w:val="24"/>
        </w:rPr>
        <w:t xml:space="preserve"> entregar com pontualidade </w:t>
      </w:r>
      <w:r w:rsidR="009501F1">
        <w:rPr>
          <w:rFonts w:eastAsia="Times New Roman"/>
          <w:sz w:val="24"/>
          <w:szCs w:val="24"/>
        </w:rPr>
        <w:t>as vacinas</w:t>
      </w:r>
      <w:r w:rsidR="009501F1" w:rsidRPr="0003107B">
        <w:rPr>
          <w:rFonts w:eastAsia="Times New Roman"/>
          <w:sz w:val="24"/>
          <w:szCs w:val="24"/>
        </w:rPr>
        <w:t xml:space="preserve"> solicitadas</w:t>
      </w:r>
      <w:r w:rsidRPr="0003107B">
        <w:rPr>
          <w:rFonts w:eastAsia="Times New Roman"/>
          <w:sz w:val="24"/>
          <w:szCs w:val="24"/>
        </w:rPr>
        <w:t>.</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color w:val="FF0000"/>
          <w:sz w:val="24"/>
          <w:szCs w:val="24"/>
        </w:rPr>
      </w:pPr>
      <w:r w:rsidRPr="0003107B">
        <w:rPr>
          <w:rFonts w:eastAsia="Times New Roman"/>
          <w:b/>
          <w:bCs/>
          <w:sz w:val="24"/>
          <w:szCs w:val="24"/>
        </w:rPr>
        <w:t>II</w:t>
      </w:r>
      <w:r w:rsidRPr="0003107B">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sz w:val="24"/>
          <w:szCs w:val="24"/>
        </w:rPr>
      </w:pPr>
      <w:r w:rsidRPr="0003107B">
        <w:rPr>
          <w:rFonts w:eastAsia="Times New Roman"/>
          <w:b/>
          <w:bCs/>
          <w:sz w:val="24"/>
          <w:szCs w:val="24"/>
        </w:rPr>
        <w:t>III</w:t>
      </w:r>
      <w:r w:rsidRPr="0003107B">
        <w:rPr>
          <w:rFonts w:eastAsia="Times New Roman"/>
          <w:sz w:val="24"/>
          <w:szCs w:val="24"/>
        </w:rPr>
        <w:t xml:space="preserve"> Atender com prontidão as reclamações por parte do recebedor dos produtos e fiscal do contrato, objeto da presente licitação.</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sz w:val="24"/>
          <w:szCs w:val="24"/>
        </w:rPr>
      </w:pPr>
      <w:r w:rsidRPr="0003107B">
        <w:rPr>
          <w:rFonts w:eastAsia="Times New Roman"/>
          <w:b/>
          <w:bCs/>
          <w:sz w:val="24"/>
          <w:szCs w:val="24"/>
        </w:rPr>
        <w:t>IV</w:t>
      </w:r>
      <w:r w:rsidRPr="0003107B">
        <w:rPr>
          <w:rFonts w:eastAsia="Times New Roman"/>
          <w:sz w:val="24"/>
          <w:szCs w:val="24"/>
        </w:rPr>
        <w:t xml:space="preserve"> Manter todas as condições de habilitação exigidas na presente licitação: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color w:val="FF0000"/>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16.2</w:t>
      </w:r>
      <w:r w:rsidRPr="0003107B">
        <w:rPr>
          <w:rFonts w:eastAsia="Times New Roman"/>
          <w:sz w:val="24"/>
          <w:szCs w:val="24"/>
        </w:rPr>
        <w:t xml:space="preserve"> - Além das obrigações resultantes da observância da Lei 8.666/93, são obrigações da CONTRATANTE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03107B">
        <w:rPr>
          <w:rFonts w:eastAsia="Times New Roman"/>
          <w:b/>
          <w:bCs/>
          <w:sz w:val="24"/>
          <w:szCs w:val="24"/>
        </w:rPr>
        <w:t xml:space="preserve">I </w:t>
      </w:r>
      <w:r w:rsidRPr="0003107B">
        <w:rPr>
          <w:rFonts w:eastAsia="Times New Roman"/>
          <w:sz w:val="24"/>
          <w:szCs w:val="24"/>
        </w:rPr>
        <w:t>Cumprir todos os compromissos financeiros assumidos com a CONTRATADA;</w:t>
      </w:r>
    </w:p>
    <w:p w:rsidR="008A481E" w:rsidRPr="0003107B" w:rsidRDefault="008A481E" w:rsidP="005D3A9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03107B">
        <w:rPr>
          <w:rFonts w:eastAsia="Times New Roman"/>
          <w:b/>
          <w:bCs/>
          <w:sz w:val="24"/>
          <w:szCs w:val="24"/>
        </w:rPr>
        <w:t>II</w:t>
      </w:r>
      <w:r w:rsidRPr="0003107B">
        <w:rPr>
          <w:rFonts w:eastAsia="Times New Roman"/>
          <w:sz w:val="24"/>
          <w:szCs w:val="24"/>
        </w:rPr>
        <w:t xml:space="preserve"> Notificar, formal e tempestivamente, a CONTRATADA sobre as irregularidades observadas no cumprimento deste Contrato.</w:t>
      </w:r>
    </w:p>
    <w:p w:rsidR="008A481E" w:rsidRPr="0003107B" w:rsidRDefault="008A481E" w:rsidP="005D3A9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03107B">
        <w:rPr>
          <w:rFonts w:eastAsia="Times New Roman"/>
          <w:b/>
          <w:bCs/>
          <w:sz w:val="24"/>
          <w:szCs w:val="24"/>
        </w:rPr>
        <w:t>III</w:t>
      </w:r>
      <w:r w:rsidRPr="0003107B">
        <w:rPr>
          <w:rFonts w:eastAsia="Times New Roman"/>
          <w:sz w:val="24"/>
          <w:szCs w:val="24"/>
        </w:rPr>
        <w:t xml:space="preserve"> Notificar a CONTRATADA por escrito e com antecedência, sobre multas, penalidades e quaisquer débitos de sua responsabilidade;</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sz w:val="24"/>
          <w:szCs w:val="24"/>
        </w:rPr>
      </w:pPr>
      <w:r w:rsidRPr="0003107B">
        <w:rPr>
          <w:rFonts w:eastAsia="Times New Roman"/>
          <w:b/>
          <w:bCs/>
          <w:sz w:val="24"/>
          <w:szCs w:val="24"/>
        </w:rPr>
        <w:t>IV</w:t>
      </w:r>
      <w:r w:rsidRPr="0003107B">
        <w:rPr>
          <w:rFonts w:eastAsia="Times New Roman"/>
          <w:sz w:val="24"/>
          <w:szCs w:val="24"/>
        </w:rPr>
        <w:t xml:space="preserve"> Aplicar as sanções administrativas contratuais pertinentes, em caso de inadimplemento.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17 - DAS PENALIDADES: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17.1</w:t>
      </w:r>
      <w:r w:rsidRPr="0003107B">
        <w:rPr>
          <w:rFonts w:eastAsia="Times New Roman"/>
          <w:sz w:val="24"/>
          <w:szCs w:val="24"/>
        </w:rPr>
        <w:t xml:space="preserve"> – Nos termos do art. 86 da Lei n. 8.666/93, fica estipulado o percentual de </w:t>
      </w:r>
      <w:r w:rsidRPr="0003107B">
        <w:rPr>
          <w:rFonts w:eastAsia="Times New Roman"/>
          <w:b/>
          <w:bCs/>
          <w:sz w:val="24"/>
          <w:szCs w:val="24"/>
        </w:rPr>
        <w:t>0,5% (meio por cento)</w:t>
      </w:r>
      <w:r w:rsidRPr="0003107B">
        <w:rPr>
          <w:rFonts w:eastAsia="Times New Roman"/>
          <w:bCs/>
          <w:sz w:val="24"/>
          <w:szCs w:val="24"/>
        </w:rPr>
        <w:t xml:space="preserve"> sobre o valor inadimplido, a título de multa de mora, por dia de atraso injustificado no fornecimento do objeto deste pregão, até o limite de </w:t>
      </w:r>
      <w:r w:rsidRPr="0003107B">
        <w:rPr>
          <w:rFonts w:eastAsia="Times New Roman"/>
          <w:b/>
          <w:bCs/>
          <w:sz w:val="24"/>
          <w:szCs w:val="24"/>
        </w:rPr>
        <w:t>10% (dez porcento)</w:t>
      </w:r>
      <w:r w:rsidRPr="0003107B">
        <w:rPr>
          <w:rFonts w:eastAsia="Times New Roman"/>
          <w:sz w:val="24"/>
          <w:szCs w:val="24"/>
        </w:rPr>
        <w:t xml:space="preserve">do valor empenhado.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spacing w:after="0" w:line="240" w:lineRule="auto"/>
        <w:jc w:val="both"/>
        <w:rPr>
          <w:rFonts w:eastAsia="Times New Roman"/>
          <w:bCs/>
          <w:sz w:val="24"/>
          <w:szCs w:val="24"/>
          <w:lang w:eastAsia="pt-BR"/>
        </w:rPr>
      </w:pPr>
      <w:r w:rsidRPr="0003107B">
        <w:rPr>
          <w:rFonts w:eastAsia="Times New Roman"/>
          <w:b/>
          <w:bCs/>
          <w:sz w:val="24"/>
          <w:szCs w:val="24"/>
          <w:lang w:eastAsia="pt-BR"/>
        </w:rPr>
        <w:lastRenderedPageBreak/>
        <w:t>17.2.</w:t>
      </w:r>
      <w:r w:rsidRPr="0003107B">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A481E" w:rsidRPr="0003107B" w:rsidRDefault="008A481E" w:rsidP="005D3A90">
      <w:pPr>
        <w:spacing w:after="0" w:line="240" w:lineRule="auto"/>
        <w:ind w:left="360"/>
        <w:jc w:val="both"/>
        <w:rPr>
          <w:rFonts w:eastAsia="Times New Roman"/>
          <w:bCs/>
          <w:sz w:val="24"/>
          <w:szCs w:val="24"/>
          <w:lang w:eastAsia="pt-BR"/>
        </w:rPr>
      </w:pPr>
    </w:p>
    <w:p w:rsidR="008A481E" w:rsidRPr="0003107B" w:rsidRDefault="008A481E" w:rsidP="005D3A90">
      <w:pPr>
        <w:spacing w:after="0" w:line="240" w:lineRule="auto"/>
        <w:ind w:left="360"/>
        <w:jc w:val="both"/>
        <w:rPr>
          <w:rFonts w:eastAsia="Times New Roman"/>
          <w:bCs/>
          <w:sz w:val="24"/>
          <w:szCs w:val="24"/>
          <w:lang w:eastAsia="pt-BR"/>
        </w:rPr>
      </w:pPr>
      <w:r w:rsidRPr="0003107B">
        <w:rPr>
          <w:rFonts w:eastAsia="Times New Roman"/>
          <w:bCs/>
          <w:sz w:val="24"/>
          <w:szCs w:val="24"/>
          <w:lang w:eastAsia="pt-BR"/>
        </w:rPr>
        <w:t xml:space="preserve">I - advertência; </w:t>
      </w:r>
    </w:p>
    <w:p w:rsidR="008A481E" w:rsidRPr="0003107B" w:rsidRDefault="008A481E" w:rsidP="005D3A90">
      <w:pPr>
        <w:spacing w:after="0" w:line="240" w:lineRule="auto"/>
        <w:ind w:left="360"/>
        <w:jc w:val="both"/>
        <w:rPr>
          <w:rFonts w:eastAsia="Times New Roman"/>
          <w:b/>
          <w:sz w:val="24"/>
          <w:szCs w:val="24"/>
          <w:lang w:eastAsia="pt-BR"/>
        </w:rPr>
      </w:pPr>
      <w:r w:rsidRPr="0003107B">
        <w:rPr>
          <w:rFonts w:eastAsia="Times New Roman"/>
          <w:bCs/>
          <w:sz w:val="24"/>
          <w:szCs w:val="24"/>
          <w:lang w:eastAsia="pt-BR"/>
        </w:rPr>
        <w:t xml:space="preserve">II - multa de </w:t>
      </w:r>
      <w:r w:rsidRPr="0003107B">
        <w:rPr>
          <w:rFonts w:eastAsia="Times New Roman"/>
          <w:b/>
          <w:sz w:val="24"/>
          <w:szCs w:val="24"/>
          <w:lang w:eastAsia="pt-BR"/>
        </w:rPr>
        <w:t>10% (dez por cento</w:t>
      </w:r>
      <w:r w:rsidRPr="0003107B">
        <w:rPr>
          <w:rFonts w:eastAsia="Times New Roman"/>
          <w:bCs/>
          <w:sz w:val="24"/>
          <w:szCs w:val="24"/>
          <w:lang w:eastAsia="pt-BR"/>
        </w:rPr>
        <w:t>) do valor do contrato</w:t>
      </w:r>
      <w:r w:rsidRPr="0003107B">
        <w:rPr>
          <w:rFonts w:eastAsia="Times New Roman"/>
          <w:b/>
          <w:sz w:val="24"/>
          <w:szCs w:val="24"/>
          <w:lang w:eastAsia="pt-BR"/>
        </w:rPr>
        <w:t>,</w:t>
      </w:r>
    </w:p>
    <w:p w:rsidR="008A481E" w:rsidRPr="0003107B" w:rsidRDefault="008A481E" w:rsidP="005D3A90">
      <w:pPr>
        <w:spacing w:after="0" w:line="240" w:lineRule="auto"/>
        <w:ind w:left="360"/>
        <w:jc w:val="both"/>
        <w:rPr>
          <w:rFonts w:eastAsia="Times New Roman"/>
          <w:bCs/>
          <w:sz w:val="24"/>
          <w:szCs w:val="24"/>
          <w:lang w:eastAsia="pt-BR"/>
        </w:rPr>
      </w:pPr>
      <w:r w:rsidRPr="0003107B">
        <w:rPr>
          <w:rFonts w:eastAsia="Times New Roman"/>
          <w:bCs/>
          <w:sz w:val="24"/>
          <w:szCs w:val="24"/>
          <w:lang w:eastAsia="pt-BR"/>
        </w:rPr>
        <w:t xml:space="preserve">III – suspensão temporária de participar de licitação e impedimento de contratar com a Administração por prazo não superior a </w:t>
      </w:r>
      <w:r w:rsidRPr="0003107B">
        <w:rPr>
          <w:rFonts w:eastAsia="Times New Roman"/>
          <w:b/>
          <w:sz w:val="24"/>
          <w:szCs w:val="24"/>
          <w:lang w:eastAsia="pt-BR"/>
        </w:rPr>
        <w:t>2 (dois)</w:t>
      </w:r>
      <w:r w:rsidRPr="0003107B">
        <w:rPr>
          <w:rFonts w:eastAsia="Times New Roman"/>
          <w:bCs/>
          <w:sz w:val="24"/>
          <w:szCs w:val="24"/>
          <w:lang w:eastAsia="pt-BR"/>
        </w:rPr>
        <w:t xml:space="preserve"> anos e,</w:t>
      </w:r>
    </w:p>
    <w:p w:rsidR="008A481E" w:rsidRPr="0003107B" w:rsidRDefault="008A481E" w:rsidP="005D3A90">
      <w:pPr>
        <w:spacing w:after="0" w:line="240" w:lineRule="auto"/>
        <w:ind w:left="360"/>
        <w:jc w:val="both"/>
        <w:rPr>
          <w:rFonts w:eastAsia="Times New Roman"/>
          <w:bCs/>
          <w:sz w:val="24"/>
          <w:szCs w:val="24"/>
          <w:lang w:eastAsia="pt-BR"/>
        </w:rPr>
      </w:pPr>
      <w:r w:rsidRPr="0003107B">
        <w:rPr>
          <w:rFonts w:eastAsia="Times New Roman"/>
          <w:bCs/>
          <w:sz w:val="24"/>
          <w:szCs w:val="24"/>
          <w:lang w:eastAsia="pt-BR"/>
        </w:rPr>
        <w:t>IV - declaração de inidoneidade para licitar ou contratar com a Administração Pública.</w:t>
      </w:r>
    </w:p>
    <w:p w:rsidR="008A481E" w:rsidRPr="0003107B" w:rsidRDefault="008A481E" w:rsidP="005D3A90">
      <w:pPr>
        <w:spacing w:after="0" w:line="240" w:lineRule="auto"/>
        <w:jc w:val="both"/>
        <w:rPr>
          <w:rFonts w:eastAsia="Times New Roman"/>
          <w:bCs/>
          <w:sz w:val="24"/>
          <w:szCs w:val="24"/>
          <w:lang w:eastAsia="pt-BR"/>
        </w:rPr>
      </w:pPr>
    </w:p>
    <w:p w:rsidR="008A481E" w:rsidRPr="0003107B" w:rsidRDefault="008A481E" w:rsidP="005D3A90">
      <w:pPr>
        <w:spacing w:after="0" w:line="240" w:lineRule="auto"/>
        <w:jc w:val="both"/>
        <w:rPr>
          <w:rFonts w:eastAsia="Times New Roman"/>
          <w:sz w:val="24"/>
          <w:szCs w:val="24"/>
          <w:lang w:eastAsia="pt-BR"/>
        </w:rPr>
      </w:pPr>
      <w:r w:rsidRPr="0003107B">
        <w:rPr>
          <w:rFonts w:eastAsia="Times New Roman"/>
          <w:b/>
          <w:bCs/>
          <w:sz w:val="24"/>
          <w:szCs w:val="24"/>
          <w:lang w:eastAsia="pt-BR"/>
        </w:rPr>
        <w:t>17.3</w:t>
      </w:r>
      <w:r w:rsidRPr="0003107B">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03107B">
        <w:rPr>
          <w:rFonts w:eastAsia="Times New Roman"/>
          <w:b/>
          <w:bCs/>
          <w:sz w:val="24"/>
          <w:szCs w:val="24"/>
          <w:lang w:eastAsia="pt-BR"/>
        </w:rPr>
        <w:t>5 (cinco) anos</w:t>
      </w:r>
      <w:r w:rsidRPr="0003107B">
        <w:rPr>
          <w:rFonts w:eastAsia="Times New Roman"/>
          <w:sz w:val="24"/>
          <w:szCs w:val="24"/>
          <w:lang w:eastAsia="pt-BR"/>
        </w:rPr>
        <w:t>, sem prejuízo das multas previstas em edital e no contrato e das demais cominações legais.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sz w:val="24"/>
          <w:szCs w:val="24"/>
        </w:rPr>
        <w:t>17.4.</w:t>
      </w:r>
      <w:r w:rsidRPr="0003107B">
        <w:rPr>
          <w:rFonts w:eastAsia="Times New Roman"/>
          <w:sz w:val="24"/>
          <w:szCs w:val="24"/>
        </w:rPr>
        <w:t xml:space="preserve"> As penalidades somente poderão ser relevadas ou atenuadas pela autoridade competente aplicando-se o </w:t>
      </w:r>
      <w:r w:rsidRPr="0003107B">
        <w:rPr>
          <w:rFonts w:eastAsia="Times New Roman"/>
          <w:bCs/>
          <w:sz w:val="24"/>
          <w:szCs w:val="24"/>
        </w:rPr>
        <w:t>Princípio da Proporcionalidade</w:t>
      </w:r>
      <w:r w:rsidRPr="0003107B">
        <w:rPr>
          <w:rFonts w:eastAsia="Times New Roman"/>
          <w:sz w:val="24"/>
          <w:szCs w:val="24"/>
        </w:rPr>
        <w:t xml:space="preserve">, em razão de circunstâncias fundamentados em fatos reais e comprovados, desde que formuladas </w:t>
      </w:r>
      <w:r w:rsidRPr="0003107B">
        <w:rPr>
          <w:rFonts w:eastAsia="Times New Roman"/>
          <w:bCs/>
          <w:sz w:val="24"/>
          <w:szCs w:val="24"/>
        </w:rPr>
        <w:t xml:space="preserve">por escrito </w:t>
      </w:r>
      <w:r w:rsidRPr="0003107B">
        <w:rPr>
          <w:rFonts w:eastAsia="Times New Roman"/>
          <w:sz w:val="24"/>
          <w:szCs w:val="24"/>
        </w:rPr>
        <w:t xml:space="preserve">e no prazo máximo de </w:t>
      </w:r>
      <w:r w:rsidRPr="0003107B">
        <w:rPr>
          <w:rFonts w:eastAsia="Times New Roman"/>
          <w:b/>
          <w:bCs/>
          <w:sz w:val="24"/>
          <w:szCs w:val="24"/>
        </w:rPr>
        <w:t xml:space="preserve">5 (cinco) dias úteis </w:t>
      </w:r>
      <w:r w:rsidRPr="0003107B">
        <w:rPr>
          <w:rFonts w:eastAsia="Times New Roman"/>
          <w:bCs/>
          <w:sz w:val="24"/>
          <w:szCs w:val="24"/>
        </w:rPr>
        <w:t>da data em que for oficiada a pretensão da Administração no sentido da aplicação</w:t>
      </w:r>
      <w:r w:rsidRPr="0003107B">
        <w:rPr>
          <w:rFonts w:eastAsia="Times New Roman"/>
          <w:sz w:val="24"/>
          <w:szCs w:val="24"/>
        </w:rPr>
        <w:t xml:space="preserve"> da pena.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17.5</w:t>
      </w:r>
      <w:r w:rsidRPr="0003107B">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18 – DA IMPUGNAÇÃO DO ATO CONVOCATÓRIO: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18.1</w:t>
      </w:r>
      <w:r w:rsidRPr="0003107B">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03107B">
        <w:rPr>
          <w:rFonts w:eastAsia="Times New Roman"/>
          <w:b/>
          <w:sz w:val="24"/>
          <w:szCs w:val="24"/>
        </w:rPr>
        <w:t>subitem 10</w:t>
      </w:r>
      <w:r w:rsidRPr="0003107B">
        <w:rPr>
          <w:rFonts w:eastAsia="Times New Roman"/>
          <w:b/>
          <w:color w:val="000000"/>
          <w:sz w:val="24"/>
          <w:szCs w:val="24"/>
        </w:rPr>
        <w:t>.4</w:t>
      </w:r>
      <w:r w:rsidRPr="0003107B">
        <w:rPr>
          <w:rFonts w:eastAsia="Times New Roman"/>
          <w:sz w:val="24"/>
          <w:szCs w:val="24"/>
        </w:rPr>
        <w:t xml:space="preserve"> deste edital de acordo com os prazos do Art. 12 do Decreto Municipal 091/2005 (</w:t>
      </w:r>
      <w:r w:rsidRPr="0003107B">
        <w:rPr>
          <w:rFonts w:eastAsia="Times New Roman"/>
          <w:b/>
          <w:sz w:val="24"/>
          <w:szCs w:val="24"/>
          <w:highlight w:val="yellow"/>
        </w:rPr>
        <w:t>até dois dias úteis antes da data fixada para recebimento das propostas</w:t>
      </w:r>
      <w:r w:rsidRPr="0003107B">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03107B">
        <w:rPr>
          <w:rFonts w:eastAsia="Times New Roman"/>
          <w:b/>
          <w:color w:val="FF0000"/>
          <w:sz w:val="24"/>
          <w:szCs w:val="24"/>
        </w:rPr>
        <w:t>não serão recebidas solicitações via e-mail ou fax símile</w:t>
      </w:r>
      <w:r w:rsidRPr="0003107B">
        <w:rPr>
          <w:rFonts w:eastAsia="Times New Roman"/>
          <w:sz w:val="24"/>
          <w:szCs w:val="24"/>
        </w:rPr>
        <w:t xml:space="preserve">. </w:t>
      </w:r>
    </w:p>
    <w:p w:rsidR="008A481E" w:rsidRPr="0003107B" w:rsidRDefault="008A481E" w:rsidP="005D3A90">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ab/>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18.2 </w:t>
      </w:r>
      <w:r w:rsidRPr="0003107B">
        <w:rPr>
          <w:rFonts w:eastAsia="Times New Roman"/>
          <w:sz w:val="24"/>
          <w:szCs w:val="24"/>
        </w:rPr>
        <w:t>Não serão conhecidas às impugnações interpostas, quando já decorridos os respectivos prazos legais.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 xml:space="preserve">18.3 </w:t>
      </w:r>
      <w:r w:rsidRPr="0003107B">
        <w:rPr>
          <w:rFonts w:eastAsia="Times New Roman"/>
          <w:sz w:val="24"/>
          <w:szCs w:val="24"/>
        </w:rPr>
        <w:t xml:space="preserve">Acolhida à petição impugnando o ato convocatório </w:t>
      </w:r>
      <w:r w:rsidR="009501F1" w:rsidRPr="0003107B">
        <w:rPr>
          <w:rFonts w:eastAsia="Times New Roman"/>
          <w:sz w:val="24"/>
          <w:szCs w:val="24"/>
        </w:rPr>
        <w:t>serãodesignadas</w:t>
      </w:r>
      <w:r w:rsidRPr="0003107B">
        <w:rPr>
          <w:rFonts w:eastAsia="Times New Roman"/>
          <w:sz w:val="24"/>
          <w:szCs w:val="24"/>
        </w:rPr>
        <w:t xml:space="preserve"> nova data para a realização do certame.</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b/>
          <w:bCs/>
          <w:color w:val="000000"/>
          <w:sz w:val="24"/>
          <w:szCs w:val="24"/>
        </w:rPr>
      </w:pPr>
      <w:r w:rsidRPr="0003107B">
        <w:rPr>
          <w:rFonts w:eastAsia="Times New Roman"/>
          <w:b/>
          <w:bCs/>
          <w:color w:val="000000"/>
          <w:sz w:val="24"/>
          <w:szCs w:val="24"/>
        </w:rPr>
        <w:t>19 - DAS DISPOSIÇÕES GERAIS:</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t xml:space="preserve">19.1 </w:t>
      </w:r>
      <w:r w:rsidRPr="0003107B">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lastRenderedPageBreak/>
        <w:t>19.2</w:t>
      </w:r>
      <w:r w:rsidRPr="0003107B">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t xml:space="preserve">19.3 </w:t>
      </w:r>
      <w:r w:rsidRPr="0003107B">
        <w:rPr>
          <w:rFonts w:eastAsia="Times New Roman"/>
          <w:color w:val="000000"/>
          <w:sz w:val="24"/>
          <w:szCs w:val="24"/>
        </w:rPr>
        <w:t>É facultada ao (a) Pregoeiro (a) ou à Autoridade Municipal Superior, em qualquer fase da licitação, a promoção de diligência destinada a esclarecer ou complementar a instrução do processo.</w:t>
      </w:r>
    </w:p>
    <w:p w:rsidR="008A481E" w:rsidRPr="0003107B" w:rsidRDefault="0003107B"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t xml:space="preserve">19.4 </w:t>
      </w:r>
      <w:r w:rsidRPr="0003107B">
        <w:rPr>
          <w:rFonts w:eastAsia="Times New Roman"/>
          <w:color w:val="000000"/>
          <w:sz w:val="24"/>
          <w:szCs w:val="24"/>
        </w:rPr>
        <w:t>Nenhumas</w:t>
      </w:r>
      <w:r w:rsidR="008A481E" w:rsidRPr="0003107B">
        <w:rPr>
          <w:rFonts w:eastAsia="Times New Roman"/>
          <w:color w:val="000000"/>
          <w:sz w:val="24"/>
          <w:szCs w:val="24"/>
        </w:rPr>
        <w:t xml:space="preserve"> indenização será devida à licitante, em caso de revogação deste Edital, nos termos do item 19.6 e a homologação do resultado desta licitação não implicarão em direito à contratação.</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t xml:space="preserve">19.5 </w:t>
      </w:r>
      <w:r w:rsidRPr="0003107B">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smartTag w:uri="urn:schemas-microsoft-com:office:smarttags" w:element="metricconverter">
        <w:smartTagPr>
          <w:attr w:name="ProductID" w:val="19.6 A"/>
        </w:smartTagPr>
        <w:r w:rsidRPr="0003107B">
          <w:rPr>
            <w:rFonts w:eastAsia="Times New Roman"/>
            <w:b/>
            <w:bCs/>
            <w:color w:val="000000"/>
            <w:sz w:val="24"/>
            <w:szCs w:val="24"/>
          </w:rPr>
          <w:t xml:space="preserve">19.6 </w:t>
        </w:r>
        <w:r w:rsidRPr="0003107B">
          <w:rPr>
            <w:rFonts w:eastAsia="Times New Roman"/>
            <w:color w:val="000000"/>
            <w:sz w:val="24"/>
            <w:szCs w:val="24"/>
          </w:rPr>
          <w:t>A</w:t>
        </w:r>
      </w:smartTag>
      <w:r w:rsidRPr="0003107B">
        <w:rPr>
          <w:rFonts w:eastAsia="Times New Roman"/>
          <w:color w:val="000000"/>
          <w:sz w:val="24"/>
          <w:szCs w:val="24"/>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t xml:space="preserve">19.7 </w:t>
      </w:r>
      <w:r w:rsidRPr="0003107B">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t xml:space="preserve">19.8 </w:t>
      </w:r>
      <w:r w:rsidRPr="0003107B">
        <w:rPr>
          <w:rFonts w:eastAsia="Times New Roman"/>
          <w:color w:val="000000"/>
          <w:sz w:val="24"/>
          <w:szCs w:val="24"/>
        </w:rPr>
        <w:t xml:space="preserve">Para dirimir, na esfera judicial, as questões oriundas do presente Edital, será competente exclusivamente o Foro da Comarca de </w:t>
      </w:r>
      <w:r w:rsidR="0003107B" w:rsidRPr="0003107B">
        <w:rPr>
          <w:rFonts w:eastAsia="Times New Roman"/>
          <w:color w:val="000000"/>
          <w:sz w:val="24"/>
          <w:szCs w:val="24"/>
        </w:rPr>
        <w:t>NAVIRAÍ-MS</w:t>
      </w:r>
      <w:r w:rsidRPr="0003107B">
        <w:rPr>
          <w:rFonts w:eastAsia="Times New Roman"/>
          <w:color w:val="000000"/>
          <w:sz w:val="24"/>
          <w:szCs w:val="24"/>
        </w:rPr>
        <w:t>.</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t>19.9</w:t>
      </w:r>
      <w:r w:rsidRPr="0003107B">
        <w:rPr>
          <w:rFonts w:eastAsia="Times New Roman"/>
          <w:color w:val="000000"/>
          <w:sz w:val="24"/>
          <w:szCs w:val="24"/>
        </w:rPr>
        <w:t xml:space="preserve"> Na hipótese de não haver expediente no dia da abertura da presente licitação, ficará esta transferida para o primeiro dia útil </w:t>
      </w:r>
      <w:r w:rsidR="0003107B" w:rsidRPr="0003107B">
        <w:rPr>
          <w:rFonts w:eastAsia="Times New Roman"/>
          <w:color w:val="000000"/>
          <w:sz w:val="24"/>
          <w:szCs w:val="24"/>
        </w:rPr>
        <w:t>subsequente</w:t>
      </w:r>
      <w:r w:rsidRPr="0003107B">
        <w:rPr>
          <w:rFonts w:eastAsia="Times New Roman"/>
          <w:color w:val="000000"/>
          <w:sz w:val="24"/>
          <w:szCs w:val="24"/>
        </w:rPr>
        <w:t>, no mesmo local e horário anteriormente estabelecido.</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t>19.10</w:t>
      </w:r>
      <w:r w:rsidRPr="0003107B">
        <w:rPr>
          <w:rFonts w:eastAsia="Times New Roman"/>
          <w:color w:val="000000"/>
          <w:sz w:val="24"/>
          <w:szCs w:val="24"/>
        </w:rPr>
        <w:t xml:space="preserve"> Os casos omissos serão resolvidos pelo (a) Pregoeiro (a).</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t xml:space="preserve">19.11 – </w:t>
      </w:r>
      <w:r w:rsidRPr="0003107B">
        <w:rPr>
          <w:rFonts w:eastAsia="Times New Roman"/>
          <w:color w:val="000000"/>
          <w:sz w:val="24"/>
          <w:szCs w:val="24"/>
        </w:rPr>
        <w:t xml:space="preserve">A cópia completa deste edital poderá ser retirada no site do município </w:t>
      </w:r>
      <w:hyperlink r:id="rId8" w:history="1">
        <w:r w:rsidRPr="0003107B">
          <w:rPr>
            <w:rFonts w:eastAsia="Times New Roman"/>
            <w:color w:val="0000FF"/>
            <w:sz w:val="24"/>
            <w:szCs w:val="24"/>
            <w:u w:val="single"/>
          </w:rPr>
          <w:t>www.navirai.ms.gov.br</w:t>
        </w:r>
      </w:hyperlink>
      <w:r w:rsidRPr="0003107B">
        <w:rPr>
          <w:rFonts w:eastAsia="Times New Roman"/>
          <w:color w:val="000000"/>
          <w:sz w:val="24"/>
          <w:szCs w:val="24"/>
        </w:rPr>
        <w:t xml:space="preserve">, ou no Núcleo de Licitações e Contratos, sendo que a empresa deverá levar um CD ou pen drive. Caso a empresa deseje retirar o edital impresso, deverá efetuar o pagamento de </w:t>
      </w:r>
      <w:r w:rsidRPr="0003107B">
        <w:rPr>
          <w:rFonts w:eastAsia="Times New Roman"/>
          <w:b/>
          <w:bCs/>
          <w:color w:val="000000"/>
          <w:sz w:val="24"/>
          <w:szCs w:val="24"/>
        </w:rPr>
        <w:t>R$ 0,25 (vinte e cinco centavos) por página em preto e branco e R$ 0,50 (</w:t>
      </w:r>
      <w:r w:rsidR="0003107B" w:rsidRPr="0003107B">
        <w:rPr>
          <w:rFonts w:eastAsia="Times New Roman"/>
          <w:b/>
          <w:bCs/>
          <w:color w:val="000000"/>
          <w:sz w:val="24"/>
          <w:szCs w:val="24"/>
        </w:rPr>
        <w:t>cinquenta</w:t>
      </w:r>
      <w:r w:rsidRPr="0003107B">
        <w:rPr>
          <w:rFonts w:eastAsia="Times New Roman"/>
          <w:b/>
          <w:bCs/>
          <w:color w:val="000000"/>
          <w:sz w:val="24"/>
          <w:szCs w:val="24"/>
        </w:rPr>
        <w:t xml:space="preserve"> centavos) por página colorida, </w:t>
      </w:r>
      <w:r w:rsidRPr="0003107B">
        <w:rPr>
          <w:rFonts w:eastAsia="Times New Roman"/>
          <w:color w:val="000000"/>
          <w:sz w:val="24"/>
          <w:szCs w:val="24"/>
        </w:rPr>
        <w:t>mediante guia de recolhimento.</w:t>
      </w:r>
    </w:p>
    <w:p w:rsidR="008A481E" w:rsidRPr="0003107B" w:rsidRDefault="008A481E" w:rsidP="005D3A90">
      <w:pPr>
        <w:tabs>
          <w:tab w:val="left" w:pos="-1800"/>
        </w:tabs>
        <w:overflowPunct w:val="0"/>
        <w:autoSpaceDE w:val="0"/>
        <w:autoSpaceDN w:val="0"/>
        <w:adjustRightInd w:val="0"/>
        <w:spacing w:before="240" w:after="0" w:line="240" w:lineRule="auto"/>
        <w:jc w:val="both"/>
        <w:textAlignment w:val="baseline"/>
        <w:rPr>
          <w:rFonts w:eastAsia="Times New Roman"/>
          <w:color w:val="000000"/>
          <w:sz w:val="24"/>
          <w:szCs w:val="24"/>
        </w:rPr>
      </w:pPr>
      <w:r w:rsidRPr="0003107B">
        <w:rPr>
          <w:rFonts w:eastAsia="Times New Roman"/>
          <w:b/>
          <w:bCs/>
          <w:color w:val="000000"/>
          <w:sz w:val="24"/>
          <w:szCs w:val="24"/>
        </w:rPr>
        <w:t xml:space="preserve">19.12 </w:t>
      </w:r>
      <w:r w:rsidRPr="0003107B">
        <w:rPr>
          <w:rFonts w:eastAsia="Times New Roman"/>
          <w:color w:val="000000"/>
          <w:sz w:val="24"/>
          <w:szCs w:val="24"/>
        </w:rPr>
        <w:t>Fazem partes integrantes deste edital:</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r w:rsidRPr="0003107B">
        <w:rPr>
          <w:rFonts w:eastAsia="Times New Roman"/>
          <w:color w:val="000000"/>
          <w:sz w:val="24"/>
          <w:szCs w:val="24"/>
        </w:rPr>
        <w:t>Anexo I – Termo de Referência</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r w:rsidRPr="0003107B">
        <w:rPr>
          <w:rFonts w:eastAsia="Times New Roman"/>
          <w:color w:val="000000"/>
          <w:sz w:val="24"/>
          <w:szCs w:val="24"/>
        </w:rPr>
        <w:t>Anexo II – Planilha de Proposta de Preços;</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r w:rsidRPr="0003107B">
        <w:rPr>
          <w:rFonts w:eastAsia="Times New Roman"/>
          <w:color w:val="000000"/>
          <w:sz w:val="24"/>
          <w:szCs w:val="24"/>
        </w:rPr>
        <w:t>Anexo III – Minuta da Ata de Registro de Preços</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r w:rsidRPr="0003107B">
        <w:rPr>
          <w:rFonts w:eastAsia="Times New Roman"/>
          <w:color w:val="000000"/>
          <w:sz w:val="24"/>
          <w:szCs w:val="24"/>
        </w:rPr>
        <w:t>Anexo IV – Minuta do Contrato</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r w:rsidRPr="0003107B">
        <w:rPr>
          <w:rFonts w:eastAsia="Times New Roman"/>
          <w:color w:val="000000"/>
          <w:sz w:val="24"/>
          <w:szCs w:val="24"/>
        </w:rPr>
        <w:t>Anexo V – Declaração de inexistência de fatos impeditivos de habilitação e contratação;</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r w:rsidRPr="0003107B">
        <w:rPr>
          <w:rFonts w:eastAsia="Times New Roman"/>
          <w:color w:val="000000"/>
          <w:sz w:val="24"/>
          <w:szCs w:val="24"/>
        </w:rPr>
        <w:t>Anexo VI - Declaração de não emprego a Menor de Idade;</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r w:rsidRPr="0003107B">
        <w:rPr>
          <w:rFonts w:eastAsia="Times New Roman"/>
          <w:color w:val="000000"/>
          <w:sz w:val="24"/>
          <w:szCs w:val="24"/>
        </w:rPr>
        <w:t>Anexo VII – Declaração de comprometimento de habilitação;</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r w:rsidRPr="0003107B">
        <w:rPr>
          <w:rFonts w:eastAsia="Times New Roman"/>
          <w:color w:val="000000"/>
          <w:sz w:val="24"/>
          <w:szCs w:val="24"/>
        </w:rPr>
        <w:lastRenderedPageBreak/>
        <w:t>Anexo VIII – Modelo Declaração do Contador – Lei 123/06;</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r w:rsidRPr="0003107B">
        <w:rPr>
          <w:rFonts w:eastAsia="Times New Roman"/>
          <w:color w:val="000000"/>
          <w:sz w:val="24"/>
          <w:szCs w:val="24"/>
        </w:rPr>
        <w:t>Anexo IX – Modelo Declaração Representante Legal - Lei 123/06 e 147/14;</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r w:rsidRPr="0003107B">
        <w:rPr>
          <w:rFonts w:eastAsia="Times New Roman"/>
          <w:color w:val="000000"/>
          <w:sz w:val="24"/>
          <w:szCs w:val="24"/>
        </w:rPr>
        <w:t xml:space="preserve">Anexo X - </w:t>
      </w:r>
      <w:r w:rsidRPr="0003107B">
        <w:rPr>
          <w:rFonts w:eastAsia="Times New Roman"/>
          <w:bCs/>
          <w:iCs/>
          <w:sz w:val="24"/>
          <w:szCs w:val="24"/>
        </w:rPr>
        <w:t>Declaração de conhecimento e aceitação do teor do edital.</w:t>
      </w: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p>
    <w:p w:rsidR="008A481E" w:rsidRPr="0003107B" w:rsidRDefault="008A481E" w:rsidP="005D3A90">
      <w:pPr>
        <w:tabs>
          <w:tab w:val="left" w:pos="-1800"/>
        </w:tabs>
        <w:overflowPunct w:val="0"/>
        <w:autoSpaceDE w:val="0"/>
        <w:autoSpaceDN w:val="0"/>
        <w:adjustRightInd w:val="0"/>
        <w:spacing w:before="120" w:after="0" w:line="240" w:lineRule="auto"/>
        <w:jc w:val="both"/>
        <w:textAlignment w:val="baseline"/>
        <w:rPr>
          <w:rFonts w:eastAsia="Times New Roman"/>
          <w:color w:val="000000"/>
          <w:sz w:val="24"/>
          <w:szCs w:val="24"/>
        </w:rPr>
      </w:pPr>
    </w:p>
    <w:p w:rsidR="0003107B" w:rsidRPr="0003107B" w:rsidRDefault="0003107B" w:rsidP="005D3A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3107B">
        <w:rPr>
          <w:rFonts w:eastAsia="Times New Roman"/>
          <w:color w:val="000000"/>
          <w:sz w:val="24"/>
          <w:szCs w:val="24"/>
        </w:rPr>
        <w:t>Eu, Viviane Ribeiro Bogarim Capilé, Servidora Pública Municipal, digitei o presente edital com autorização do ordenador de despesas, e eu, Sergio Henrique dos Santos, Gerente de Finanças conforme Decreto nº. 042/2018, conferi-o e a subscrevi.</w:t>
      </w:r>
    </w:p>
    <w:p w:rsidR="0003107B" w:rsidRPr="0003107B" w:rsidRDefault="0003107B" w:rsidP="005D3A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03107B" w:rsidRPr="0003107B" w:rsidRDefault="0003107B" w:rsidP="005D3A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03107B" w:rsidRPr="0003107B" w:rsidRDefault="0003107B" w:rsidP="005D3A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03107B" w:rsidRPr="0003107B" w:rsidRDefault="0003107B" w:rsidP="005D3A90">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03107B">
        <w:rPr>
          <w:rFonts w:eastAsia="Times New Roman"/>
          <w:b/>
          <w:color w:val="000000"/>
          <w:sz w:val="24"/>
          <w:szCs w:val="24"/>
        </w:rPr>
        <w:t>Viviane Ribeiro Bogarim Capilé</w:t>
      </w:r>
    </w:p>
    <w:p w:rsidR="0003107B" w:rsidRPr="0003107B" w:rsidRDefault="0003107B" w:rsidP="005D3A9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03107B">
        <w:rPr>
          <w:rFonts w:eastAsia="Times New Roman"/>
          <w:color w:val="000000"/>
          <w:sz w:val="24"/>
          <w:szCs w:val="24"/>
        </w:rPr>
        <w:t>Servidora Pública Municipal</w:t>
      </w:r>
    </w:p>
    <w:p w:rsidR="0003107B" w:rsidRDefault="0003107B" w:rsidP="005D3A9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03107B">
        <w:rPr>
          <w:rFonts w:eastAsia="Times New Roman"/>
          <w:color w:val="000000"/>
          <w:sz w:val="24"/>
          <w:szCs w:val="24"/>
        </w:rPr>
        <w:t>Matrícula: 2599-5</w:t>
      </w:r>
    </w:p>
    <w:p w:rsidR="005D3A90" w:rsidRPr="0003107B" w:rsidRDefault="005D3A90" w:rsidP="005D3A9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p>
    <w:p w:rsidR="0003107B" w:rsidRPr="0003107B" w:rsidRDefault="0003107B" w:rsidP="005D3A90">
      <w:pPr>
        <w:tabs>
          <w:tab w:val="left" w:pos="-1800"/>
        </w:tabs>
        <w:overflowPunct w:val="0"/>
        <w:autoSpaceDE w:val="0"/>
        <w:autoSpaceDN w:val="0"/>
        <w:adjustRightInd w:val="0"/>
        <w:spacing w:after="0" w:line="240" w:lineRule="auto"/>
        <w:ind w:firstLine="2835"/>
        <w:jc w:val="center"/>
        <w:textAlignment w:val="baseline"/>
        <w:rPr>
          <w:rFonts w:eastAsia="Times New Roman"/>
          <w:color w:val="000000"/>
          <w:sz w:val="24"/>
          <w:szCs w:val="24"/>
        </w:rPr>
      </w:pPr>
    </w:p>
    <w:p w:rsidR="0003107B" w:rsidRPr="0003107B" w:rsidRDefault="0003107B" w:rsidP="005D3A90">
      <w:pPr>
        <w:tabs>
          <w:tab w:val="left" w:pos="-1800"/>
        </w:tabs>
        <w:overflowPunct w:val="0"/>
        <w:autoSpaceDE w:val="0"/>
        <w:autoSpaceDN w:val="0"/>
        <w:adjustRightInd w:val="0"/>
        <w:spacing w:after="0" w:line="240" w:lineRule="auto"/>
        <w:jc w:val="right"/>
        <w:textAlignment w:val="baseline"/>
        <w:rPr>
          <w:rFonts w:eastAsia="Times New Roman"/>
          <w:color w:val="000000"/>
          <w:sz w:val="24"/>
          <w:szCs w:val="24"/>
        </w:rPr>
      </w:pPr>
      <w:r>
        <w:rPr>
          <w:rFonts w:eastAsia="Times New Roman"/>
          <w:color w:val="000000"/>
          <w:sz w:val="24"/>
          <w:szCs w:val="24"/>
        </w:rPr>
        <w:t xml:space="preserve">Naviraí - MS, </w:t>
      </w:r>
      <w:r w:rsidR="005D3A90">
        <w:rPr>
          <w:rFonts w:eastAsia="Times New Roman"/>
          <w:color w:val="000000"/>
          <w:sz w:val="24"/>
          <w:szCs w:val="24"/>
        </w:rPr>
        <w:t>06</w:t>
      </w:r>
      <w:r w:rsidRPr="0003107B">
        <w:rPr>
          <w:rFonts w:eastAsia="Times New Roman"/>
          <w:color w:val="000000"/>
          <w:sz w:val="24"/>
          <w:szCs w:val="24"/>
        </w:rPr>
        <w:t xml:space="preserve"> de março de 2020.</w:t>
      </w:r>
    </w:p>
    <w:p w:rsidR="0003107B" w:rsidRDefault="0003107B" w:rsidP="005D3A90">
      <w:pPr>
        <w:tabs>
          <w:tab w:val="left" w:pos="-1800"/>
        </w:tabs>
        <w:overflowPunct w:val="0"/>
        <w:autoSpaceDE w:val="0"/>
        <w:autoSpaceDN w:val="0"/>
        <w:adjustRightInd w:val="0"/>
        <w:spacing w:after="0" w:line="240" w:lineRule="auto"/>
        <w:ind w:left="284"/>
        <w:jc w:val="center"/>
        <w:textAlignment w:val="baseline"/>
        <w:rPr>
          <w:rFonts w:eastAsia="Times New Roman"/>
          <w:color w:val="000000"/>
          <w:sz w:val="24"/>
          <w:szCs w:val="24"/>
        </w:rPr>
      </w:pPr>
    </w:p>
    <w:p w:rsidR="005D3A90" w:rsidRPr="0003107B" w:rsidRDefault="005D3A90" w:rsidP="005D3A90">
      <w:pPr>
        <w:tabs>
          <w:tab w:val="left" w:pos="-1800"/>
        </w:tabs>
        <w:overflowPunct w:val="0"/>
        <w:autoSpaceDE w:val="0"/>
        <w:autoSpaceDN w:val="0"/>
        <w:adjustRightInd w:val="0"/>
        <w:spacing w:after="0" w:line="240" w:lineRule="auto"/>
        <w:ind w:left="284"/>
        <w:jc w:val="center"/>
        <w:textAlignment w:val="baseline"/>
        <w:rPr>
          <w:rFonts w:eastAsia="Times New Roman"/>
          <w:color w:val="000000"/>
          <w:sz w:val="24"/>
          <w:szCs w:val="24"/>
        </w:rPr>
      </w:pPr>
    </w:p>
    <w:p w:rsidR="0003107B" w:rsidRPr="0003107B" w:rsidRDefault="0003107B" w:rsidP="005D3A90">
      <w:pPr>
        <w:tabs>
          <w:tab w:val="left" w:pos="-1800"/>
        </w:tabs>
        <w:overflowPunct w:val="0"/>
        <w:autoSpaceDE w:val="0"/>
        <w:autoSpaceDN w:val="0"/>
        <w:adjustRightInd w:val="0"/>
        <w:spacing w:after="0" w:line="240" w:lineRule="auto"/>
        <w:ind w:left="284"/>
        <w:jc w:val="center"/>
        <w:textAlignment w:val="baseline"/>
        <w:rPr>
          <w:rFonts w:eastAsia="Times New Roman"/>
          <w:color w:val="000000"/>
          <w:sz w:val="24"/>
          <w:szCs w:val="24"/>
        </w:rPr>
      </w:pPr>
    </w:p>
    <w:p w:rsidR="0003107B" w:rsidRPr="0003107B" w:rsidRDefault="0003107B" w:rsidP="005D3A90">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03107B">
        <w:rPr>
          <w:rFonts w:eastAsia="Times New Roman"/>
          <w:b/>
          <w:color w:val="000000"/>
          <w:sz w:val="24"/>
          <w:szCs w:val="24"/>
        </w:rPr>
        <w:t>Sergio Henrique dos Santos</w:t>
      </w:r>
    </w:p>
    <w:p w:rsidR="0003107B" w:rsidRPr="0003107B" w:rsidRDefault="0003107B" w:rsidP="005D3A9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03107B">
        <w:rPr>
          <w:rFonts w:eastAsia="Times New Roman"/>
          <w:color w:val="000000"/>
          <w:sz w:val="24"/>
          <w:szCs w:val="24"/>
        </w:rPr>
        <w:t>Gerente de Finanças</w:t>
      </w:r>
    </w:p>
    <w:p w:rsidR="0003107B" w:rsidRPr="0003107B" w:rsidRDefault="0003107B" w:rsidP="005D3A9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03107B">
        <w:rPr>
          <w:rFonts w:eastAsia="Times New Roman"/>
          <w:color w:val="000000"/>
          <w:sz w:val="24"/>
          <w:szCs w:val="24"/>
        </w:rPr>
        <w:t>Conforme Decreto nº 042/2018</w:t>
      </w:r>
    </w:p>
    <w:p w:rsidR="0003107B" w:rsidRDefault="0003107B" w:rsidP="005D3A90">
      <w:pPr>
        <w:keepNext/>
        <w:spacing w:after="0" w:line="240" w:lineRule="auto"/>
        <w:jc w:val="both"/>
        <w:outlineLvl w:val="5"/>
        <w:rPr>
          <w:rFonts w:eastAsia="Times New Roman"/>
          <w:b/>
          <w:bCs/>
          <w:sz w:val="24"/>
          <w:szCs w:val="24"/>
          <w:lang w:eastAsia="pt-BR"/>
        </w:rPr>
      </w:pPr>
    </w:p>
    <w:p w:rsidR="005D3A90" w:rsidRDefault="005D3A90" w:rsidP="005D3A90">
      <w:pPr>
        <w:keepNext/>
        <w:spacing w:after="0" w:line="240" w:lineRule="auto"/>
        <w:jc w:val="both"/>
        <w:outlineLvl w:val="5"/>
        <w:rPr>
          <w:rFonts w:eastAsia="Times New Roman"/>
          <w:b/>
          <w:bCs/>
          <w:sz w:val="24"/>
          <w:szCs w:val="24"/>
          <w:lang w:eastAsia="pt-BR"/>
        </w:rPr>
      </w:pPr>
    </w:p>
    <w:p w:rsidR="0003107B" w:rsidRDefault="0003107B" w:rsidP="005D3A90">
      <w:pPr>
        <w:keepNext/>
        <w:spacing w:after="0" w:line="240" w:lineRule="auto"/>
        <w:jc w:val="both"/>
        <w:outlineLvl w:val="5"/>
        <w:rPr>
          <w:rFonts w:eastAsia="Times New Roman"/>
          <w:b/>
          <w:bCs/>
          <w:sz w:val="24"/>
          <w:szCs w:val="24"/>
          <w:lang w:eastAsia="pt-BR"/>
        </w:rPr>
      </w:pPr>
    </w:p>
    <w:p w:rsidR="0003107B" w:rsidRDefault="0003107B" w:rsidP="005D3A90">
      <w:pPr>
        <w:keepNext/>
        <w:spacing w:after="0" w:line="240" w:lineRule="auto"/>
        <w:jc w:val="both"/>
        <w:outlineLvl w:val="5"/>
        <w:rPr>
          <w:rFonts w:eastAsia="Times New Roman"/>
          <w:b/>
          <w:bCs/>
          <w:sz w:val="24"/>
          <w:szCs w:val="24"/>
          <w:lang w:eastAsia="pt-BR"/>
        </w:rPr>
      </w:pPr>
    </w:p>
    <w:p w:rsidR="0003107B" w:rsidRDefault="0003107B" w:rsidP="005D3A90">
      <w:pPr>
        <w:keepNext/>
        <w:spacing w:after="0" w:line="240" w:lineRule="auto"/>
        <w:jc w:val="both"/>
        <w:outlineLvl w:val="5"/>
        <w:rPr>
          <w:rFonts w:eastAsia="Times New Roman"/>
          <w:b/>
          <w:bCs/>
          <w:sz w:val="24"/>
          <w:szCs w:val="24"/>
          <w:lang w:eastAsia="pt-BR"/>
        </w:rPr>
      </w:pPr>
    </w:p>
    <w:p w:rsidR="0003107B" w:rsidRDefault="0003107B"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9501F1" w:rsidRDefault="009501F1" w:rsidP="005D3A90">
      <w:pPr>
        <w:keepNext/>
        <w:spacing w:after="0" w:line="240" w:lineRule="auto"/>
        <w:jc w:val="both"/>
        <w:outlineLvl w:val="5"/>
        <w:rPr>
          <w:rFonts w:eastAsia="Times New Roman"/>
          <w:b/>
          <w:bCs/>
          <w:sz w:val="24"/>
          <w:szCs w:val="24"/>
          <w:lang w:eastAsia="pt-BR"/>
        </w:rPr>
      </w:pPr>
    </w:p>
    <w:p w:rsidR="0003107B" w:rsidRDefault="0003107B" w:rsidP="005D3A90">
      <w:pPr>
        <w:keepNext/>
        <w:spacing w:after="0" w:line="240" w:lineRule="auto"/>
        <w:jc w:val="both"/>
        <w:outlineLvl w:val="5"/>
        <w:rPr>
          <w:rFonts w:eastAsia="Times New Roman"/>
          <w:b/>
          <w:bCs/>
          <w:sz w:val="24"/>
          <w:szCs w:val="24"/>
          <w:lang w:eastAsia="pt-BR"/>
        </w:rPr>
      </w:pPr>
    </w:p>
    <w:p w:rsidR="0003107B" w:rsidRPr="0003107B" w:rsidRDefault="0003107B" w:rsidP="005D3A90">
      <w:pPr>
        <w:keepNext/>
        <w:spacing w:after="0" w:line="240" w:lineRule="auto"/>
        <w:jc w:val="both"/>
        <w:outlineLvl w:val="5"/>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BC3FE5">
      <w:pPr>
        <w:keepNext/>
        <w:spacing w:after="0" w:line="240" w:lineRule="auto"/>
        <w:jc w:val="center"/>
        <w:outlineLvl w:val="5"/>
        <w:rPr>
          <w:rFonts w:eastAsia="Times New Roman"/>
          <w:b/>
          <w:bCs/>
          <w:sz w:val="24"/>
          <w:szCs w:val="24"/>
          <w:lang w:eastAsia="pt-BR"/>
        </w:rPr>
      </w:pPr>
      <w:r w:rsidRPr="0003107B">
        <w:rPr>
          <w:rFonts w:eastAsia="Times New Roman"/>
          <w:b/>
          <w:bCs/>
          <w:sz w:val="24"/>
          <w:szCs w:val="24"/>
          <w:lang w:eastAsia="pt-BR"/>
        </w:rPr>
        <w:lastRenderedPageBreak/>
        <w:t>ANEXO I – TERMO DE REFERÊNCIA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BC3FE5" w:rsidP="005D3A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OBJETO: </w:t>
      </w:r>
      <w:r w:rsidR="008A481E" w:rsidRPr="0003107B">
        <w:rPr>
          <w:rFonts w:eastAsia="Times New Roman"/>
          <w:b/>
          <w:bCs/>
          <w:sz w:val="24"/>
          <w:szCs w:val="24"/>
        </w:rPr>
        <w:t>REGISTRO DE PREÇO OBJETIVANDO AQUISIÇÃO FUTURA DE VACINAS INFLUENZA PARA ATENDER OS GRUPOS PRIORITARIOS CONTIDOS NA  LEI 2009 DE 03 DE AGOSTO DE 2016. SOLICITAÇÃO GERÊNCIA DE SAUDE -PEDIDO DE COMPRA Nº 14/2020.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29"/>
        <w:gridCol w:w="1040"/>
        <w:gridCol w:w="1027"/>
        <w:gridCol w:w="5870"/>
      </w:tblGrid>
      <w:tr w:rsidR="008A481E" w:rsidRPr="0003107B" w:rsidTr="00BC3FE5">
        <w:trPr>
          <w:trHeight w:val="364"/>
        </w:trPr>
        <w:tc>
          <w:tcPr>
            <w:tcW w:w="1229"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ITEM</w:t>
            </w:r>
          </w:p>
        </w:tc>
        <w:tc>
          <w:tcPr>
            <w:tcW w:w="1040"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QT</w:t>
            </w:r>
          </w:p>
        </w:tc>
        <w:tc>
          <w:tcPr>
            <w:tcW w:w="1027"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UN</w:t>
            </w:r>
          </w:p>
        </w:tc>
        <w:tc>
          <w:tcPr>
            <w:tcW w:w="5870"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 xml:space="preserve">   ESPECIFICAÇÃO</w:t>
            </w:r>
          </w:p>
        </w:tc>
      </w:tr>
      <w:tr w:rsidR="008A481E" w:rsidRPr="0003107B" w:rsidTr="00BC3FE5">
        <w:tc>
          <w:tcPr>
            <w:tcW w:w="1229" w:type="dxa"/>
            <w:tcBorders>
              <w:top w:val="single" w:sz="4" w:space="0" w:color="auto"/>
              <w:left w:val="single" w:sz="4" w:space="0" w:color="auto"/>
              <w:bottom w:val="single" w:sz="4"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1</w:t>
            </w:r>
          </w:p>
        </w:tc>
        <w:tc>
          <w:tcPr>
            <w:tcW w:w="1040" w:type="dxa"/>
            <w:tcBorders>
              <w:top w:val="single" w:sz="4" w:space="0" w:color="auto"/>
              <w:left w:val="single" w:sz="6" w:space="0" w:color="auto"/>
              <w:bottom w:val="single" w:sz="4"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4.000,0</w:t>
            </w:r>
          </w:p>
        </w:tc>
        <w:tc>
          <w:tcPr>
            <w:tcW w:w="1027" w:type="dxa"/>
            <w:tcBorders>
              <w:top w:val="single" w:sz="4" w:space="0" w:color="auto"/>
              <w:left w:val="single" w:sz="6" w:space="0" w:color="auto"/>
              <w:bottom w:val="single" w:sz="4"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DOS</w:t>
            </w:r>
          </w:p>
        </w:tc>
        <w:tc>
          <w:tcPr>
            <w:tcW w:w="5870" w:type="dxa"/>
            <w:tcBorders>
              <w:top w:val="single" w:sz="4" w:space="0" w:color="auto"/>
              <w:left w:val="single" w:sz="6" w:space="0" w:color="auto"/>
              <w:bottom w:val="single" w:sz="4"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 xml:space="preserve">VACINA  , CONFORME TÊRMO DE REFERÊNCIA </w:t>
            </w:r>
          </w:p>
        </w:tc>
      </w:tr>
    </w:tbl>
    <w:p w:rsidR="008A481E" w:rsidRPr="0003107B" w:rsidRDefault="008A481E" w:rsidP="005D3A90">
      <w:pPr>
        <w:keepNext/>
        <w:spacing w:after="0" w:line="240" w:lineRule="auto"/>
        <w:jc w:val="both"/>
        <w:outlineLvl w:val="5"/>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2 VALIDADE DA ATA DE REGISTRO DE PREÇOS: 12 (doze) meses.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3 PRAZO PARA A ENTREGA D</w:t>
      </w:r>
      <w:r w:rsidR="005D3A90">
        <w:rPr>
          <w:rFonts w:eastAsia="Times New Roman"/>
          <w:b/>
          <w:bCs/>
          <w:sz w:val="24"/>
          <w:szCs w:val="24"/>
        </w:rPr>
        <w:t>AS VACINAS</w:t>
      </w:r>
      <w:r w:rsidRPr="0003107B">
        <w:rPr>
          <w:rFonts w:eastAsia="Times New Roman"/>
          <w:b/>
          <w:bCs/>
          <w:sz w:val="24"/>
          <w:szCs w:val="24"/>
        </w:rPr>
        <w:t>: 05 (cinco) dias úteis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4 PRAZO PARA A TROCA: 04 (quatro) dias úteis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5 LOCAL DE ENTREGA: Indicado na Ordem de Fornecimento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r w:rsidRPr="0003107B">
        <w:rPr>
          <w:rFonts w:eastAsia="Times New Roman"/>
          <w:b/>
          <w:bCs/>
          <w:sz w:val="24"/>
          <w:szCs w:val="24"/>
        </w:rPr>
        <w:t>6 INFORMAÇÕES GERAIS: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5D3A90" w:rsidP="005D3A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6.1 As vacinas</w:t>
      </w:r>
      <w:r w:rsidR="008A481E" w:rsidRPr="0003107B">
        <w:rPr>
          <w:rFonts w:eastAsia="Times New Roman"/>
          <w:sz w:val="24"/>
          <w:szCs w:val="24"/>
        </w:rPr>
        <w:t xml:space="preserve"> deverão ser entregues em embalagens originais, lacradas e deverão conter nas respectivas embalagens as seguintes informações: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numPr>
          <w:ilvl w:val="0"/>
          <w:numId w:val="37"/>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Data de fabricação e data de vencimento;</w:t>
      </w:r>
    </w:p>
    <w:p w:rsidR="008A481E" w:rsidRPr="0003107B" w:rsidRDefault="008A481E" w:rsidP="005D3A90">
      <w:pPr>
        <w:numPr>
          <w:ilvl w:val="0"/>
          <w:numId w:val="37"/>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Número de registro emitido pela ANVISA;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color w:val="FF0000"/>
          <w:sz w:val="24"/>
          <w:szCs w:val="24"/>
        </w:rPr>
      </w:pPr>
    </w:p>
    <w:p w:rsidR="008A481E" w:rsidRPr="005D3A90"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sz w:val="24"/>
          <w:szCs w:val="24"/>
        </w:rPr>
        <w:t>6.2 O prazo de validade d</w:t>
      </w:r>
      <w:r w:rsidR="005D3A90" w:rsidRPr="005D3A90">
        <w:rPr>
          <w:rFonts w:eastAsia="Times New Roman"/>
          <w:sz w:val="24"/>
          <w:szCs w:val="24"/>
        </w:rPr>
        <w:t>as vacinas deverá se aquela estabelecida pelo órgão regulador e não poderão ser inferiores ao mínimo 70% (setenta por cento) do prazo máximo para os medicamentos que possuam validade inferior à mencionada</w:t>
      </w:r>
      <w:r w:rsidRPr="005D3A90">
        <w:rPr>
          <w:rFonts w:eastAsia="Times New Roman"/>
          <w:sz w:val="24"/>
          <w:szCs w:val="24"/>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color w:val="FF0000"/>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color w:val="FF0000"/>
          <w:sz w:val="24"/>
          <w:szCs w:val="24"/>
        </w:rPr>
      </w:pPr>
      <w:r w:rsidRPr="0003107B">
        <w:rPr>
          <w:rFonts w:eastAsia="Times New Roman"/>
          <w:sz w:val="24"/>
          <w:szCs w:val="24"/>
        </w:rPr>
        <w:t>6.3 A empresa contratada deverá fazer a reposição dos itens que não preencham as especificações, no prazo de 04 (quatro) dias úteis a contar da data de devolução, sendo que em caso de não aceitação dos produtos, a devolução (frete) será por conta da contratada.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color w:val="FF0000"/>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bCs/>
          <w:sz w:val="24"/>
          <w:szCs w:val="24"/>
        </w:rPr>
        <w:t>7 QUANTIDADE MINIMA A SER SOLICITADA POR COMPRA: 01 (UMA UNIDADE)</w:t>
      </w:r>
    </w:p>
    <w:p w:rsidR="008A481E" w:rsidRPr="0003107B" w:rsidRDefault="008A481E" w:rsidP="005D3A90">
      <w:pPr>
        <w:keepNext/>
        <w:spacing w:after="0" w:line="240" w:lineRule="auto"/>
        <w:jc w:val="both"/>
        <w:outlineLvl w:val="5"/>
        <w:rPr>
          <w:rFonts w:eastAsia="Times New Roman"/>
          <w:b/>
          <w:bCs/>
          <w:sz w:val="24"/>
          <w:szCs w:val="24"/>
          <w:lang w:eastAsia="pt-BR"/>
        </w:rPr>
      </w:pPr>
    </w:p>
    <w:p w:rsidR="008A481E" w:rsidRPr="0003107B" w:rsidRDefault="008A481E" w:rsidP="005D3A90">
      <w:pPr>
        <w:keepNext/>
        <w:spacing w:after="0" w:line="240" w:lineRule="auto"/>
        <w:jc w:val="both"/>
        <w:outlineLvl w:val="5"/>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5D3A90" w:rsidRDefault="005D3A90"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5D3A90" w:rsidRDefault="005D3A90"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5D3A90" w:rsidRDefault="005D3A90"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5D3A90" w:rsidRDefault="005D3A90"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5D3A90" w:rsidRDefault="005D3A90"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5D3A90" w:rsidRDefault="005D3A90"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noProof/>
          <w:sz w:val="24"/>
          <w:szCs w:val="24"/>
          <w:lang w:eastAsia="pt-BR"/>
        </w:rPr>
        <w:lastRenderedPageBreak/>
        <w:drawing>
          <wp:inline distT="0" distB="0" distL="0" distR="0">
            <wp:extent cx="5789930" cy="8257405"/>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57405"/>
                    </a:xfrm>
                    <a:prstGeom prst="rect">
                      <a:avLst/>
                    </a:prstGeom>
                    <a:noFill/>
                    <a:ln>
                      <a:noFill/>
                    </a:ln>
                  </pic:spPr>
                </pic:pic>
              </a:graphicData>
            </a:graphic>
          </wp:inline>
        </w:drawing>
      </w:r>
    </w:p>
    <w:p w:rsidR="005D3A90" w:rsidRDefault="005D3A90"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5D3A90" w:rsidRPr="0003107B" w:rsidRDefault="005D3A90"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5D3A90" w:rsidRDefault="005D3A90" w:rsidP="005D3A90">
      <w:pPr>
        <w:overflowPunct w:val="0"/>
        <w:autoSpaceDE w:val="0"/>
        <w:autoSpaceDN w:val="0"/>
        <w:adjustRightInd w:val="0"/>
        <w:spacing w:after="0" w:line="240" w:lineRule="auto"/>
        <w:jc w:val="both"/>
        <w:textAlignment w:val="baseline"/>
        <w:rPr>
          <w:rFonts w:eastAsia="Times New Roman"/>
          <w:sz w:val="24"/>
          <w:szCs w:val="24"/>
          <w:lang w:eastAsia="pt-BR"/>
        </w:rPr>
        <w:sectPr w:rsidR="005D3A90" w:rsidSect="0003107B">
          <w:headerReference w:type="default" r:id="rId10"/>
          <w:footerReference w:type="even" r:id="rId11"/>
          <w:footerReference w:type="default" r:id="rId12"/>
          <w:pgSz w:w="11907" w:h="16840" w:code="9"/>
          <w:pgMar w:top="1537" w:right="992" w:bottom="709" w:left="1797" w:header="284" w:footer="459" w:gutter="0"/>
          <w:cols w:space="720"/>
          <w:noEndnote/>
          <w:docGrid w:linePitch="272"/>
        </w:sect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keepNext/>
        <w:spacing w:after="0" w:line="240" w:lineRule="auto"/>
        <w:jc w:val="both"/>
        <w:outlineLvl w:val="5"/>
        <w:rPr>
          <w:rFonts w:eastAsia="Times New Roman"/>
          <w:b/>
          <w:bCs/>
          <w:sz w:val="24"/>
          <w:szCs w:val="24"/>
          <w:lang w:eastAsia="pt-BR"/>
        </w:rPr>
      </w:pPr>
    </w:p>
    <w:p w:rsidR="008A481E" w:rsidRPr="0003107B" w:rsidRDefault="008A481E" w:rsidP="005D3A90">
      <w:pPr>
        <w:keepNext/>
        <w:spacing w:after="0" w:line="240" w:lineRule="auto"/>
        <w:jc w:val="both"/>
        <w:outlineLvl w:val="5"/>
        <w:rPr>
          <w:rFonts w:eastAsia="Times New Roman"/>
          <w:b/>
          <w:bCs/>
          <w:sz w:val="24"/>
          <w:szCs w:val="24"/>
          <w:lang w:eastAsia="pt-BR"/>
        </w:rPr>
      </w:pPr>
      <w:r w:rsidRPr="0003107B">
        <w:rPr>
          <w:rFonts w:eastAsia="Times New Roman"/>
          <w:b/>
          <w:bCs/>
          <w:sz w:val="24"/>
          <w:szCs w:val="24"/>
          <w:lang w:eastAsia="pt-BR"/>
        </w:rPr>
        <w:t>ANEXO II – PROPOSTA DE PREÇOS</w:t>
      </w:r>
    </w:p>
    <w:p w:rsidR="008A481E" w:rsidRPr="0003107B" w:rsidRDefault="008A481E" w:rsidP="005D3A90">
      <w:pPr>
        <w:keepNext/>
        <w:spacing w:after="0" w:line="240" w:lineRule="auto"/>
        <w:jc w:val="both"/>
        <w:outlineLvl w:val="5"/>
        <w:rPr>
          <w:rFonts w:eastAsia="Times New Roman"/>
          <w:b/>
          <w:bCs/>
          <w:sz w:val="24"/>
          <w:szCs w:val="24"/>
          <w:lang w:eastAsia="pt-BR"/>
        </w:rPr>
      </w:pPr>
      <w:r w:rsidRPr="0003107B">
        <w:rPr>
          <w:rFonts w:eastAsia="Times New Roman"/>
          <w:b/>
          <w:bCs/>
          <w:sz w:val="24"/>
          <w:szCs w:val="24"/>
          <w:lang w:eastAsia="pt-BR"/>
        </w:rPr>
        <w:t>MUNICÍPIO DE NAVIRAÍ - MS</w:t>
      </w:r>
    </w:p>
    <w:p w:rsidR="008A481E" w:rsidRPr="0003107B" w:rsidRDefault="008A481E" w:rsidP="005D3A90">
      <w:pPr>
        <w:overflowPunct w:val="0"/>
        <w:autoSpaceDE w:val="0"/>
        <w:autoSpaceDN w:val="0"/>
        <w:adjustRightInd w:val="0"/>
        <w:spacing w:after="0" w:line="240" w:lineRule="auto"/>
        <w:jc w:val="both"/>
        <w:textAlignment w:val="baseline"/>
        <w:rPr>
          <w:rFonts w:eastAsia="Arial Unicode MS"/>
          <w:b/>
          <w:sz w:val="24"/>
          <w:szCs w:val="24"/>
        </w:rPr>
      </w:pPr>
      <w:r w:rsidRPr="0003107B">
        <w:rPr>
          <w:rFonts w:eastAsia="Arial Unicode MS"/>
          <w:b/>
          <w:sz w:val="24"/>
          <w:szCs w:val="24"/>
        </w:rPr>
        <w:t>ESTADO DE MATO GROSSO DO SUL</w:t>
      </w:r>
    </w:p>
    <w:p w:rsidR="008A481E" w:rsidRPr="0003107B" w:rsidRDefault="008A481E" w:rsidP="005D3A90">
      <w:pPr>
        <w:overflowPunct w:val="0"/>
        <w:autoSpaceDE w:val="0"/>
        <w:autoSpaceDN w:val="0"/>
        <w:adjustRightInd w:val="0"/>
        <w:spacing w:after="0" w:line="20" w:lineRule="exact"/>
        <w:jc w:val="both"/>
        <w:textAlignment w:val="baseline"/>
        <w:rPr>
          <w:rFonts w:eastAsia="Times New Roman"/>
          <w:sz w:val="24"/>
          <w:szCs w:val="24"/>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8A481E" w:rsidRPr="0003107B" w:rsidTr="0003107B">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A481E" w:rsidRPr="0003107B" w:rsidRDefault="008A481E" w:rsidP="005D3A90">
            <w:pPr>
              <w:keepNext/>
              <w:spacing w:after="0"/>
              <w:ind w:left="-567" w:right="-765"/>
              <w:jc w:val="both"/>
              <w:outlineLvl w:val="3"/>
              <w:rPr>
                <w:rFonts w:eastAsia="Times New Roman"/>
                <w:b/>
                <w:sz w:val="24"/>
                <w:szCs w:val="24"/>
              </w:rPr>
            </w:pPr>
            <w:r w:rsidRPr="0003107B">
              <w:rPr>
                <w:rFonts w:eastAsia="Times New Roman"/>
                <w:b/>
                <w:sz w:val="24"/>
                <w:szCs w:val="24"/>
              </w:rPr>
              <w:t xml:space="preserve">         PROPOSTA DE PREÇO</w:t>
            </w:r>
          </w:p>
        </w:tc>
        <w:tc>
          <w:tcPr>
            <w:tcW w:w="2551" w:type="dxa"/>
            <w:tcBorders>
              <w:top w:val="single" w:sz="6" w:space="0" w:color="auto"/>
              <w:left w:val="nil"/>
              <w:bottom w:val="single" w:sz="6"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FOLHA</w:t>
            </w:r>
          </w:p>
        </w:tc>
      </w:tr>
      <w:tr w:rsidR="008A481E" w:rsidRPr="0003107B" w:rsidTr="0003107B">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A481E" w:rsidRPr="0003107B" w:rsidRDefault="008A481E" w:rsidP="005D3A90">
            <w:pPr>
              <w:spacing w:after="0" w:line="240" w:lineRule="auto"/>
              <w:jc w:val="both"/>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b/>
                <w:color w:val="FF0000"/>
                <w:sz w:val="24"/>
                <w:szCs w:val="24"/>
              </w:rPr>
            </w:pPr>
            <w:r w:rsidRPr="0003107B">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A481E" w:rsidRPr="0003107B" w:rsidRDefault="00BC3FE5" w:rsidP="00BC3FE5">
            <w:pPr>
              <w:overflowPunct w:val="0"/>
              <w:autoSpaceDE w:val="0"/>
              <w:autoSpaceDN w:val="0"/>
              <w:adjustRightInd w:val="0"/>
              <w:spacing w:after="0"/>
              <w:jc w:val="both"/>
              <w:textAlignment w:val="baseline"/>
              <w:rPr>
                <w:rFonts w:eastAsia="Arial Unicode MS"/>
                <w:b/>
                <w:color w:val="FF0000"/>
                <w:sz w:val="24"/>
                <w:szCs w:val="24"/>
                <w:highlight w:val="yellow"/>
              </w:rPr>
            </w:pPr>
            <w:r w:rsidRPr="00BC3FE5">
              <w:rPr>
                <w:rFonts w:eastAsia="Arial Unicode MS"/>
                <w:b/>
                <w:color w:val="FF0000"/>
                <w:sz w:val="24"/>
                <w:szCs w:val="24"/>
              </w:rPr>
              <w:t>008/2020</w:t>
            </w:r>
          </w:p>
        </w:tc>
        <w:tc>
          <w:tcPr>
            <w:tcW w:w="4111" w:type="dxa"/>
            <w:gridSpan w:val="2"/>
            <w:tcBorders>
              <w:top w:val="single" w:sz="6" w:space="0" w:color="auto"/>
              <w:left w:val="single" w:sz="6" w:space="0" w:color="auto"/>
              <w:bottom w:val="single" w:sz="6"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1/1</w:t>
            </w:r>
          </w:p>
        </w:tc>
      </w:tr>
      <w:tr w:rsidR="008A481E" w:rsidRPr="0003107B" w:rsidTr="0003107B">
        <w:tc>
          <w:tcPr>
            <w:tcW w:w="7373" w:type="dxa"/>
            <w:gridSpan w:val="3"/>
            <w:tcBorders>
              <w:top w:val="nil"/>
              <w:left w:val="single" w:sz="6" w:space="0" w:color="auto"/>
              <w:bottom w:val="nil"/>
              <w:right w:val="nil"/>
            </w:tcBorders>
            <w:tcMar>
              <w:top w:w="0" w:type="dxa"/>
              <w:left w:w="108" w:type="dxa"/>
              <w:bottom w:w="0" w:type="dxa"/>
              <w:right w:w="108" w:type="dxa"/>
            </w:tcMar>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 xml:space="preserve">RAZÃO SOCIAL: </w:t>
            </w:r>
          </w:p>
        </w:tc>
        <w:tc>
          <w:tcPr>
            <w:tcW w:w="3579" w:type="dxa"/>
            <w:gridSpan w:val="2"/>
            <w:tcMar>
              <w:top w:w="0" w:type="dxa"/>
              <w:left w:w="108" w:type="dxa"/>
              <w:bottom w:w="0" w:type="dxa"/>
              <w:right w:w="108" w:type="dxa"/>
            </w:tcMar>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INSC. ESTADUAL:</w:t>
            </w:r>
          </w:p>
        </w:tc>
      </w:tr>
      <w:tr w:rsidR="008A481E" w:rsidRPr="0003107B" w:rsidTr="0003107B">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e-mail</w:t>
            </w:r>
          </w:p>
        </w:tc>
      </w:tr>
    </w:tbl>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0" w:lineRule="exact"/>
        <w:ind w:left="142"/>
        <w:jc w:val="both"/>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7699"/>
        <w:gridCol w:w="1663"/>
        <w:gridCol w:w="1399"/>
        <w:gridCol w:w="1701"/>
      </w:tblGrid>
      <w:tr w:rsidR="008A481E" w:rsidRPr="0003107B" w:rsidTr="0003107B">
        <w:trPr>
          <w:trHeight w:val="364"/>
        </w:trPr>
        <w:tc>
          <w:tcPr>
            <w:tcW w:w="834"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UN</w:t>
            </w:r>
          </w:p>
        </w:tc>
        <w:tc>
          <w:tcPr>
            <w:tcW w:w="7699"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 xml:space="preserve">   ESPECIFICAÇÃO</w:t>
            </w:r>
          </w:p>
        </w:tc>
        <w:tc>
          <w:tcPr>
            <w:tcW w:w="1663"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lang w:val="es-ES_tradnl"/>
              </w:rPr>
            </w:pPr>
            <w:r w:rsidRPr="0003107B">
              <w:rPr>
                <w:rFonts w:eastAsia="Arial Unicode MS"/>
                <w:sz w:val="24"/>
                <w:szCs w:val="24"/>
                <w:lang w:val="es-ES_tradnl"/>
              </w:rPr>
              <w:t>MARCA</w:t>
            </w:r>
          </w:p>
        </w:tc>
        <w:tc>
          <w:tcPr>
            <w:tcW w:w="1399"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lang w:val="es-ES_tradnl"/>
              </w:rPr>
            </w:pPr>
            <w:r w:rsidRPr="0003107B">
              <w:rPr>
                <w:rFonts w:eastAsia="Arial Unicode MS"/>
                <w:sz w:val="24"/>
                <w:szCs w:val="24"/>
                <w:lang w:val="es-ES_tradnl"/>
              </w:rPr>
              <w:t>P. UNIT.</w:t>
            </w:r>
          </w:p>
        </w:tc>
        <w:tc>
          <w:tcPr>
            <w:tcW w:w="1701" w:type="dxa"/>
            <w:tcBorders>
              <w:top w:val="single" w:sz="6" w:space="0" w:color="auto"/>
              <w:left w:val="single" w:sz="6" w:space="0" w:color="auto"/>
              <w:bottom w:val="nil"/>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lang w:val="es-ES_tradnl"/>
              </w:rPr>
            </w:pPr>
            <w:r w:rsidRPr="0003107B">
              <w:rPr>
                <w:rFonts w:eastAsia="Arial Unicode MS"/>
                <w:sz w:val="24"/>
                <w:szCs w:val="24"/>
                <w:lang w:val="es-ES_tradnl"/>
              </w:rPr>
              <w:t>P. TOTAL</w:t>
            </w:r>
          </w:p>
        </w:tc>
      </w:tr>
      <w:tr w:rsidR="008A481E" w:rsidRPr="0003107B" w:rsidTr="0003107B">
        <w:tc>
          <w:tcPr>
            <w:tcW w:w="834" w:type="dxa"/>
            <w:tcBorders>
              <w:top w:val="single" w:sz="4" w:space="0" w:color="auto"/>
              <w:left w:val="single" w:sz="4" w:space="0" w:color="auto"/>
              <w:bottom w:val="single" w:sz="4"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1</w:t>
            </w:r>
          </w:p>
        </w:tc>
        <w:tc>
          <w:tcPr>
            <w:tcW w:w="835" w:type="dxa"/>
            <w:tcBorders>
              <w:top w:val="single" w:sz="4" w:space="0" w:color="auto"/>
              <w:left w:val="single" w:sz="6" w:space="0" w:color="auto"/>
              <w:bottom w:val="single" w:sz="4"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4.000,0</w:t>
            </w:r>
          </w:p>
        </w:tc>
        <w:tc>
          <w:tcPr>
            <w:tcW w:w="697" w:type="dxa"/>
            <w:tcBorders>
              <w:top w:val="single" w:sz="4" w:space="0" w:color="auto"/>
              <w:left w:val="single" w:sz="6" w:space="0" w:color="auto"/>
              <w:bottom w:val="single" w:sz="4"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DOS</w:t>
            </w:r>
          </w:p>
        </w:tc>
        <w:tc>
          <w:tcPr>
            <w:tcW w:w="7699" w:type="dxa"/>
            <w:tcBorders>
              <w:top w:val="single" w:sz="4" w:space="0" w:color="auto"/>
              <w:left w:val="single" w:sz="6" w:space="0" w:color="auto"/>
              <w:bottom w:val="single" w:sz="4"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 xml:space="preserve">VACINA  , 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p>
        </w:tc>
      </w:tr>
    </w:tbl>
    <w:p w:rsidR="008A481E" w:rsidRPr="0003107B" w:rsidRDefault="008A481E" w:rsidP="005D3A90">
      <w:pPr>
        <w:keepNext/>
        <w:tabs>
          <w:tab w:val="num" w:pos="1065"/>
        </w:tabs>
        <w:spacing w:after="0" w:line="240" w:lineRule="auto"/>
        <w:jc w:val="both"/>
        <w:outlineLvl w:val="1"/>
        <w:rPr>
          <w:rFonts w:eastAsia="Arial Unicode MS"/>
          <w:color w:val="FF0000"/>
          <w:sz w:val="24"/>
          <w:szCs w:val="24"/>
          <w:lang w:eastAsia="pt-BR"/>
        </w:rPr>
      </w:pPr>
    </w:p>
    <w:tbl>
      <w:tblPr>
        <w:tblW w:w="0" w:type="auto"/>
        <w:tblInd w:w="-72" w:type="dxa"/>
        <w:tblLayout w:type="fixed"/>
        <w:tblLook w:val="04A0"/>
      </w:tblPr>
      <w:tblGrid>
        <w:gridCol w:w="14885"/>
      </w:tblGrid>
      <w:tr w:rsidR="008A481E" w:rsidRPr="0003107B" w:rsidTr="0003107B">
        <w:tc>
          <w:tcPr>
            <w:tcW w:w="14885" w:type="dxa"/>
            <w:tcBorders>
              <w:top w:val="single" w:sz="6" w:space="0" w:color="auto"/>
              <w:left w:val="single" w:sz="6" w:space="0" w:color="auto"/>
              <w:bottom w:val="single" w:sz="6" w:space="0" w:color="auto"/>
              <w:right w:val="single" w:sz="6" w:space="0" w:color="auto"/>
            </w:tcBorders>
          </w:tcPr>
          <w:p w:rsidR="008A481E" w:rsidRPr="0003107B" w:rsidRDefault="008A481E" w:rsidP="005D3A90">
            <w:pPr>
              <w:overflowPunct w:val="0"/>
              <w:autoSpaceDE w:val="0"/>
              <w:autoSpaceDN w:val="0"/>
              <w:adjustRightInd w:val="0"/>
              <w:spacing w:after="0"/>
              <w:jc w:val="both"/>
              <w:textAlignment w:val="baseline"/>
              <w:rPr>
                <w:rFonts w:eastAsia="Arial Unicode MS"/>
                <w:sz w:val="24"/>
                <w:szCs w:val="24"/>
              </w:rPr>
            </w:pPr>
            <w:r w:rsidRPr="0003107B">
              <w:rPr>
                <w:rFonts w:eastAsia="Arial Unicode MS"/>
                <w:sz w:val="24"/>
                <w:szCs w:val="24"/>
              </w:rPr>
              <w:t xml:space="preserve">TOTAL GERAL R$ -                                           (                                                                                                                                                </w:t>
            </w:r>
          </w:p>
        </w:tc>
      </w:tr>
    </w:tbl>
    <w:p w:rsidR="008A481E" w:rsidRPr="0003107B" w:rsidRDefault="008A481E" w:rsidP="005D3A90">
      <w:pPr>
        <w:overflowPunct w:val="0"/>
        <w:autoSpaceDE w:val="0"/>
        <w:autoSpaceDN w:val="0"/>
        <w:adjustRightInd w:val="0"/>
        <w:spacing w:after="0" w:line="240" w:lineRule="auto"/>
        <w:jc w:val="both"/>
        <w:textAlignment w:val="baseline"/>
        <w:rPr>
          <w:rFonts w:eastAsia="Arial Unicode MS"/>
          <w:sz w:val="24"/>
          <w:szCs w:val="24"/>
        </w:rPr>
      </w:pPr>
      <w:r w:rsidRPr="0003107B">
        <w:rPr>
          <w:rFonts w:eastAsia="Arial Unicode MS"/>
          <w:sz w:val="24"/>
          <w:szCs w:val="24"/>
        </w:rPr>
        <w:t xml:space="preserve">Declaro que examinei, conheço e me submeto a todas as condições </w:t>
      </w:r>
      <w:r w:rsidR="005D3A90" w:rsidRPr="0003107B">
        <w:rPr>
          <w:rFonts w:eastAsia="Arial Unicode MS"/>
          <w:sz w:val="24"/>
          <w:szCs w:val="24"/>
        </w:rPr>
        <w:t>contidas no Edital da presente Licitação modalidade Pregão Presenciais</w:t>
      </w:r>
      <w:r w:rsidRPr="0003107B">
        <w:rPr>
          <w:rFonts w:eastAsia="Arial Unicode MS"/>
          <w:sz w:val="24"/>
          <w:szCs w:val="24"/>
        </w:rPr>
        <w:t xml:space="preserve"> nº. </w:t>
      </w:r>
      <w:r w:rsidR="005D3A90">
        <w:rPr>
          <w:rFonts w:eastAsia="Arial Unicode MS"/>
          <w:sz w:val="24"/>
          <w:szCs w:val="24"/>
        </w:rPr>
        <w:t>00</w:t>
      </w:r>
      <w:r w:rsidRPr="0003107B">
        <w:rPr>
          <w:rFonts w:eastAsia="Arial Unicode MS"/>
          <w:sz w:val="24"/>
          <w:szCs w:val="24"/>
        </w:rPr>
        <w:t>8/2020</w:t>
      </w:r>
      <w:r w:rsidRPr="0003107B">
        <w:rPr>
          <w:rFonts w:eastAsia="Arial Unicode MS"/>
          <w:b/>
          <w:color w:val="000000"/>
          <w:sz w:val="24"/>
          <w:szCs w:val="24"/>
        </w:rPr>
        <w:t>,</w:t>
      </w:r>
      <w:r w:rsidRPr="0003107B">
        <w:rPr>
          <w:rFonts w:eastAsia="Arial Unicode MS"/>
          <w:sz w:val="24"/>
          <w:szCs w:val="24"/>
        </w:rPr>
        <w:t xml:space="preserve">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A481E" w:rsidRPr="0003107B" w:rsidRDefault="008A481E" w:rsidP="005D3A90">
      <w:pPr>
        <w:overflowPunct w:val="0"/>
        <w:autoSpaceDE w:val="0"/>
        <w:autoSpaceDN w:val="0"/>
        <w:adjustRightInd w:val="0"/>
        <w:spacing w:after="0" w:line="240" w:lineRule="auto"/>
        <w:jc w:val="both"/>
        <w:textAlignment w:val="baseline"/>
        <w:rPr>
          <w:rFonts w:eastAsia="Arial Unicode MS"/>
          <w:sz w:val="24"/>
          <w:szCs w:val="24"/>
        </w:rPr>
      </w:pPr>
      <w:r w:rsidRPr="0003107B">
        <w:rPr>
          <w:rFonts w:eastAsia="Arial Unicode MS"/>
          <w:b/>
          <w:sz w:val="24"/>
          <w:szCs w:val="24"/>
        </w:rPr>
        <w:t>PRAZO DE VALIDADE DA PROPOSTA</w:t>
      </w:r>
      <w:r w:rsidRPr="0003107B">
        <w:rPr>
          <w:rFonts w:eastAsia="Arial Unicode MS"/>
          <w:sz w:val="24"/>
          <w:szCs w:val="24"/>
        </w:rPr>
        <w:t>: MÍNIMO DE 60 (SESSENTA) DIAS, CONTADOS DA DATA DA ABERTURA DA MESMA.</w:t>
      </w:r>
    </w:p>
    <w:p w:rsidR="008A481E" w:rsidRPr="0003107B" w:rsidRDefault="008A481E" w:rsidP="005D3A90">
      <w:pPr>
        <w:overflowPunct w:val="0"/>
        <w:autoSpaceDE w:val="0"/>
        <w:autoSpaceDN w:val="0"/>
        <w:adjustRightInd w:val="0"/>
        <w:spacing w:after="0" w:line="240" w:lineRule="auto"/>
        <w:jc w:val="both"/>
        <w:textAlignment w:val="baseline"/>
        <w:rPr>
          <w:rFonts w:eastAsia="Arial Unicode MS"/>
          <w:sz w:val="24"/>
          <w:szCs w:val="24"/>
        </w:rPr>
      </w:pPr>
    </w:p>
    <w:p w:rsidR="008A481E" w:rsidRPr="0003107B" w:rsidRDefault="008A481E" w:rsidP="005D3A90">
      <w:pPr>
        <w:overflowPunct w:val="0"/>
        <w:autoSpaceDE w:val="0"/>
        <w:autoSpaceDN w:val="0"/>
        <w:adjustRightInd w:val="0"/>
        <w:spacing w:after="0" w:line="240" w:lineRule="auto"/>
        <w:jc w:val="right"/>
        <w:textAlignment w:val="baseline"/>
        <w:rPr>
          <w:rFonts w:eastAsia="Arial Unicode MS"/>
          <w:sz w:val="24"/>
          <w:szCs w:val="24"/>
        </w:rPr>
      </w:pPr>
      <w:r w:rsidRPr="0003107B">
        <w:rPr>
          <w:rFonts w:eastAsia="Arial Unicode MS"/>
          <w:sz w:val="24"/>
          <w:szCs w:val="24"/>
        </w:rPr>
        <w:t>(Local)............................., data.................................de 2019</w:t>
      </w:r>
    </w:p>
    <w:p w:rsidR="008A481E" w:rsidRPr="0003107B" w:rsidRDefault="008A481E" w:rsidP="005D3A90">
      <w:pPr>
        <w:overflowPunct w:val="0"/>
        <w:autoSpaceDE w:val="0"/>
        <w:autoSpaceDN w:val="0"/>
        <w:adjustRightInd w:val="0"/>
        <w:spacing w:after="0" w:line="240" w:lineRule="auto"/>
        <w:jc w:val="right"/>
        <w:textAlignment w:val="baseline"/>
        <w:rPr>
          <w:rFonts w:eastAsia="Arial Unicode MS"/>
          <w:sz w:val="24"/>
          <w:szCs w:val="24"/>
        </w:rPr>
      </w:pPr>
    </w:p>
    <w:p w:rsidR="008A481E" w:rsidRDefault="008A481E" w:rsidP="005D3A90">
      <w:pPr>
        <w:overflowPunct w:val="0"/>
        <w:autoSpaceDE w:val="0"/>
        <w:autoSpaceDN w:val="0"/>
        <w:adjustRightInd w:val="0"/>
        <w:spacing w:after="0" w:line="240" w:lineRule="auto"/>
        <w:jc w:val="right"/>
        <w:textAlignment w:val="baseline"/>
        <w:rPr>
          <w:rFonts w:eastAsia="Arial Unicode MS"/>
          <w:sz w:val="24"/>
          <w:szCs w:val="24"/>
        </w:rPr>
      </w:pPr>
      <w:r w:rsidRPr="0003107B">
        <w:rPr>
          <w:rFonts w:eastAsia="Arial Unicode MS"/>
          <w:sz w:val="24"/>
          <w:szCs w:val="24"/>
        </w:rPr>
        <w:t>Nome e assinatura do responsável/representante da empresa.</w:t>
      </w:r>
    </w:p>
    <w:p w:rsidR="005D3A90" w:rsidRPr="0003107B" w:rsidRDefault="005D3A90" w:rsidP="005D3A90">
      <w:pPr>
        <w:overflowPunct w:val="0"/>
        <w:autoSpaceDE w:val="0"/>
        <w:autoSpaceDN w:val="0"/>
        <w:adjustRightInd w:val="0"/>
        <w:spacing w:after="0" w:line="240" w:lineRule="auto"/>
        <w:jc w:val="right"/>
        <w:textAlignment w:val="baseline"/>
        <w:rPr>
          <w:rFonts w:eastAsia="Arial Unicode MS"/>
          <w:sz w:val="24"/>
          <w:szCs w:val="24"/>
        </w:rPr>
      </w:pPr>
    </w:p>
    <w:p w:rsidR="008A481E" w:rsidRPr="0003107B" w:rsidRDefault="008A481E" w:rsidP="005D3A90">
      <w:pPr>
        <w:overflowPunct w:val="0"/>
        <w:autoSpaceDE w:val="0"/>
        <w:autoSpaceDN w:val="0"/>
        <w:adjustRightInd w:val="0"/>
        <w:spacing w:after="0" w:line="240" w:lineRule="auto"/>
        <w:jc w:val="right"/>
        <w:textAlignment w:val="baseline"/>
        <w:rPr>
          <w:rFonts w:eastAsia="Arial Unicode MS"/>
          <w:sz w:val="24"/>
          <w:szCs w:val="24"/>
        </w:rPr>
      </w:pPr>
      <w:r w:rsidRPr="0003107B">
        <w:rPr>
          <w:rFonts w:eastAsia="Arial Unicode MS"/>
          <w:sz w:val="24"/>
          <w:szCs w:val="24"/>
        </w:rPr>
        <w:t>CPF nº.............................</w:t>
      </w:r>
    </w:p>
    <w:p w:rsidR="008A481E" w:rsidRPr="0003107B" w:rsidRDefault="008A481E" w:rsidP="005D3A90">
      <w:pPr>
        <w:overflowPunct w:val="0"/>
        <w:autoSpaceDE w:val="0"/>
        <w:autoSpaceDN w:val="0"/>
        <w:adjustRightInd w:val="0"/>
        <w:spacing w:after="0" w:line="240" w:lineRule="auto"/>
        <w:jc w:val="both"/>
        <w:textAlignment w:val="baseline"/>
        <w:rPr>
          <w:rFonts w:eastAsia="Arial Unicode MS"/>
          <w:sz w:val="24"/>
          <w:szCs w:val="24"/>
        </w:rPr>
      </w:pPr>
    </w:p>
    <w:p w:rsidR="005D3A90" w:rsidRDefault="005D3A90" w:rsidP="005D3A90">
      <w:pPr>
        <w:overflowPunct w:val="0"/>
        <w:autoSpaceDE w:val="0"/>
        <w:autoSpaceDN w:val="0"/>
        <w:adjustRightInd w:val="0"/>
        <w:spacing w:after="0" w:line="240" w:lineRule="auto"/>
        <w:jc w:val="both"/>
        <w:textAlignment w:val="baseline"/>
        <w:rPr>
          <w:rFonts w:eastAsia="Arial Unicode MS"/>
          <w:sz w:val="24"/>
          <w:szCs w:val="24"/>
        </w:rPr>
        <w:sectPr w:rsidR="005D3A90" w:rsidSect="005D3A90">
          <w:pgSz w:w="16840" w:h="11907" w:orient="landscape" w:code="9"/>
          <w:pgMar w:top="1797" w:right="1537" w:bottom="992" w:left="709" w:header="284" w:footer="459" w:gutter="0"/>
          <w:cols w:space="720"/>
          <w:noEndnote/>
          <w:docGrid w:linePitch="272"/>
        </w:sectPr>
      </w:pPr>
    </w:p>
    <w:p w:rsidR="008A481E" w:rsidRPr="0003107B" w:rsidRDefault="008A481E" w:rsidP="005D3A90">
      <w:pPr>
        <w:overflowPunct w:val="0"/>
        <w:autoSpaceDE w:val="0"/>
        <w:autoSpaceDN w:val="0"/>
        <w:adjustRightInd w:val="0"/>
        <w:spacing w:after="0" w:line="240" w:lineRule="auto"/>
        <w:jc w:val="center"/>
        <w:textAlignment w:val="baseline"/>
        <w:rPr>
          <w:rFonts w:eastAsia="Arial Unicode MS"/>
          <w:b/>
          <w:bCs/>
          <w:sz w:val="24"/>
          <w:szCs w:val="24"/>
        </w:rPr>
      </w:pPr>
      <w:r w:rsidRPr="0003107B">
        <w:rPr>
          <w:rFonts w:eastAsia="Arial Unicode MS"/>
          <w:b/>
          <w:bCs/>
          <w:sz w:val="24"/>
          <w:szCs w:val="24"/>
        </w:rPr>
        <w:lastRenderedPageBreak/>
        <w:t>ANEXO III</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03107B">
        <w:rPr>
          <w:rFonts w:eastAsia="Times New Roman"/>
          <w:b/>
          <w:bCs/>
          <w:sz w:val="24"/>
          <w:szCs w:val="24"/>
          <w:lang w:eastAsia="pt-BR"/>
        </w:rPr>
        <w:t>MINUTA DA ATA DE RE</w:t>
      </w:r>
      <w:r w:rsidR="005D3A90">
        <w:rPr>
          <w:rFonts w:eastAsia="Times New Roman"/>
          <w:b/>
          <w:bCs/>
          <w:sz w:val="24"/>
          <w:szCs w:val="24"/>
          <w:lang w:eastAsia="pt-BR"/>
        </w:rPr>
        <w:t>GISTRO DE PREÇOS Nº. _______/2020</w:t>
      </w:r>
      <w:r w:rsidRPr="0003107B">
        <w:rPr>
          <w:rFonts w:eastAsia="Times New Roman"/>
          <w:b/>
          <w:bCs/>
          <w:sz w:val="24"/>
          <w:szCs w:val="24"/>
          <w:lang w:eastAsia="pt-BR"/>
        </w:rPr>
        <w:t>.</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03107B">
        <w:rPr>
          <w:rFonts w:eastAsia="Times New Roman"/>
          <w:b/>
          <w:bCs/>
          <w:sz w:val="24"/>
          <w:szCs w:val="24"/>
          <w:lang w:eastAsia="pt-BR"/>
        </w:rPr>
        <w:t>PROCESSO Nº. 27/2020</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03107B">
        <w:rPr>
          <w:rFonts w:eastAsia="Times New Roman"/>
          <w:b/>
          <w:bCs/>
          <w:sz w:val="24"/>
          <w:szCs w:val="24"/>
          <w:lang w:eastAsia="pt-BR"/>
        </w:rPr>
        <w:t>PREGÃO PRESENCIAL Nº. 8/2020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keepNext/>
        <w:tabs>
          <w:tab w:val="left" w:pos="-1800"/>
        </w:tabs>
        <w:overflowPunct w:val="0"/>
        <w:autoSpaceDE w:val="0"/>
        <w:autoSpaceDN w:val="0"/>
        <w:adjustRightInd w:val="0"/>
        <w:spacing w:before="120" w:after="0" w:line="240" w:lineRule="auto"/>
        <w:jc w:val="both"/>
        <w:textAlignment w:val="baseline"/>
        <w:outlineLvl w:val="6"/>
        <w:rPr>
          <w:rFonts w:eastAsia="Times New Roman"/>
          <w:b/>
          <w:bCs/>
          <w:sz w:val="24"/>
          <w:szCs w:val="24"/>
        </w:rPr>
      </w:pPr>
      <w:r w:rsidRPr="0003107B">
        <w:rPr>
          <w:rFonts w:eastAsia="Times New Roman"/>
          <w:b/>
          <w:bCs/>
          <w:sz w:val="24"/>
          <w:szCs w:val="24"/>
        </w:rPr>
        <w:t>PREÂMBULO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 xml:space="preserve">O </w:t>
      </w:r>
      <w:r w:rsidRPr="0003107B">
        <w:rPr>
          <w:rFonts w:eastAsia="Times New Roman"/>
          <w:b/>
          <w:bCs/>
          <w:sz w:val="24"/>
          <w:szCs w:val="24"/>
          <w:lang w:eastAsia="pt-BR"/>
        </w:rPr>
        <w:t>MUNICÍPIO DE NAVIRAÍ - MS</w:t>
      </w:r>
      <w:r w:rsidRPr="0003107B">
        <w:rPr>
          <w:rFonts w:eastAsia="Times New Roman"/>
          <w:sz w:val="24"/>
          <w:szCs w:val="24"/>
          <w:lang w:eastAsia="pt-BR"/>
        </w:rPr>
        <w:t xml:space="preserve">, </w:t>
      </w:r>
      <w:r w:rsidRPr="0003107B">
        <w:rPr>
          <w:rFonts w:eastAsia="Times New Roman"/>
          <w:sz w:val="24"/>
          <w:szCs w:val="24"/>
        </w:rPr>
        <w:t xml:space="preserve">Pessoa Jurídica de Direito Público Interno, </w:t>
      </w:r>
      <w:r w:rsidRPr="0003107B">
        <w:rPr>
          <w:rFonts w:eastAsia="Times New Roman"/>
          <w:iCs/>
          <w:sz w:val="24"/>
          <w:szCs w:val="24"/>
        </w:rPr>
        <w:t>por meio do Fundo Municipal de Saúde, com sede a Avenida Amélia Fukuda nº. 100, inscrito no CGC/MF sob o n.º 11.221.619/0001-42</w:t>
      </w:r>
      <w:r w:rsidRPr="0003107B">
        <w:rPr>
          <w:rFonts w:eastAsia="Times New Roman"/>
          <w:sz w:val="24"/>
          <w:szCs w:val="24"/>
          <w:lang w:eastAsia="pt-BR"/>
        </w:rPr>
        <w:t xml:space="preserve">, neste ato representado por </w:t>
      </w:r>
      <w:r w:rsidRPr="0003107B">
        <w:rPr>
          <w:rFonts w:eastAsia="Times New Roman"/>
          <w:b/>
          <w:iCs/>
          <w:sz w:val="24"/>
          <w:szCs w:val="24"/>
          <w:u w:val="single"/>
        </w:rPr>
        <w:t xml:space="preserve">Welligton de Mattos Santussi </w:t>
      </w:r>
      <w:r w:rsidRPr="0003107B">
        <w:rPr>
          <w:rFonts w:eastAsia="Times New Roman"/>
          <w:iCs/>
          <w:sz w:val="24"/>
          <w:szCs w:val="24"/>
        </w:rPr>
        <w:t>Gerente de Saúde e Ordenador de Despesas, conforme Decreto n.º 065/2018 brasileiro, portador do CPF/MF n.º 221.643.358-64 e RG 001.004094 SSP/MS residente e domiciliado nesta cidade, a Rua Ana Marique Bressa, 492, Jardim União. C</w:t>
      </w:r>
      <w:r w:rsidRPr="0003107B">
        <w:rPr>
          <w:rFonts w:eastAsia="Times New Roman"/>
          <w:sz w:val="24"/>
          <w:szCs w:val="24"/>
          <w:lang w:eastAsia="pt-BR"/>
        </w:rPr>
        <w:t xml:space="preserve">onsiderando o julgamento do PREGÃO PRESENCIAL PARA REGISTRO DE PREÇOS nº. 8/2020, e a respectiva homologação, RESOLVE registrar os preços da empresa ________________ CNPJ _______________, atendendo as condições previstas no instrumento convocatório e as constantes desta Ata de Registro de Preços, sujeitando-se as partes às normas constantes das Leis </w:t>
      </w:r>
      <w:proofErr w:type="spellStart"/>
      <w:r w:rsidRPr="0003107B">
        <w:rPr>
          <w:rFonts w:eastAsia="Times New Roman"/>
          <w:sz w:val="24"/>
          <w:szCs w:val="24"/>
          <w:lang w:eastAsia="pt-BR"/>
        </w:rPr>
        <w:t>nº.</w:t>
      </w:r>
      <w:proofErr w:type="spellEnd"/>
      <w:r w:rsidRPr="0003107B">
        <w:rPr>
          <w:rFonts w:eastAsia="Times New Roman"/>
          <w:sz w:val="24"/>
          <w:szCs w:val="24"/>
          <w:lang w:eastAsia="pt-BR"/>
        </w:rPr>
        <w:t>s 8.666/93, 10.520/2002, Decreto Municipal nº 055/2014 e demais legislações aplicáveis, e em conformidade com as disposições a seguir.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PRIMEIRA - DO OBJETO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1.1 </w:t>
      </w:r>
      <w:r w:rsidRPr="0003107B">
        <w:rPr>
          <w:rFonts w:eastAsia="Times New Roman"/>
          <w:sz w:val="24"/>
          <w:szCs w:val="24"/>
          <w:lang w:eastAsia="pt-BR"/>
        </w:rPr>
        <w:t xml:space="preserve">- A presente Ata tem por objeto o </w:t>
      </w:r>
      <w:r w:rsidRPr="005D3A90">
        <w:rPr>
          <w:rFonts w:eastAsia="Times New Roman"/>
          <w:b/>
          <w:sz w:val="24"/>
          <w:szCs w:val="24"/>
          <w:lang w:eastAsia="pt-BR"/>
        </w:rPr>
        <w:t>REGISTRO DE PREÇO OBJETIVANDO AQUISIÇÃO FUTURA DE VACINAS INFLUENZA PARA ATENDER OS GRUPOS PRIORITARIOS CONTIDOS NA  LEI 2009 DE 03 DE AGOSTO DE 2016. SOLICITAÇÃO GERÊNCIA DE SAUDE -  PEDIDO DE COMPRA Nº 14/2020</w:t>
      </w:r>
      <w:r w:rsidRPr="0003107B">
        <w:rPr>
          <w:rFonts w:eastAsia="Times New Roman"/>
          <w:sz w:val="24"/>
          <w:szCs w:val="24"/>
          <w:lang w:eastAsia="pt-BR"/>
        </w:rPr>
        <w:t xml:space="preserve">, conforme as especificações da proposta de preços apresentada no Pregão Presencial n°. </w:t>
      </w:r>
      <w:r w:rsidR="005D3A90" w:rsidRPr="005D3A90">
        <w:rPr>
          <w:rFonts w:eastAsia="Times New Roman"/>
          <w:b/>
          <w:sz w:val="24"/>
          <w:szCs w:val="24"/>
          <w:lang w:eastAsia="pt-BR"/>
        </w:rPr>
        <w:t>00</w:t>
      </w:r>
      <w:r w:rsidRPr="005D3A90">
        <w:rPr>
          <w:rFonts w:eastAsia="Times New Roman"/>
          <w:b/>
          <w:sz w:val="24"/>
          <w:szCs w:val="24"/>
          <w:lang w:eastAsia="pt-BR"/>
        </w:rPr>
        <w:t>8/2020</w:t>
      </w:r>
      <w:r w:rsidRPr="0003107B">
        <w:rPr>
          <w:rFonts w:eastAsia="Times New Roman"/>
          <w:color w:val="FF0000"/>
          <w:sz w:val="24"/>
          <w:szCs w:val="24"/>
          <w:lang w:eastAsia="pt-BR"/>
        </w:rPr>
        <w:t xml:space="preserve"> - </w:t>
      </w:r>
      <w:r w:rsidRPr="0003107B">
        <w:rPr>
          <w:rFonts w:eastAsia="Times New Roman"/>
          <w:sz w:val="24"/>
          <w:szCs w:val="24"/>
          <w:lang w:eastAsia="pt-BR"/>
        </w:rPr>
        <w:t xml:space="preserve">Processo n°. </w:t>
      </w:r>
      <w:r w:rsidR="005D3A90" w:rsidRPr="005D3A90">
        <w:rPr>
          <w:rFonts w:eastAsia="Times New Roman"/>
          <w:b/>
          <w:sz w:val="24"/>
          <w:szCs w:val="24"/>
          <w:lang w:eastAsia="pt-BR"/>
        </w:rPr>
        <w:t>0</w:t>
      </w:r>
      <w:r w:rsidRPr="005D3A90">
        <w:rPr>
          <w:rFonts w:eastAsia="Times New Roman"/>
          <w:b/>
          <w:sz w:val="24"/>
          <w:szCs w:val="24"/>
          <w:lang w:eastAsia="pt-BR"/>
        </w:rPr>
        <w:t>27/2020</w:t>
      </w:r>
      <w:r w:rsidRPr="0003107B">
        <w:rPr>
          <w:rFonts w:eastAsia="Times New Roman"/>
          <w:sz w:val="24"/>
          <w:szCs w:val="24"/>
          <w:lang w:eastAsia="pt-BR"/>
        </w:rPr>
        <w:t>, os quais, independentemente de transcrição, fazem parte deste instrumento, naquilo que não o contrarie.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SEGUNDA – DAS OBRIGAÇÕES DAS PARTES: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2.1 – DAS OBRIGAÇÕES DO ÓRGÃO GERENCIADOR: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2.1.2 Permitir ao pessoal da contratada o acesso ao local da entrega do objeto, desde que observadas as normas de segurança;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2.1.3 Notificar o fornecedor de qualquer irregularidade encontrada no fornecimento do material;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2.1.4 Efetuar os pagamentos devidos observados as condições estabelecidas nesta Ata;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2.1.5 Promover ampla pesquisa de mercado, de forma a comprovar que os preços registrados permanecem compatíveis com os praticados no mercado.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único </w:t>
      </w:r>
      <w:r w:rsidRPr="0003107B">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 xml:space="preserve">2.1.6 – Efetuar a contratação, se assim for necessário, </w:t>
      </w:r>
      <w:r w:rsidRPr="0003107B">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03107B">
        <w:rPr>
          <w:rFonts w:eastAsia="Times New Roman"/>
          <w:sz w:val="24"/>
          <w:szCs w:val="24"/>
          <w:lang w:eastAsia="pt-BR"/>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2.2 – DAS OBRIGAÇÕES DO FORNECEDOR: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 xml:space="preserve">2.2.1 Assinar esta Ata no prazo </w:t>
      </w:r>
      <w:r w:rsidRPr="0003107B">
        <w:rPr>
          <w:rFonts w:eastAsia="Times New Roman"/>
          <w:b/>
          <w:sz w:val="24"/>
          <w:szCs w:val="24"/>
          <w:u w:val="single"/>
          <w:lang w:eastAsia="pt-BR"/>
        </w:rPr>
        <w:t>máximo</w:t>
      </w:r>
      <w:r w:rsidRPr="0003107B">
        <w:rPr>
          <w:rFonts w:eastAsia="Times New Roman"/>
          <w:sz w:val="24"/>
          <w:szCs w:val="24"/>
          <w:lang w:eastAsia="pt-BR"/>
        </w:rPr>
        <w:t xml:space="preserve"> de 6 (seis) dias úteis, contados da convocação;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2.2.2 Fornecer o material conforme especificação, marca e preço registrados;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2.2.3 Entregar o material solicitado no respectivo endereço do órgão participante da presente Ata de Registro de Preços, no prazo máximo de 5 (cinco) dias úteis, a contar do recebimento da Ordem de Compras;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2.2.4 Fornecer, sempre que solicitado, no prazo máximo de 5 (cinco) dias corridos, a contar da notificação, documentação de habilitação e qualificação cujas validades encontrem-se vencidas;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TERCEIRA - DA VIGÊNCIA DA ATA DE REGISTRO DE PREÇOS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3.1 – </w:t>
      </w:r>
      <w:r w:rsidRPr="0003107B">
        <w:rPr>
          <w:rFonts w:eastAsia="Times New Roman"/>
          <w:sz w:val="24"/>
          <w:szCs w:val="24"/>
        </w:rPr>
        <w:t xml:space="preserve">O prazo de vigência da Ata de Registro de preços será de </w:t>
      </w:r>
      <w:r w:rsidRPr="0003107B">
        <w:rPr>
          <w:rFonts w:eastAsia="Times New Roman"/>
          <w:b/>
          <w:bCs/>
          <w:sz w:val="24"/>
          <w:szCs w:val="24"/>
        </w:rPr>
        <w:t xml:space="preserve">12 (doze) meses </w:t>
      </w:r>
      <w:r w:rsidRPr="0003107B">
        <w:rPr>
          <w:rFonts w:eastAsia="Times New Roman"/>
          <w:sz w:val="24"/>
          <w:szCs w:val="24"/>
        </w:rPr>
        <w:t>a contar da data da publicação do extrato da Ata de Registro de Preços no Diário Oficial dos Municípios</w:t>
      </w:r>
      <w:r w:rsidRPr="0003107B">
        <w:rPr>
          <w:rFonts w:eastAsia="Times New Roman"/>
          <w:sz w:val="24"/>
          <w:szCs w:val="24"/>
          <w:lang w:eastAsia="pt-BR"/>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CLAUSULA QUARTA - DO GERENCIAMENTO DA ATA DE REGISTRO DE PREÇOS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4.1 – </w:t>
      </w:r>
      <w:r w:rsidRPr="0003107B">
        <w:rPr>
          <w:rFonts w:eastAsia="Times New Roman"/>
          <w:sz w:val="24"/>
          <w:szCs w:val="24"/>
          <w:lang w:eastAsia="pt-BR"/>
        </w:rPr>
        <w:t>O gerenciamento deste Instrumento, nos aspectos operacional e contratual, caberá à Gerência Solicitante e a seu referido Gerenciador, competindo-lhe: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numPr>
          <w:ilvl w:val="0"/>
          <w:numId w:val="33"/>
        </w:num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efetuar controle dos fornecedores, dos preços, dos quantitativos fornecidos e das especificações do material registrado;</w:t>
      </w:r>
    </w:p>
    <w:p w:rsidR="008A481E" w:rsidRPr="0003107B" w:rsidRDefault="008A481E" w:rsidP="005D3A90">
      <w:pPr>
        <w:overflowPunct w:val="0"/>
        <w:autoSpaceDE w:val="0"/>
        <w:autoSpaceDN w:val="0"/>
        <w:adjustRightInd w:val="0"/>
        <w:spacing w:after="0" w:line="240" w:lineRule="auto"/>
        <w:ind w:left="660"/>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sz w:val="24"/>
          <w:szCs w:val="24"/>
          <w:lang w:eastAsia="pt-BR"/>
        </w:rPr>
        <w:t>c) notificar o fornecedor registrado via fax ou telefone, para retirada da nota de empenho;</w:t>
      </w: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primeiro </w:t>
      </w:r>
      <w:r w:rsidRPr="0003107B">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segundo </w:t>
      </w:r>
      <w:r w:rsidRPr="0003107B">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QUINTA - DOS PREÇOS REGISTRADOS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5.1 – </w:t>
      </w:r>
      <w:r w:rsidRPr="0003107B">
        <w:rPr>
          <w:rFonts w:eastAsia="Times New Roman"/>
          <w:sz w:val="24"/>
          <w:szCs w:val="24"/>
          <w:lang w:eastAsia="pt-BR"/>
        </w:rPr>
        <w:t>Os preços registrados, a especificação do material, o quantitativo, as marcas, as empresas fornecedoras e o nome do representante legal são os constantes desta Ata.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5.2 </w:t>
      </w:r>
      <w:r w:rsidRPr="0003107B">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5.3 </w:t>
      </w:r>
      <w:r w:rsidRPr="0003107B">
        <w:rPr>
          <w:rFonts w:eastAsia="Times New Roman"/>
          <w:sz w:val="24"/>
          <w:szCs w:val="24"/>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5.4 </w:t>
      </w:r>
      <w:r w:rsidRPr="0003107B">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5.5 </w:t>
      </w:r>
      <w:r w:rsidRPr="0003107B">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5.6 </w:t>
      </w:r>
      <w:r w:rsidRPr="0003107B">
        <w:rPr>
          <w:rFonts w:eastAsia="Times New Roman"/>
          <w:sz w:val="24"/>
          <w:szCs w:val="24"/>
          <w:lang w:eastAsia="pt-BR"/>
        </w:rPr>
        <w:t>- Será considerado preço de mercado, o que for igual ou inferior à média daquele apurado pela Prefeitura Municipal para determinado item.</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5.7 </w:t>
      </w:r>
      <w:r w:rsidRPr="0003107B">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SEXTA - DO CANCELAMENTO DA ATA DE REGISTRO DE PREÇOS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6.1 – </w:t>
      </w:r>
      <w:r w:rsidRPr="0003107B">
        <w:rPr>
          <w:rFonts w:eastAsia="Times New Roman"/>
          <w:sz w:val="24"/>
          <w:szCs w:val="24"/>
          <w:lang w:eastAsia="pt-BR"/>
        </w:rPr>
        <w:t>Os preços registrados na presente</w:t>
      </w:r>
      <w:r w:rsidR="00BC3FE5">
        <w:rPr>
          <w:rFonts w:eastAsia="Times New Roman"/>
          <w:sz w:val="24"/>
          <w:szCs w:val="24"/>
          <w:lang w:eastAsia="pt-BR"/>
        </w:rPr>
        <w:t>,</w:t>
      </w:r>
      <w:r w:rsidRPr="0003107B">
        <w:rPr>
          <w:rFonts w:eastAsia="Times New Roman"/>
          <w:sz w:val="24"/>
          <w:szCs w:val="24"/>
          <w:lang w:eastAsia="pt-BR"/>
        </w:rPr>
        <w:t xml:space="preserve"> Ata de Registro de Preços poderão ser cancelados de pleno direito, conforme a seguir: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b/>
          <w:bCs/>
          <w:sz w:val="24"/>
          <w:szCs w:val="24"/>
          <w:lang w:eastAsia="pt-BR"/>
        </w:rPr>
        <w:t xml:space="preserve">I) </w:t>
      </w:r>
      <w:r w:rsidRPr="0003107B">
        <w:rPr>
          <w:rFonts w:eastAsia="Times New Roman"/>
          <w:sz w:val="24"/>
          <w:szCs w:val="24"/>
          <w:lang w:eastAsia="pt-BR"/>
        </w:rPr>
        <w:t>Por iniciativa da Administração:</w:t>
      </w:r>
    </w:p>
    <w:p w:rsidR="008A481E" w:rsidRPr="0003107B" w:rsidRDefault="008A481E" w:rsidP="005D3A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03107B">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8A481E" w:rsidRPr="0003107B" w:rsidRDefault="008A481E" w:rsidP="005D3A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03107B">
        <w:rPr>
          <w:rFonts w:eastAsia="Times New Roman"/>
          <w:sz w:val="24"/>
          <w:szCs w:val="24"/>
          <w:lang w:eastAsia="pt-BR"/>
        </w:rPr>
        <w:t>b) se os preços registrados estiverem superiores aos praticados no mercado.</w:t>
      </w:r>
    </w:p>
    <w:p w:rsidR="008A481E" w:rsidRPr="0003107B" w:rsidRDefault="008A481E" w:rsidP="005D3A90">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b/>
          <w:bCs/>
          <w:sz w:val="24"/>
          <w:szCs w:val="24"/>
          <w:lang w:eastAsia="pt-BR"/>
        </w:rPr>
        <w:t xml:space="preserve">II) </w:t>
      </w:r>
      <w:r w:rsidRPr="0003107B">
        <w:rPr>
          <w:rFonts w:eastAsia="Times New Roman"/>
          <w:sz w:val="24"/>
          <w:szCs w:val="24"/>
          <w:lang w:eastAsia="pt-BR"/>
        </w:rPr>
        <w:t>Por iniciativa do fornecedor: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03107B">
        <w:rPr>
          <w:rFonts w:eastAsia="Times New Roman"/>
          <w:sz w:val="24"/>
          <w:szCs w:val="24"/>
          <w:lang w:eastAsia="pt-BR"/>
        </w:rPr>
        <w:lastRenderedPageBreak/>
        <w:t>a) mediante solicitação escrita, comprovando estar o fornecedor impossibilitado de cumprir os requisitos desta Ata de Registro de Preços;</w:t>
      </w:r>
    </w:p>
    <w:p w:rsidR="008A481E" w:rsidRPr="0003107B" w:rsidRDefault="008A481E" w:rsidP="005D3A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03107B">
        <w:rPr>
          <w:rFonts w:eastAsia="Times New Roman"/>
          <w:sz w:val="24"/>
          <w:szCs w:val="24"/>
          <w:lang w:eastAsia="pt-BR"/>
        </w:rPr>
        <w:t>b) quando comprovada a ocorrência de qualquer das hipóteses contidas no art. 78, incisos XIV, XV e XVI, da Lei nº 8.666/93.</w:t>
      </w:r>
    </w:p>
    <w:p w:rsidR="008A481E" w:rsidRPr="0003107B" w:rsidRDefault="008A481E" w:rsidP="005D3A90">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6.2 - </w:t>
      </w:r>
      <w:r w:rsidRPr="0003107B">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6.3 - </w:t>
      </w:r>
      <w:r w:rsidRPr="0003107B">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6.4 - </w:t>
      </w:r>
      <w:r w:rsidRPr="0003107B">
        <w:rPr>
          <w:rFonts w:eastAsia="Times New Roman"/>
          <w:sz w:val="24"/>
          <w:szCs w:val="24"/>
          <w:lang w:eastAsia="pt-BR"/>
        </w:rPr>
        <w:t>A solicitação do fornecedor para cancelamento dos preços registrados poderá não ser aceitapela Administração Municipal, facultando-se a este, neste caso, a aplicação das penalidades previstas nesta Ata.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6.5 - </w:t>
      </w:r>
      <w:r w:rsidRPr="0003107B">
        <w:rPr>
          <w:rFonts w:eastAsia="Times New Roman"/>
          <w:sz w:val="24"/>
          <w:szCs w:val="24"/>
          <w:lang w:eastAsia="pt-BR"/>
        </w:rPr>
        <w:t>Havendo o cancelamento do preço registrado, cessarão todas as atividades do fornecedor relativas ao respectivo registro.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6.6 - </w:t>
      </w:r>
      <w:r w:rsidRPr="0003107B">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SÉTIMA - DO RECEBIMENTO DO OBJETO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7.1</w:t>
      </w:r>
      <w:r w:rsidR="005D3A90">
        <w:rPr>
          <w:rFonts w:eastAsia="Times New Roman"/>
          <w:sz w:val="24"/>
          <w:szCs w:val="24"/>
        </w:rPr>
        <w:t xml:space="preserve"> – As vacinas</w:t>
      </w:r>
      <w:r w:rsidR="00BC3FE5">
        <w:rPr>
          <w:rFonts w:eastAsia="Times New Roman"/>
          <w:sz w:val="24"/>
          <w:szCs w:val="24"/>
        </w:rPr>
        <w:t xml:space="preserve"> serão solicitada</w:t>
      </w:r>
      <w:r w:rsidRPr="0003107B">
        <w:rPr>
          <w:rFonts w:eastAsia="Times New Roman"/>
          <w:sz w:val="24"/>
          <w:szCs w:val="24"/>
        </w:rPr>
        <w:t>s conforme a necessidade da Gerência Municipal de Saúde, e deverão ser entregues em local indicado na Ordem de Fornecimento, pelo prazo máximo de 05 (cinco) dias úteis a contar do recebimento da requisição devidamente assinada.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5D3A90"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b/>
          <w:bCs/>
          <w:sz w:val="24"/>
          <w:szCs w:val="24"/>
        </w:rPr>
        <w:t>7.2</w:t>
      </w:r>
      <w:r w:rsidR="005D3A90" w:rsidRPr="005D3A90">
        <w:rPr>
          <w:rFonts w:eastAsia="Times New Roman"/>
          <w:sz w:val="24"/>
          <w:szCs w:val="24"/>
        </w:rPr>
        <w:t xml:space="preserve"> – As vacinas</w:t>
      </w:r>
      <w:r w:rsidRPr="005D3A90">
        <w:rPr>
          <w:rFonts w:eastAsia="Times New Roman"/>
          <w:sz w:val="24"/>
          <w:szCs w:val="24"/>
        </w:rPr>
        <w:t xml:space="preserve"> deverão ser entregues em embalagens originais e deverão conter nas respectivas embalagens as seguintes informações:</w:t>
      </w:r>
    </w:p>
    <w:p w:rsidR="008A481E" w:rsidRPr="005D3A90"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5D3A90" w:rsidRDefault="008A481E" w:rsidP="005D3A90">
      <w:pPr>
        <w:numPr>
          <w:ilvl w:val="0"/>
          <w:numId w:val="39"/>
        </w:num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sz w:val="24"/>
          <w:szCs w:val="24"/>
        </w:rPr>
        <w:t>Data de fabricação e data de vencimento;</w:t>
      </w:r>
    </w:p>
    <w:p w:rsidR="008A481E" w:rsidRPr="005D3A90" w:rsidRDefault="008A481E" w:rsidP="005D3A90">
      <w:pPr>
        <w:numPr>
          <w:ilvl w:val="0"/>
          <w:numId w:val="39"/>
        </w:num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sz w:val="24"/>
          <w:szCs w:val="24"/>
        </w:rPr>
        <w:t>Número de registro emitido pela ANVISA;</w:t>
      </w:r>
    </w:p>
    <w:p w:rsidR="008A481E" w:rsidRPr="005D3A90"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5D3A90" w:rsidRPr="005D3A90"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b/>
          <w:bCs/>
          <w:sz w:val="24"/>
          <w:szCs w:val="24"/>
        </w:rPr>
        <w:t>7.3</w:t>
      </w:r>
      <w:r w:rsidRPr="005D3A90">
        <w:rPr>
          <w:rFonts w:eastAsia="Times New Roman"/>
          <w:sz w:val="24"/>
          <w:szCs w:val="24"/>
        </w:rPr>
        <w:t xml:space="preserve"> – </w:t>
      </w:r>
      <w:r w:rsidR="005D3A90" w:rsidRPr="005D3A90">
        <w:rPr>
          <w:rFonts w:eastAsia="Times New Roman"/>
          <w:sz w:val="24"/>
          <w:szCs w:val="24"/>
        </w:rPr>
        <w:t>O prazo de validade das vacinas deverá se aquela estabelecida pelo órgão regulador e não poderão ser inferiores ao mínimo 70% (setenta por cento) do prazo máximo para os medicamentos que possuam validade inferior à mencionada;</w:t>
      </w:r>
    </w:p>
    <w:p w:rsidR="005D3A90" w:rsidRPr="005D3A90" w:rsidRDefault="005D3A90"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5D3A90"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5D3A90">
        <w:rPr>
          <w:rFonts w:eastAsia="Times New Roman"/>
          <w:b/>
          <w:bCs/>
          <w:sz w:val="24"/>
          <w:szCs w:val="24"/>
        </w:rPr>
        <w:t>7.4</w:t>
      </w:r>
      <w:r w:rsidRPr="005D3A90">
        <w:rPr>
          <w:rFonts w:eastAsia="Times New Roman"/>
          <w:sz w:val="24"/>
          <w:szCs w:val="24"/>
        </w:rPr>
        <w:t xml:space="preserve"> – A licitante ve</w:t>
      </w:r>
      <w:r w:rsidR="005D3A90" w:rsidRPr="005D3A90">
        <w:rPr>
          <w:rFonts w:eastAsia="Times New Roman"/>
          <w:sz w:val="24"/>
          <w:szCs w:val="24"/>
        </w:rPr>
        <w:t xml:space="preserve">ncedora garantirá a qualidade das vacinas </w:t>
      </w:r>
      <w:r w:rsidRPr="005D3A90">
        <w:rPr>
          <w:rFonts w:eastAsia="Times New Roman"/>
          <w:sz w:val="24"/>
          <w:szCs w:val="24"/>
        </w:rPr>
        <w:t>pelo prazo estabelecido pelo fabricante.</w:t>
      </w:r>
    </w:p>
    <w:p w:rsidR="008A481E" w:rsidRPr="005D3A90"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bCs/>
          <w:sz w:val="24"/>
          <w:szCs w:val="24"/>
        </w:rPr>
        <w:t>7.5</w:t>
      </w:r>
      <w:r w:rsidR="005D3A90">
        <w:rPr>
          <w:rFonts w:eastAsia="Times New Roman"/>
          <w:sz w:val="24"/>
          <w:szCs w:val="24"/>
        </w:rPr>
        <w:t xml:space="preserve"> – As vacinas</w:t>
      </w:r>
      <w:r w:rsidRPr="0003107B">
        <w:rPr>
          <w:rFonts w:eastAsia="Times New Roman"/>
          <w:sz w:val="24"/>
          <w:szCs w:val="24"/>
        </w:rPr>
        <w:t xml:space="preserve"> deverão ser </w:t>
      </w:r>
      <w:r w:rsidR="005D3A90" w:rsidRPr="0003107B">
        <w:rPr>
          <w:rFonts w:eastAsia="Times New Roman"/>
          <w:sz w:val="24"/>
          <w:szCs w:val="24"/>
        </w:rPr>
        <w:t>embaladas e transportadas</w:t>
      </w:r>
      <w:r w:rsidRPr="0003107B">
        <w:rPr>
          <w:rFonts w:eastAsia="Times New Roman"/>
          <w:sz w:val="24"/>
          <w:szCs w:val="24"/>
        </w:rPr>
        <w:t xml:space="preserve"> adequadamente, de forma a assegurar a sua qualidade.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7.6</w:t>
      </w:r>
      <w:r w:rsidRPr="0003107B">
        <w:rPr>
          <w:rFonts w:eastAsia="Times New Roman"/>
          <w:sz w:val="24"/>
          <w:szCs w:val="24"/>
        </w:rPr>
        <w:t xml:space="preserve"> – A licitante vencedora</w:t>
      </w:r>
      <w:r w:rsidR="005D3A90" w:rsidRPr="0003107B">
        <w:rPr>
          <w:rFonts w:eastAsia="Times New Roman"/>
          <w:sz w:val="24"/>
          <w:szCs w:val="24"/>
        </w:rPr>
        <w:t xml:space="preserve"> sujeitar-se-á</w:t>
      </w:r>
      <w:r w:rsidRPr="0003107B">
        <w:rPr>
          <w:rFonts w:eastAsia="Times New Roman"/>
          <w:sz w:val="24"/>
          <w:szCs w:val="24"/>
        </w:rPr>
        <w:t xml:space="preserve"> a mais ampla e irrestrita fiscalização por parte da Administração Municipal, encarre</w:t>
      </w:r>
      <w:r w:rsidR="005D3A90">
        <w:rPr>
          <w:rFonts w:eastAsia="Times New Roman"/>
          <w:sz w:val="24"/>
          <w:szCs w:val="24"/>
        </w:rPr>
        <w:t>gada de acompanhar a entrega das vacinas</w:t>
      </w:r>
      <w:r w:rsidRPr="0003107B">
        <w:rPr>
          <w:rFonts w:eastAsia="Times New Roman"/>
          <w:sz w:val="24"/>
          <w:szCs w:val="24"/>
        </w:rPr>
        <w:t xml:space="preserve"> prestando esclarecimentos solicitados, atendendo as reclamações formuladas, inclusive todas as entregas e anexar a Nota Fiscal, qual deverá ser acompanhado por um encarregado da Pasta.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lastRenderedPageBreak/>
        <w:t>7.7</w:t>
      </w:r>
      <w:r w:rsidRPr="0003107B">
        <w:rPr>
          <w:rFonts w:eastAsia="Times New Roman"/>
          <w:sz w:val="24"/>
          <w:szCs w:val="24"/>
        </w:rPr>
        <w:t xml:space="preserve"> – A licitante vencedora ficará obri</w:t>
      </w:r>
      <w:r w:rsidR="005D3A90">
        <w:rPr>
          <w:rFonts w:eastAsia="Times New Roman"/>
          <w:sz w:val="24"/>
          <w:szCs w:val="24"/>
        </w:rPr>
        <w:t xml:space="preserve">gada a trocar as suas expensas a vacina </w:t>
      </w:r>
      <w:r w:rsidRPr="0003107B">
        <w:rPr>
          <w:rFonts w:eastAsia="Times New Roman"/>
          <w:sz w:val="24"/>
          <w:szCs w:val="24"/>
        </w:rPr>
        <w:t>que vier a ser recusado sendo que ato de recebimento não importará sua aceitação.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7.8</w:t>
      </w:r>
      <w:r w:rsidRPr="0003107B">
        <w:rPr>
          <w:rFonts w:eastAsia="Times New Roman"/>
          <w:sz w:val="24"/>
          <w:szCs w:val="24"/>
        </w:rPr>
        <w:t xml:space="preserve"> – Independentemente da aceitação, a adjudicatária garantirá a qualidade d</w:t>
      </w:r>
      <w:r w:rsidR="005D3A90">
        <w:rPr>
          <w:rFonts w:eastAsia="Times New Roman"/>
          <w:sz w:val="24"/>
          <w:szCs w:val="24"/>
        </w:rPr>
        <w:t>as vacinas</w:t>
      </w:r>
      <w:r w:rsidRPr="0003107B">
        <w:rPr>
          <w:rFonts w:eastAsia="Times New Roman"/>
          <w:sz w:val="24"/>
          <w:szCs w:val="24"/>
        </w:rPr>
        <w:t xml:space="preserve"> obrigando-se a repor aquele que apresentar defeito ou for entregue em desacordo com o apresentado na proposta.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único - </w:t>
      </w:r>
      <w:r w:rsidRPr="0003107B">
        <w:rPr>
          <w:rFonts w:eastAsia="Times New Roman"/>
          <w:sz w:val="24"/>
          <w:szCs w:val="24"/>
          <w:lang w:eastAsia="pt-BR"/>
        </w:rPr>
        <w:t>O recebimento provisório ou definitivo não exclui as responsabilidades civis e penais da CONTRATADA.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OITAVA - DO PAGAMENTO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lang w:eastAsia="pt-BR"/>
        </w:rPr>
        <w:t xml:space="preserve">8.1 </w:t>
      </w:r>
      <w:r w:rsidRPr="0003107B">
        <w:rPr>
          <w:rFonts w:eastAsia="Times New Roman"/>
          <w:sz w:val="24"/>
          <w:szCs w:val="24"/>
          <w:lang w:eastAsia="pt-BR"/>
        </w:rPr>
        <w:t xml:space="preserve">- </w:t>
      </w:r>
      <w:r w:rsidRPr="0003107B">
        <w:rPr>
          <w:rFonts w:eastAsia="Times New Roman"/>
          <w:sz w:val="24"/>
          <w:szCs w:val="24"/>
        </w:rPr>
        <w:t xml:space="preserve">O pagamento só será efetuado após a comprovação pela contratada de que se encontra em dia com suas obrigações, mantendo as mesmas condições habilitatórias: </w:t>
      </w:r>
    </w:p>
    <w:p w:rsidR="008A481E" w:rsidRPr="0003107B" w:rsidRDefault="008A481E" w:rsidP="005D3A9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8.1.1</w:t>
      </w:r>
      <w:r w:rsidRPr="0003107B">
        <w:rPr>
          <w:rFonts w:eastAsia="Times New Roman"/>
          <w:sz w:val="24"/>
          <w:szCs w:val="24"/>
        </w:rPr>
        <w:tab/>
        <w:t xml:space="preserve">Prova de Regularidade para com a Fazenda Federal por meio da apresentação da Certidão Conjunta Negativa de Débitos ou Certidão Conjunta Positiva com Efeitos de Negativa, relativos a Tributos Federais e a Divida Ativa </w:t>
      </w:r>
      <w:r w:rsidR="005D3A90" w:rsidRPr="0003107B">
        <w:rPr>
          <w:rFonts w:eastAsia="Times New Roman"/>
          <w:sz w:val="24"/>
          <w:szCs w:val="24"/>
        </w:rPr>
        <w:t>da União e débitos relativos</w:t>
      </w:r>
      <w:r w:rsidRPr="0003107B">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8.1.2</w:t>
      </w:r>
      <w:r w:rsidRPr="0003107B">
        <w:rPr>
          <w:rFonts w:eastAsia="Times New Roman"/>
          <w:sz w:val="24"/>
          <w:szCs w:val="24"/>
        </w:rPr>
        <w:tab/>
        <w:t>Prova de regularidade para com a Fazenda Estadual por meio da apresentação de Certidão Negativa ou Positiva com efeito de Negativa;</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 xml:space="preserve">8.1.3 </w:t>
      </w:r>
      <w:r w:rsidRPr="0003107B">
        <w:rPr>
          <w:rFonts w:eastAsia="Times New Roman"/>
          <w:b/>
          <w:bCs/>
          <w:sz w:val="24"/>
          <w:szCs w:val="24"/>
        </w:rPr>
        <w:tab/>
      </w:r>
      <w:r w:rsidRPr="0003107B">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 xml:space="preserve">8.1.4 </w:t>
      </w:r>
      <w:r w:rsidRPr="0003107B">
        <w:rPr>
          <w:rFonts w:eastAsia="Times New Roman"/>
          <w:b/>
          <w:bCs/>
          <w:sz w:val="24"/>
          <w:szCs w:val="24"/>
        </w:rPr>
        <w:tab/>
      </w:r>
      <w:r w:rsidRPr="0003107B">
        <w:rPr>
          <w:rFonts w:eastAsia="Times New Roman"/>
          <w:bCs/>
          <w:sz w:val="24"/>
          <w:szCs w:val="24"/>
        </w:rPr>
        <w:t>Certificado de Regularidade do FGTS (CRF), emitido pelo órgão competente, da localidade de domicílio ou sede da empresa proponente, na forma da Lei</w:t>
      </w:r>
      <w:r w:rsidRPr="0003107B">
        <w:rPr>
          <w:rFonts w:eastAsia="Times New Roman"/>
          <w:sz w:val="24"/>
          <w:szCs w:val="24"/>
        </w:rPr>
        <w:t>.</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8.1.5</w:t>
      </w:r>
      <w:r w:rsidRPr="0003107B">
        <w:rPr>
          <w:rFonts w:eastAsia="Times New Roman"/>
          <w:sz w:val="24"/>
          <w:szCs w:val="24"/>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único - </w:t>
      </w:r>
      <w:r w:rsidRPr="0003107B">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NONA - DA ATUALIZAÇÃO MONETÁRIA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9.1 </w:t>
      </w:r>
      <w:r w:rsidRPr="0003107B">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03107B">
        <w:rPr>
          <w:rFonts w:eastAsia="Times New Roman"/>
          <w:iCs/>
          <w:sz w:val="24"/>
          <w:szCs w:val="24"/>
        </w:rPr>
        <w:t>IGPM-DI da FGV, acrescido de 0,5% (meio por cento) de juros de mora por mês ou fração</w:t>
      </w:r>
      <w:r w:rsidRPr="0003107B">
        <w:rPr>
          <w:rFonts w:eastAsia="Times New Roman"/>
          <w:sz w:val="24"/>
          <w:szCs w:val="24"/>
          <w:lang w:eastAsia="pt-BR"/>
        </w:rPr>
        <w:t>, ocorrida entre a data final prevista para o pagamento e a data de sua efetiva realização.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DÉCIMA - DAS SANÇÕES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lastRenderedPageBreak/>
        <w:t>10.1</w:t>
      </w:r>
      <w:r w:rsidRPr="0003107B">
        <w:rPr>
          <w:rFonts w:eastAsia="Times New Roman"/>
          <w:sz w:val="24"/>
          <w:szCs w:val="24"/>
        </w:rPr>
        <w:t xml:space="preserve"> – Nos termos do art. 86 da Lei n. 8.666/93, fica estipulado o percentual de </w:t>
      </w:r>
      <w:r w:rsidRPr="0003107B">
        <w:rPr>
          <w:rFonts w:eastAsia="Times New Roman"/>
          <w:b/>
          <w:bCs/>
          <w:sz w:val="24"/>
          <w:szCs w:val="24"/>
        </w:rPr>
        <w:t>0,5% (meio por cento)</w:t>
      </w:r>
      <w:r w:rsidRPr="0003107B">
        <w:rPr>
          <w:rFonts w:eastAsia="Times New Roman"/>
          <w:bCs/>
          <w:sz w:val="24"/>
          <w:szCs w:val="24"/>
        </w:rPr>
        <w:t xml:space="preserve"> sobre o valor inadimplido, a título de multa de mora, por dia de atraso injustificado no fornecimento do objeto deste pregão, até o limite de </w:t>
      </w:r>
      <w:r w:rsidRPr="0003107B">
        <w:rPr>
          <w:rFonts w:eastAsia="Times New Roman"/>
          <w:b/>
          <w:bCs/>
          <w:sz w:val="24"/>
          <w:szCs w:val="24"/>
        </w:rPr>
        <w:t>10% (dez porcento)</w:t>
      </w:r>
      <w:r w:rsidRPr="0003107B">
        <w:rPr>
          <w:rFonts w:eastAsia="Times New Roman"/>
          <w:sz w:val="24"/>
          <w:szCs w:val="24"/>
        </w:rPr>
        <w:t xml:space="preserve">do valor empenhado.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lang w:eastAsia="pt-BR"/>
        </w:rPr>
      </w:pPr>
      <w:r w:rsidRPr="0003107B">
        <w:rPr>
          <w:rFonts w:eastAsia="Times New Roman"/>
          <w:b/>
          <w:bCs/>
          <w:sz w:val="24"/>
          <w:szCs w:val="24"/>
          <w:lang w:eastAsia="pt-BR"/>
        </w:rPr>
        <w:t>10.2.</w:t>
      </w:r>
      <w:r w:rsidRPr="0003107B">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03107B">
        <w:rPr>
          <w:rFonts w:eastAsia="Times New Roman"/>
          <w:bCs/>
          <w:sz w:val="24"/>
          <w:szCs w:val="24"/>
          <w:lang w:eastAsia="pt-BR"/>
        </w:rPr>
        <w:t xml:space="preserve">I - advertência; </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03107B">
        <w:rPr>
          <w:rFonts w:eastAsia="Times New Roman"/>
          <w:bCs/>
          <w:sz w:val="24"/>
          <w:szCs w:val="24"/>
          <w:lang w:eastAsia="pt-BR"/>
        </w:rPr>
        <w:t xml:space="preserve">II - multa de </w:t>
      </w:r>
      <w:r w:rsidRPr="0003107B">
        <w:rPr>
          <w:rFonts w:eastAsia="Times New Roman"/>
          <w:b/>
          <w:sz w:val="24"/>
          <w:szCs w:val="24"/>
          <w:lang w:eastAsia="pt-BR"/>
        </w:rPr>
        <w:t>10% (dez por cento</w:t>
      </w:r>
      <w:r w:rsidRPr="0003107B">
        <w:rPr>
          <w:rFonts w:eastAsia="Times New Roman"/>
          <w:bCs/>
          <w:sz w:val="24"/>
          <w:szCs w:val="24"/>
          <w:lang w:eastAsia="pt-BR"/>
        </w:rPr>
        <w:t>) do valor do contrato</w:t>
      </w:r>
      <w:r w:rsidRPr="0003107B">
        <w:rPr>
          <w:rFonts w:eastAsia="Times New Roman"/>
          <w:b/>
          <w:sz w:val="24"/>
          <w:szCs w:val="24"/>
          <w:lang w:eastAsia="pt-BR"/>
        </w:rPr>
        <w:t>,</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03107B">
        <w:rPr>
          <w:rFonts w:eastAsia="Times New Roman"/>
          <w:bCs/>
          <w:sz w:val="24"/>
          <w:szCs w:val="24"/>
          <w:lang w:eastAsia="pt-BR"/>
        </w:rPr>
        <w:t xml:space="preserve">III – suspensão temporária de participar de licitação e impedimento de contratar com a Administração por prazo não superior a </w:t>
      </w:r>
      <w:r w:rsidRPr="0003107B">
        <w:rPr>
          <w:rFonts w:eastAsia="Times New Roman"/>
          <w:b/>
          <w:sz w:val="24"/>
          <w:szCs w:val="24"/>
          <w:lang w:eastAsia="pt-BR"/>
        </w:rPr>
        <w:t>2 (dois)</w:t>
      </w:r>
      <w:r w:rsidRPr="0003107B">
        <w:rPr>
          <w:rFonts w:eastAsia="Times New Roman"/>
          <w:bCs/>
          <w:sz w:val="24"/>
          <w:szCs w:val="24"/>
          <w:lang w:eastAsia="pt-BR"/>
        </w:rPr>
        <w:t xml:space="preserve"> anos e,</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03107B">
        <w:rPr>
          <w:rFonts w:eastAsia="Times New Roman"/>
          <w:bCs/>
          <w:sz w:val="24"/>
          <w:szCs w:val="24"/>
          <w:lang w:eastAsia="pt-BR"/>
        </w:rPr>
        <w:t>IV - declaração de inidoneidade para licitar ou contratar com a Administração Pública.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10.3</w:t>
      </w:r>
      <w:r w:rsidRPr="0003107B">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03107B">
        <w:rPr>
          <w:rFonts w:eastAsia="Times New Roman"/>
          <w:b/>
          <w:bCs/>
          <w:sz w:val="24"/>
          <w:szCs w:val="24"/>
          <w:lang w:eastAsia="pt-BR"/>
        </w:rPr>
        <w:t>5 (cinco) anos</w:t>
      </w:r>
      <w:r w:rsidRPr="0003107B">
        <w:rPr>
          <w:rFonts w:eastAsia="Times New Roman"/>
          <w:sz w:val="24"/>
          <w:szCs w:val="24"/>
          <w:lang w:eastAsia="pt-BR"/>
        </w:rPr>
        <w:t>, sem prejuízo das multas previstas em edital e no contrato e das demais cominações legais.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sz w:val="24"/>
          <w:szCs w:val="24"/>
        </w:rPr>
        <w:t>10.4.</w:t>
      </w:r>
      <w:r w:rsidRPr="0003107B">
        <w:rPr>
          <w:rFonts w:eastAsia="Times New Roman"/>
          <w:sz w:val="24"/>
          <w:szCs w:val="24"/>
        </w:rPr>
        <w:t xml:space="preserve"> As penalidades somente poderão ser relevadas ou atenuadas pela autoridade competente aplicando-se o </w:t>
      </w:r>
      <w:r w:rsidRPr="0003107B">
        <w:rPr>
          <w:rFonts w:eastAsia="Times New Roman"/>
          <w:bCs/>
          <w:sz w:val="24"/>
          <w:szCs w:val="24"/>
        </w:rPr>
        <w:t>Princípio da Proporcionalidade</w:t>
      </w:r>
      <w:r w:rsidRPr="0003107B">
        <w:rPr>
          <w:rFonts w:eastAsia="Times New Roman"/>
          <w:sz w:val="24"/>
          <w:szCs w:val="24"/>
        </w:rPr>
        <w:t xml:space="preserve">, em razão de circunstâncias fundamentados em fatos reais e comprovados, desde que formuladas </w:t>
      </w:r>
      <w:r w:rsidRPr="0003107B">
        <w:rPr>
          <w:rFonts w:eastAsia="Times New Roman"/>
          <w:bCs/>
          <w:sz w:val="24"/>
          <w:szCs w:val="24"/>
        </w:rPr>
        <w:t xml:space="preserve">por escrito </w:t>
      </w:r>
      <w:r w:rsidRPr="0003107B">
        <w:rPr>
          <w:rFonts w:eastAsia="Times New Roman"/>
          <w:sz w:val="24"/>
          <w:szCs w:val="24"/>
        </w:rPr>
        <w:t xml:space="preserve">e no prazo máximo de </w:t>
      </w:r>
      <w:r w:rsidRPr="0003107B">
        <w:rPr>
          <w:rFonts w:eastAsia="Times New Roman"/>
          <w:b/>
          <w:bCs/>
          <w:sz w:val="24"/>
          <w:szCs w:val="24"/>
        </w:rPr>
        <w:t xml:space="preserve">5 (cinco) dias úteis </w:t>
      </w:r>
      <w:r w:rsidRPr="0003107B">
        <w:rPr>
          <w:rFonts w:eastAsia="Times New Roman"/>
          <w:bCs/>
          <w:sz w:val="24"/>
          <w:szCs w:val="24"/>
        </w:rPr>
        <w:t>da data em que for oficiada a pretensão da Administração no sentido da aplicação</w:t>
      </w:r>
      <w:r w:rsidRPr="0003107B">
        <w:rPr>
          <w:rFonts w:eastAsia="Times New Roman"/>
          <w:sz w:val="24"/>
          <w:szCs w:val="24"/>
        </w:rPr>
        <w:t xml:space="preserve"> da pena.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rPr>
        <w:t>10.5</w:t>
      </w:r>
      <w:r w:rsidRPr="0003107B">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CLAUSULA DÉCIMA PRIMEIRA - DA RESCISÃO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11.1 </w:t>
      </w:r>
      <w:r w:rsidRPr="0003107B">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11.2 </w:t>
      </w:r>
      <w:r w:rsidRPr="0003107B">
        <w:rPr>
          <w:rFonts w:eastAsia="Times New Roman"/>
          <w:sz w:val="24"/>
          <w:szCs w:val="24"/>
          <w:lang w:eastAsia="pt-BR"/>
        </w:rPr>
        <w:t>Além de outras hipóteses expressamente previstas no artigo 78 da Lei 8.666/93, constituem motivos para a rescisão da contratação: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sz w:val="24"/>
          <w:szCs w:val="24"/>
          <w:lang w:eastAsia="pt-BR"/>
        </w:rPr>
        <w:t>a) atraso injustificado no fornecimento, bem como a sua paralisação sem justa causa e prévia comunicação a Administração Municipal;</w:t>
      </w:r>
    </w:p>
    <w:p w:rsidR="008A481E" w:rsidRPr="0003107B" w:rsidRDefault="008A481E" w:rsidP="005D3A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03107B">
        <w:rPr>
          <w:rFonts w:eastAsia="Times New Roman"/>
          <w:sz w:val="24"/>
          <w:szCs w:val="24"/>
          <w:lang w:eastAsia="pt-BR"/>
        </w:rPr>
        <w:t>b) o cometimento reiterado de falhas comprovadas por meio de registro próprio efetuado pelo representante da Administração Municipal.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Parágrafo único - </w:t>
      </w:r>
      <w:r w:rsidRPr="0003107B">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11.3 </w:t>
      </w:r>
      <w:r w:rsidRPr="0003107B">
        <w:rPr>
          <w:rFonts w:eastAsia="Times New Roman"/>
          <w:sz w:val="24"/>
          <w:szCs w:val="24"/>
          <w:lang w:eastAsia="pt-BR"/>
        </w:rPr>
        <w:t xml:space="preserve">- A Administração Municipal de Naviraí é reconhecido o direito de </w:t>
      </w:r>
      <w:r w:rsidRPr="0003107B">
        <w:rPr>
          <w:rFonts w:eastAsia="Times New Roman"/>
          <w:bCs/>
          <w:sz w:val="24"/>
          <w:szCs w:val="24"/>
          <w:lang w:eastAsia="pt-BR"/>
        </w:rPr>
        <w:t>rescisão administrativa</w:t>
      </w:r>
      <w:r w:rsidRPr="0003107B">
        <w:rPr>
          <w:rFonts w:eastAsia="Times New Roman"/>
          <w:sz w:val="24"/>
          <w:szCs w:val="24"/>
          <w:lang w:eastAsia="pt-BR"/>
        </w:rPr>
        <w:t>, nos termos do artigo 79, inciso I, da Lei nº 8.666/93, aplicando-se, no que couber, as disposições dos parágrafos primeiro e segundo do mesmo artigo, bem como as do artigo 80.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DÉCIMA SEGUNDA - DOS RECURSOS ORÇAMENTÁRIOS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color w:val="FF0000"/>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03107B">
        <w:rPr>
          <w:rFonts w:eastAsia="Times New Roman"/>
          <w:b/>
          <w:bCs/>
          <w:sz w:val="24"/>
          <w:szCs w:val="24"/>
        </w:rPr>
        <w:t xml:space="preserve">12.1 - </w:t>
      </w:r>
      <w:r w:rsidRPr="0003107B">
        <w:rPr>
          <w:rFonts w:eastAsia="Times New Roman"/>
          <w:sz w:val="24"/>
          <w:szCs w:val="24"/>
        </w:rPr>
        <w:t xml:space="preserve">As despesas decorrentes com a aquisição futura do objeto desta licitação, correrão por conta dos recursos do </w:t>
      </w:r>
      <w:r w:rsidRPr="0003107B">
        <w:rPr>
          <w:rFonts w:eastAsia="Times New Roman"/>
          <w:b/>
          <w:bCs/>
          <w:sz w:val="24"/>
          <w:szCs w:val="24"/>
        </w:rPr>
        <w:t>FUNDO MUNICIPAL DE SAÚDE</w:t>
      </w:r>
      <w:r w:rsidRPr="0003107B">
        <w:rPr>
          <w:rFonts w:eastAsia="Times New Roman"/>
          <w:color w:val="FF0000"/>
          <w:sz w:val="24"/>
          <w:szCs w:val="24"/>
          <w:lang w:eastAsia="pt-BR"/>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DÉCIMA TERCEIRA - DAS DISPOSIÇÕES GERAIS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 xml:space="preserve">13.1 </w:t>
      </w:r>
      <w:r w:rsidRPr="0003107B">
        <w:rPr>
          <w:rFonts w:eastAsia="Times New Roman"/>
          <w:sz w:val="24"/>
          <w:szCs w:val="24"/>
          <w:lang w:eastAsia="pt-BR"/>
        </w:rPr>
        <w:t>- Todas as alterações que se fizerem necessárias serão registradas por intermédio de lavratura de termo aditivo à presente Ata de Registro de Preços.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CLÁUSULA DÉCIMA QUARTA - DA PUBLICIDADE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spacing w:after="0" w:line="240" w:lineRule="auto"/>
        <w:jc w:val="both"/>
        <w:rPr>
          <w:rFonts w:eastAsia="Times New Roman"/>
          <w:sz w:val="24"/>
          <w:szCs w:val="24"/>
          <w:lang w:eastAsia="pt-BR"/>
        </w:rPr>
      </w:pPr>
      <w:r w:rsidRPr="0003107B">
        <w:rPr>
          <w:rFonts w:eastAsia="Times New Roman"/>
          <w:b/>
          <w:bCs/>
          <w:sz w:val="24"/>
          <w:szCs w:val="24"/>
          <w:lang w:eastAsia="pt-BR"/>
        </w:rPr>
        <w:t>14.1.</w:t>
      </w:r>
      <w:r w:rsidRPr="0003107B">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www.navirai.ms.gov.br/licitacoes.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b/>
          <w:bCs/>
          <w:sz w:val="24"/>
          <w:szCs w:val="24"/>
          <w:lang w:eastAsia="pt-BR"/>
        </w:rPr>
        <w:t>CLAUSULA DÉCIMA QUINTA - DO FORO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b/>
          <w:bCs/>
          <w:sz w:val="24"/>
          <w:szCs w:val="24"/>
          <w:lang w:eastAsia="pt-BR"/>
        </w:rPr>
        <w:t>15.1 -</w:t>
      </w:r>
      <w:r w:rsidRPr="0003107B">
        <w:rPr>
          <w:rFonts w:eastAsia="Times New Roman"/>
          <w:sz w:val="24"/>
          <w:szCs w:val="24"/>
        </w:rPr>
        <w:t xml:space="preserve"> Fica eleito o Foro da Comarca de Naviraí Estado de Mato Grosso do Sul, para dirimir questões oriundas deste Contrato, com renuncia expressa a qualquer outro por mais privilegiado que seja.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Assim, justas e contratadas, as partes assinam o presente instrumento em 2 (duas) vias.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sz w:val="24"/>
          <w:szCs w:val="24"/>
          <w:lang w:eastAsia="pt-BR"/>
        </w:rPr>
        <w:t xml:space="preserve">Pelo </w:t>
      </w:r>
      <w:r w:rsidRPr="0003107B">
        <w:rPr>
          <w:rFonts w:eastAsia="Times New Roman"/>
          <w:b/>
          <w:bCs/>
          <w:sz w:val="24"/>
          <w:szCs w:val="24"/>
          <w:lang w:eastAsia="pt-BR"/>
        </w:rPr>
        <w:t>ÓRGÃO GERENCIADOR</w:t>
      </w:r>
    </w:p>
    <w:p w:rsidR="008A481E" w:rsidRPr="0003107B" w:rsidRDefault="008A481E" w:rsidP="005D3A90">
      <w:pPr>
        <w:overflowPunct w:val="0"/>
        <w:autoSpaceDE w:val="0"/>
        <w:autoSpaceDN w:val="0"/>
        <w:adjustRightInd w:val="0"/>
        <w:spacing w:after="0" w:line="240" w:lineRule="auto"/>
        <w:jc w:val="right"/>
        <w:textAlignment w:val="baseline"/>
        <w:rPr>
          <w:rFonts w:eastAsia="Times New Roman"/>
          <w:sz w:val="24"/>
          <w:szCs w:val="24"/>
        </w:rPr>
      </w:pPr>
      <w:r w:rsidRPr="0003107B">
        <w:rPr>
          <w:rFonts w:eastAsia="Times New Roman"/>
          <w:sz w:val="24"/>
          <w:szCs w:val="24"/>
        </w:rPr>
        <w:t xml:space="preserve">Naviraí – MS, </w:t>
      </w:r>
      <w:r w:rsidR="005D3A90">
        <w:rPr>
          <w:rFonts w:eastAsia="Times New Roman"/>
          <w:sz w:val="24"/>
          <w:szCs w:val="24"/>
          <w:u w:val="single"/>
        </w:rPr>
        <w:t>______/______/2020</w:t>
      </w:r>
      <w:r w:rsidRPr="0003107B">
        <w:rPr>
          <w:rFonts w:eastAsia="Times New Roman"/>
          <w:sz w:val="24"/>
          <w:szCs w:val="24"/>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tbl>
      <w:tblPr>
        <w:tblW w:w="9606" w:type="dxa"/>
        <w:tblLook w:val="04A0"/>
      </w:tblPr>
      <w:tblGrid>
        <w:gridCol w:w="5637"/>
        <w:gridCol w:w="3969"/>
      </w:tblGrid>
      <w:tr w:rsidR="008A481E" w:rsidRPr="0003107B" w:rsidTr="0003107B">
        <w:tc>
          <w:tcPr>
            <w:tcW w:w="5637" w:type="dxa"/>
            <w:hideMark/>
          </w:tcPr>
          <w:p w:rsidR="008A481E" w:rsidRPr="0003107B" w:rsidRDefault="008A481E" w:rsidP="005D3A90">
            <w:pPr>
              <w:widowControl w:val="0"/>
              <w:overflowPunct w:val="0"/>
              <w:autoSpaceDE w:val="0"/>
              <w:autoSpaceDN w:val="0"/>
              <w:adjustRightInd w:val="0"/>
              <w:spacing w:after="0" w:line="240" w:lineRule="auto"/>
              <w:ind w:left="-142" w:right="1310"/>
              <w:jc w:val="both"/>
              <w:textAlignment w:val="baseline"/>
              <w:rPr>
                <w:rFonts w:eastAsia="MS Mincho"/>
                <w:b/>
                <w:iCs/>
                <w:sz w:val="24"/>
                <w:szCs w:val="24"/>
              </w:rPr>
            </w:pPr>
            <w:r w:rsidRPr="0003107B">
              <w:rPr>
                <w:rFonts w:eastAsia="MS Mincho"/>
                <w:b/>
                <w:iCs/>
                <w:sz w:val="24"/>
                <w:szCs w:val="24"/>
              </w:rPr>
              <w:t>WELLIGTON DE MATTOS SANTUSSI</w:t>
            </w:r>
          </w:p>
          <w:p w:rsidR="008A481E" w:rsidRPr="0003107B" w:rsidRDefault="008A481E" w:rsidP="005D3A90">
            <w:pPr>
              <w:widowControl w:val="0"/>
              <w:overflowPunct w:val="0"/>
              <w:autoSpaceDE w:val="0"/>
              <w:autoSpaceDN w:val="0"/>
              <w:adjustRightInd w:val="0"/>
              <w:spacing w:after="0" w:line="240" w:lineRule="auto"/>
              <w:ind w:left="-142" w:right="1310"/>
              <w:jc w:val="both"/>
              <w:textAlignment w:val="baseline"/>
              <w:rPr>
                <w:rFonts w:eastAsia="MS Mincho"/>
                <w:b/>
                <w:iCs/>
                <w:sz w:val="24"/>
                <w:szCs w:val="24"/>
              </w:rPr>
            </w:pPr>
            <w:r w:rsidRPr="0003107B">
              <w:rPr>
                <w:rFonts w:eastAsia="MS Mincho"/>
                <w:b/>
                <w:iCs/>
                <w:sz w:val="24"/>
                <w:szCs w:val="24"/>
              </w:rPr>
              <w:t>Gerente de Saúde e Ordenador de Despesas</w:t>
            </w:r>
          </w:p>
          <w:p w:rsidR="008A481E" w:rsidRPr="0003107B" w:rsidRDefault="008A481E" w:rsidP="005D3A90">
            <w:pPr>
              <w:widowControl w:val="0"/>
              <w:overflowPunct w:val="0"/>
              <w:autoSpaceDE w:val="0"/>
              <w:autoSpaceDN w:val="0"/>
              <w:adjustRightInd w:val="0"/>
              <w:spacing w:after="0" w:line="240" w:lineRule="auto"/>
              <w:ind w:left="-142" w:right="1310"/>
              <w:jc w:val="both"/>
              <w:textAlignment w:val="baseline"/>
              <w:rPr>
                <w:rFonts w:eastAsia="MS Mincho"/>
                <w:b/>
                <w:iCs/>
                <w:sz w:val="24"/>
                <w:szCs w:val="24"/>
              </w:rPr>
            </w:pPr>
            <w:r w:rsidRPr="0003107B">
              <w:rPr>
                <w:rFonts w:eastAsia="MS Mincho"/>
                <w:b/>
                <w:iCs/>
                <w:sz w:val="24"/>
                <w:szCs w:val="24"/>
              </w:rPr>
              <w:t>Conforme Decreto nº 065/2018</w:t>
            </w:r>
          </w:p>
        </w:tc>
        <w:tc>
          <w:tcPr>
            <w:tcW w:w="3969" w:type="dxa"/>
            <w:hideMark/>
          </w:tcPr>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MS Mincho"/>
                <w:b/>
                <w:iCs/>
                <w:sz w:val="24"/>
                <w:szCs w:val="24"/>
              </w:rPr>
            </w:pPr>
            <w:r w:rsidRPr="0003107B">
              <w:rPr>
                <w:rFonts w:eastAsia="MS Mincho"/>
                <w:b/>
                <w:iCs/>
                <w:sz w:val="24"/>
                <w:szCs w:val="24"/>
              </w:rPr>
              <w:t>.............................................................</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MS Mincho"/>
                <w:b/>
                <w:iCs/>
                <w:sz w:val="24"/>
                <w:szCs w:val="24"/>
                <w:lang w:eastAsia="pt-BR"/>
              </w:rPr>
            </w:pPr>
            <w:r w:rsidRPr="0003107B">
              <w:rPr>
                <w:rFonts w:eastAsia="MS Mincho"/>
                <w:b/>
                <w:iCs/>
                <w:sz w:val="24"/>
                <w:szCs w:val="24"/>
                <w:lang w:eastAsia="pt-BR"/>
              </w:rPr>
              <w:t>Gerenciador da Ata</w:t>
            </w:r>
            <w:r w:rsidRPr="0003107B">
              <w:rPr>
                <w:rFonts w:eastAsia="MS Mincho"/>
                <w:b/>
                <w:iCs/>
                <w:sz w:val="24"/>
                <w:szCs w:val="24"/>
              </w:rPr>
              <w:tab/>
            </w:r>
          </w:p>
        </w:tc>
      </w:tr>
    </w:tbl>
    <w:p w:rsidR="008A481E" w:rsidRPr="0003107B" w:rsidRDefault="008A481E" w:rsidP="005D3A90">
      <w:pPr>
        <w:overflowPunct w:val="0"/>
        <w:autoSpaceDE w:val="0"/>
        <w:autoSpaceDN w:val="0"/>
        <w:adjustRightInd w:val="0"/>
        <w:spacing w:after="0" w:line="240" w:lineRule="auto"/>
        <w:ind w:hanging="390"/>
        <w:jc w:val="both"/>
        <w:textAlignment w:val="baseline"/>
        <w:rPr>
          <w:rFonts w:eastAsia="Times New Roman"/>
          <w:sz w:val="24"/>
          <w:szCs w:val="24"/>
          <w:lang w:eastAsia="pt-BR"/>
        </w:rPr>
      </w:pPr>
      <w:r w:rsidRPr="0003107B">
        <w:rPr>
          <w:rFonts w:eastAsia="Times New Roman"/>
          <w:b/>
          <w:bCs/>
          <w:sz w:val="24"/>
          <w:szCs w:val="24"/>
          <w:lang w:eastAsia="pt-BR"/>
        </w:rPr>
        <w:tab/>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Pelo </w:t>
      </w:r>
      <w:r w:rsidRPr="0003107B">
        <w:rPr>
          <w:rFonts w:eastAsia="Times New Roman"/>
          <w:b/>
          <w:bCs/>
          <w:sz w:val="24"/>
          <w:szCs w:val="24"/>
        </w:rPr>
        <w:t xml:space="preserve">FORNECEDOR </w:t>
      </w:r>
    </w:p>
    <w:p w:rsidR="008A481E" w:rsidRPr="0003107B" w:rsidRDefault="008A481E" w:rsidP="005D3A90">
      <w:pPr>
        <w:overflowPunct w:val="0"/>
        <w:autoSpaceDE w:val="0"/>
        <w:autoSpaceDN w:val="0"/>
        <w:adjustRightInd w:val="0"/>
        <w:spacing w:after="0" w:line="240" w:lineRule="auto"/>
        <w:jc w:val="right"/>
        <w:textAlignment w:val="baseline"/>
        <w:rPr>
          <w:rFonts w:eastAsia="Times New Roman"/>
          <w:sz w:val="24"/>
          <w:szCs w:val="24"/>
        </w:rPr>
      </w:pPr>
      <w:r w:rsidRPr="0003107B">
        <w:rPr>
          <w:rFonts w:eastAsia="Times New Roman"/>
          <w:sz w:val="24"/>
          <w:szCs w:val="24"/>
        </w:rPr>
        <w:t xml:space="preserve">Naviraí – MS, </w:t>
      </w:r>
      <w:r w:rsidR="005D3A90">
        <w:rPr>
          <w:rFonts w:eastAsia="Times New Roman"/>
          <w:sz w:val="24"/>
          <w:szCs w:val="24"/>
          <w:u w:val="single"/>
        </w:rPr>
        <w:t>______/______/2020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__________________________________</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(nome do Representante da empresa)</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CPF</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(nome da empresa)</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CNPJ</w:t>
      </w:r>
    </w:p>
    <w:p w:rsidR="008A481E"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5D3A90" w:rsidRDefault="005D3A90" w:rsidP="005D3A90">
      <w:pPr>
        <w:overflowPunct w:val="0"/>
        <w:autoSpaceDE w:val="0"/>
        <w:autoSpaceDN w:val="0"/>
        <w:adjustRightInd w:val="0"/>
        <w:spacing w:after="0" w:line="240" w:lineRule="auto"/>
        <w:jc w:val="both"/>
        <w:textAlignment w:val="baseline"/>
        <w:rPr>
          <w:rFonts w:eastAsia="Times New Roman"/>
          <w:b/>
          <w:bCs/>
          <w:sz w:val="24"/>
          <w:szCs w:val="24"/>
        </w:rPr>
      </w:pPr>
    </w:p>
    <w:p w:rsidR="005D3A90" w:rsidRPr="0003107B" w:rsidRDefault="005D3A90"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03107B">
        <w:rPr>
          <w:rFonts w:eastAsia="Times New Roman"/>
          <w:b/>
          <w:bCs/>
          <w:sz w:val="24"/>
          <w:szCs w:val="24"/>
          <w:lang w:eastAsia="pt-BR"/>
        </w:rPr>
        <w:lastRenderedPageBreak/>
        <w:t>ANEXO I DA ATA DE REGISTRO DE PR</w:t>
      </w:r>
      <w:r w:rsidR="005D3A90">
        <w:rPr>
          <w:rFonts w:eastAsia="Times New Roman"/>
          <w:b/>
          <w:bCs/>
          <w:sz w:val="24"/>
          <w:szCs w:val="24"/>
          <w:lang w:eastAsia="pt-BR"/>
        </w:rPr>
        <w:t>EÇOS Nº. ______/2020</w:t>
      </w:r>
      <w:r w:rsidRPr="0003107B">
        <w:rPr>
          <w:rFonts w:eastAsia="Times New Roman"/>
          <w:b/>
          <w:bCs/>
          <w:sz w:val="24"/>
          <w:szCs w:val="24"/>
          <w:lang w:eastAsia="pt-BR"/>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r w:rsidRPr="0003107B">
        <w:rPr>
          <w:rFonts w:eastAsia="Times New Roman"/>
          <w:sz w:val="24"/>
          <w:szCs w:val="24"/>
          <w:lang w:eastAsia="pt-BR"/>
        </w:rPr>
        <w:t xml:space="preserve">Este documento é parte integrante da Ata de Registro de Preços nº. _____, celebrada entre O Município de Naviraí - MS e a empresa _______________ cujos preços estão a seguir registrados, por item, em face da realização do </w:t>
      </w:r>
      <w:r w:rsidRPr="005D3A90">
        <w:rPr>
          <w:rFonts w:eastAsia="Times New Roman"/>
          <w:b/>
          <w:sz w:val="24"/>
          <w:szCs w:val="24"/>
          <w:lang w:eastAsia="pt-BR"/>
        </w:rPr>
        <w:t xml:space="preserve">Pregão Presencial nº. </w:t>
      </w:r>
      <w:r w:rsidR="005D3A90" w:rsidRPr="005D3A90">
        <w:rPr>
          <w:rFonts w:eastAsia="Times New Roman"/>
          <w:b/>
          <w:sz w:val="24"/>
          <w:szCs w:val="24"/>
          <w:lang w:eastAsia="pt-BR"/>
        </w:rPr>
        <w:t>00</w:t>
      </w:r>
      <w:r w:rsidRPr="005D3A90">
        <w:rPr>
          <w:rFonts w:eastAsia="Times New Roman"/>
          <w:b/>
          <w:sz w:val="24"/>
          <w:szCs w:val="24"/>
          <w:lang w:eastAsia="pt-BR"/>
        </w:rPr>
        <w:t>8/2020</w:t>
      </w:r>
      <w:r w:rsidRPr="0003107B">
        <w:rPr>
          <w:rFonts w:eastAsia="Times New Roman"/>
          <w:sz w:val="24"/>
          <w:szCs w:val="24"/>
          <w:lang w:eastAsia="pt-BR"/>
        </w:rPr>
        <w:t xml:space="preserve">– </w:t>
      </w:r>
      <w:r w:rsidRPr="005D3A90">
        <w:rPr>
          <w:rFonts w:eastAsia="Times New Roman"/>
          <w:b/>
          <w:sz w:val="24"/>
          <w:szCs w:val="24"/>
          <w:lang w:eastAsia="pt-BR"/>
        </w:rPr>
        <w:t xml:space="preserve">Processo nº </w:t>
      </w:r>
      <w:r w:rsidR="005D3A90">
        <w:rPr>
          <w:rFonts w:eastAsia="Times New Roman"/>
          <w:b/>
          <w:sz w:val="24"/>
          <w:szCs w:val="24"/>
          <w:lang w:eastAsia="pt-BR"/>
        </w:rPr>
        <w:t>0</w:t>
      </w:r>
      <w:r w:rsidRPr="005D3A90">
        <w:rPr>
          <w:rFonts w:eastAsia="Times New Roman"/>
          <w:b/>
          <w:sz w:val="24"/>
          <w:szCs w:val="24"/>
          <w:lang w:eastAsia="pt-BR"/>
        </w:rPr>
        <w:t>27/2020.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Nome da Empresa: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CNPJ:</w:t>
      </w:r>
      <w:r w:rsidRPr="0003107B">
        <w:rPr>
          <w:rFonts w:eastAsia="Times New Roman"/>
          <w:sz w:val="24"/>
          <w:szCs w:val="24"/>
        </w:rPr>
        <w:tab/>
      </w:r>
      <w:r w:rsidRPr="0003107B">
        <w:rPr>
          <w:rFonts w:eastAsia="Times New Roman"/>
          <w:sz w:val="24"/>
          <w:szCs w:val="24"/>
        </w:rPr>
        <w:tab/>
      </w:r>
      <w:r w:rsidRPr="0003107B">
        <w:rPr>
          <w:rFonts w:eastAsia="Times New Roman"/>
          <w:sz w:val="24"/>
          <w:szCs w:val="24"/>
        </w:rPr>
        <w:tab/>
      </w:r>
      <w:r w:rsidRPr="0003107B">
        <w:rPr>
          <w:rFonts w:eastAsia="Times New Roman"/>
          <w:sz w:val="24"/>
          <w:szCs w:val="24"/>
        </w:rPr>
        <w:tab/>
        <w:t>Insc. Estadual: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Endereço:</w:t>
      </w:r>
      <w:r w:rsidRPr="0003107B">
        <w:rPr>
          <w:rFonts w:eastAsia="Times New Roman"/>
          <w:sz w:val="24"/>
          <w:szCs w:val="24"/>
        </w:rPr>
        <w:tab/>
      </w:r>
      <w:r w:rsidRPr="0003107B">
        <w:rPr>
          <w:rFonts w:eastAsia="Times New Roman"/>
          <w:sz w:val="24"/>
          <w:szCs w:val="24"/>
        </w:rPr>
        <w:tab/>
      </w:r>
      <w:r w:rsidRPr="0003107B">
        <w:rPr>
          <w:rFonts w:eastAsia="Times New Roman"/>
          <w:sz w:val="24"/>
          <w:szCs w:val="24"/>
        </w:rPr>
        <w:tab/>
        <w:t>nº.:</w:t>
      </w:r>
      <w:r w:rsidRPr="0003107B">
        <w:rPr>
          <w:rFonts w:eastAsia="Times New Roman"/>
          <w:sz w:val="24"/>
          <w:szCs w:val="24"/>
        </w:rPr>
        <w:tab/>
      </w:r>
      <w:r w:rsidRPr="0003107B">
        <w:rPr>
          <w:rFonts w:eastAsia="Times New Roman"/>
          <w:sz w:val="24"/>
          <w:szCs w:val="24"/>
        </w:rPr>
        <w:tab/>
      </w:r>
      <w:r w:rsidRPr="0003107B">
        <w:rPr>
          <w:rFonts w:eastAsia="Times New Roman"/>
          <w:sz w:val="24"/>
          <w:szCs w:val="24"/>
        </w:rPr>
        <w:tab/>
        <w:t>Bairro: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Cidade:</w:t>
      </w:r>
      <w:r w:rsidRPr="0003107B">
        <w:rPr>
          <w:rFonts w:eastAsia="Times New Roman"/>
          <w:sz w:val="24"/>
          <w:szCs w:val="24"/>
        </w:rPr>
        <w:tab/>
      </w:r>
      <w:r w:rsidRPr="0003107B">
        <w:rPr>
          <w:rFonts w:eastAsia="Times New Roman"/>
          <w:sz w:val="24"/>
          <w:szCs w:val="24"/>
        </w:rPr>
        <w:tab/>
      </w:r>
      <w:r w:rsidRPr="0003107B">
        <w:rPr>
          <w:rFonts w:eastAsia="Times New Roman"/>
          <w:sz w:val="24"/>
          <w:szCs w:val="24"/>
        </w:rPr>
        <w:tab/>
        <w:t>CEP:</w:t>
      </w:r>
      <w:r w:rsidRPr="0003107B">
        <w:rPr>
          <w:rFonts w:eastAsia="Times New Roman"/>
          <w:sz w:val="24"/>
          <w:szCs w:val="24"/>
        </w:rPr>
        <w:tab/>
      </w:r>
      <w:r w:rsidRPr="0003107B">
        <w:rPr>
          <w:rFonts w:eastAsia="Times New Roman"/>
          <w:sz w:val="24"/>
          <w:szCs w:val="24"/>
        </w:rPr>
        <w:tab/>
      </w:r>
      <w:r w:rsidRPr="0003107B">
        <w:rPr>
          <w:rFonts w:eastAsia="Times New Roman"/>
          <w:sz w:val="24"/>
          <w:szCs w:val="24"/>
        </w:rPr>
        <w:tab/>
        <w:t>Estado: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Telefone:</w:t>
      </w:r>
      <w:r w:rsidRPr="0003107B">
        <w:rPr>
          <w:rFonts w:eastAsia="Times New Roman"/>
          <w:sz w:val="24"/>
          <w:szCs w:val="24"/>
        </w:rPr>
        <w:tab/>
      </w:r>
      <w:r w:rsidRPr="0003107B">
        <w:rPr>
          <w:rFonts w:eastAsia="Times New Roman"/>
          <w:sz w:val="24"/>
          <w:szCs w:val="24"/>
        </w:rPr>
        <w:tab/>
      </w:r>
      <w:r w:rsidRPr="0003107B">
        <w:rPr>
          <w:rFonts w:eastAsia="Times New Roman"/>
          <w:sz w:val="24"/>
          <w:szCs w:val="24"/>
        </w:rPr>
        <w:tab/>
        <w:t>Fax:</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e-mail: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Responsável: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CPF:</w:t>
      </w:r>
      <w:r w:rsidRPr="0003107B">
        <w:rPr>
          <w:rFonts w:eastAsia="Times New Roman"/>
          <w:sz w:val="24"/>
          <w:szCs w:val="24"/>
        </w:rPr>
        <w:tab/>
      </w:r>
      <w:r w:rsidRPr="0003107B">
        <w:rPr>
          <w:rFonts w:eastAsia="Times New Roman"/>
          <w:sz w:val="24"/>
          <w:szCs w:val="24"/>
        </w:rPr>
        <w:tab/>
      </w:r>
      <w:r w:rsidRPr="0003107B">
        <w:rPr>
          <w:rFonts w:eastAsia="Times New Roman"/>
          <w:sz w:val="24"/>
          <w:szCs w:val="24"/>
        </w:rPr>
        <w:tab/>
      </w:r>
      <w:r w:rsidRPr="0003107B">
        <w:rPr>
          <w:rFonts w:eastAsia="Times New Roman"/>
          <w:sz w:val="24"/>
          <w:szCs w:val="24"/>
        </w:rPr>
        <w:tab/>
        <w:t>RG:</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Endereço: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856"/>
        <w:gridCol w:w="816"/>
        <w:gridCol w:w="3584"/>
        <w:gridCol w:w="1417"/>
        <w:gridCol w:w="1737"/>
      </w:tblGrid>
      <w:tr w:rsidR="008A481E" w:rsidRPr="0003107B" w:rsidTr="0003107B">
        <w:tc>
          <w:tcPr>
            <w:tcW w:w="742"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VALOR REGISTRADO</w:t>
            </w:r>
          </w:p>
        </w:tc>
      </w:tr>
      <w:tr w:rsidR="008A481E" w:rsidRPr="0003107B" w:rsidTr="0003107B">
        <w:tc>
          <w:tcPr>
            <w:tcW w:w="742"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r>
      <w:tr w:rsidR="008A481E" w:rsidRPr="0003107B" w:rsidTr="0003107B">
        <w:tc>
          <w:tcPr>
            <w:tcW w:w="742"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r>
      <w:tr w:rsidR="008A481E" w:rsidRPr="0003107B" w:rsidTr="0003107B">
        <w:tc>
          <w:tcPr>
            <w:tcW w:w="742"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r>
      <w:tr w:rsidR="008A481E" w:rsidRPr="0003107B" w:rsidTr="0003107B">
        <w:tc>
          <w:tcPr>
            <w:tcW w:w="742"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r w:rsidRPr="0003107B">
              <w:rPr>
                <w:rFonts w:eastAsia="Times New Roman"/>
                <w:bCs/>
                <w:sz w:val="24"/>
                <w:szCs w:val="24"/>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jc w:val="both"/>
              <w:textAlignment w:val="baseline"/>
              <w:rPr>
                <w:rFonts w:eastAsia="Times New Roman"/>
                <w:bCs/>
                <w:sz w:val="24"/>
                <w:szCs w:val="24"/>
                <w:lang w:eastAsia="pt-BR"/>
              </w:rPr>
            </w:pPr>
          </w:p>
        </w:tc>
      </w:tr>
    </w:tbl>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03107B">
        <w:rPr>
          <w:rFonts w:eastAsia="Times New Roman"/>
          <w:sz w:val="24"/>
          <w:szCs w:val="24"/>
          <w:lang w:eastAsia="pt-BR"/>
        </w:rPr>
        <w:t xml:space="preserve">Pelo </w:t>
      </w:r>
      <w:r w:rsidRPr="0003107B">
        <w:rPr>
          <w:rFonts w:eastAsia="Times New Roman"/>
          <w:b/>
          <w:bCs/>
          <w:sz w:val="24"/>
          <w:szCs w:val="24"/>
          <w:lang w:eastAsia="pt-BR"/>
        </w:rPr>
        <w:t>ÓRGÃO GERENCIADOR</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A481E" w:rsidRPr="0003107B" w:rsidRDefault="008A481E" w:rsidP="005D3A90">
      <w:pPr>
        <w:overflowPunct w:val="0"/>
        <w:autoSpaceDE w:val="0"/>
        <w:autoSpaceDN w:val="0"/>
        <w:adjustRightInd w:val="0"/>
        <w:spacing w:after="0" w:line="240" w:lineRule="auto"/>
        <w:jc w:val="right"/>
        <w:textAlignment w:val="baseline"/>
        <w:rPr>
          <w:rFonts w:eastAsia="Times New Roman"/>
          <w:b/>
          <w:bCs/>
          <w:sz w:val="24"/>
          <w:szCs w:val="24"/>
          <w:lang w:eastAsia="pt-BR"/>
        </w:rPr>
      </w:pPr>
      <w:r w:rsidRPr="0003107B">
        <w:rPr>
          <w:rFonts w:eastAsia="Times New Roman"/>
          <w:sz w:val="24"/>
          <w:szCs w:val="24"/>
        </w:rPr>
        <w:t xml:space="preserve">Naviraí – MS, </w:t>
      </w:r>
      <w:r w:rsidR="005D3A90">
        <w:rPr>
          <w:rFonts w:eastAsia="Times New Roman"/>
          <w:sz w:val="24"/>
          <w:szCs w:val="24"/>
          <w:u w:val="single"/>
        </w:rPr>
        <w:t>______/______/2020</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lang w:eastAsia="pt-BR"/>
        </w:rPr>
      </w:pPr>
    </w:p>
    <w:tbl>
      <w:tblPr>
        <w:tblW w:w="9606" w:type="dxa"/>
        <w:tblLook w:val="04A0"/>
      </w:tblPr>
      <w:tblGrid>
        <w:gridCol w:w="5637"/>
        <w:gridCol w:w="3969"/>
      </w:tblGrid>
      <w:tr w:rsidR="008A481E" w:rsidRPr="0003107B" w:rsidTr="0003107B">
        <w:tc>
          <w:tcPr>
            <w:tcW w:w="5637" w:type="dxa"/>
            <w:hideMark/>
          </w:tcPr>
          <w:p w:rsidR="008A481E" w:rsidRPr="0003107B" w:rsidRDefault="008A481E" w:rsidP="005D3A90">
            <w:pPr>
              <w:widowControl w:val="0"/>
              <w:overflowPunct w:val="0"/>
              <w:autoSpaceDE w:val="0"/>
              <w:autoSpaceDN w:val="0"/>
              <w:adjustRightInd w:val="0"/>
              <w:spacing w:after="0" w:line="240" w:lineRule="auto"/>
              <w:ind w:left="-142" w:right="1310"/>
              <w:jc w:val="both"/>
              <w:textAlignment w:val="baseline"/>
              <w:rPr>
                <w:rFonts w:eastAsia="MS Mincho"/>
                <w:b/>
                <w:iCs/>
                <w:sz w:val="24"/>
                <w:szCs w:val="24"/>
              </w:rPr>
            </w:pPr>
            <w:r w:rsidRPr="0003107B">
              <w:rPr>
                <w:rFonts w:eastAsia="MS Mincho"/>
                <w:b/>
                <w:iCs/>
                <w:sz w:val="24"/>
                <w:szCs w:val="24"/>
              </w:rPr>
              <w:t>WELLIGTON DE MATTOS SANTUSSI</w:t>
            </w:r>
          </w:p>
          <w:p w:rsidR="008A481E" w:rsidRPr="0003107B" w:rsidRDefault="008A481E" w:rsidP="005D3A90">
            <w:pPr>
              <w:widowControl w:val="0"/>
              <w:overflowPunct w:val="0"/>
              <w:autoSpaceDE w:val="0"/>
              <w:autoSpaceDN w:val="0"/>
              <w:adjustRightInd w:val="0"/>
              <w:spacing w:after="0" w:line="240" w:lineRule="auto"/>
              <w:ind w:left="-142" w:right="1310"/>
              <w:jc w:val="both"/>
              <w:textAlignment w:val="baseline"/>
              <w:rPr>
                <w:rFonts w:eastAsia="MS Mincho"/>
                <w:b/>
                <w:iCs/>
                <w:sz w:val="24"/>
                <w:szCs w:val="24"/>
              </w:rPr>
            </w:pPr>
            <w:r w:rsidRPr="0003107B">
              <w:rPr>
                <w:rFonts w:eastAsia="MS Mincho"/>
                <w:b/>
                <w:iCs/>
                <w:sz w:val="24"/>
                <w:szCs w:val="24"/>
              </w:rPr>
              <w:t>Gerente de Saúde e Ordenador de Despesas</w:t>
            </w:r>
          </w:p>
          <w:p w:rsidR="008A481E" w:rsidRPr="0003107B" w:rsidRDefault="008A481E" w:rsidP="005D3A90">
            <w:pPr>
              <w:widowControl w:val="0"/>
              <w:overflowPunct w:val="0"/>
              <w:autoSpaceDE w:val="0"/>
              <w:autoSpaceDN w:val="0"/>
              <w:adjustRightInd w:val="0"/>
              <w:spacing w:after="0" w:line="240" w:lineRule="auto"/>
              <w:ind w:left="-142" w:right="1310"/>
              <w:jc w:val="both"/>
              <w:textAlignment w:val="baseline"/>
              <w:rPr>
                <w:rFonts w:eastAsia="MS Mincho"/>
                <w:b/>
                <w:iCs/>
                <w:sz w:val="24"/>
                <w:szCs w:val="24"/>
              </w:rPr>
            </w:pPr>
            <w:r w:rsidRPr="0003107B">
              <w:rPr>
                <w:rFonts w:eastAsia="MS Mincho"/>
                <w:b/>
                <w:iCs/>
                <w:sz w:val="24"/>
                <w:szCs w:val="24"/>
              </w:rPr>
              <w:t>Conforme Decreto nº 065/2018</w:t>
            </w:r>
          </w:p>
        </w:tc>
        <w:tc>
          <w:tcPr>
            <w:tcW w:w="3969" w:type="dxa"/>
            <w:hideMark/>
          </w:tcPr>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MS Mincho"/>
                <w:b/>
                <w:iCs/>
                <w:sz w:val="24"/>
                <w:szCs w:val="24"/>
              </w:rPr>
            </w:pPr>
            <w:r w:rsidRPr="0003107B">
              <w:rPr>
                <w:rFonts w:eastAsia="MS Mincho"/>
                <w:b/>
                <w:iCs/>
                <w:sz w:val="24"/>
                <w:szCs w:val="24"/>
              </w:rPr>
              <w:t>.............................................................</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MS Mincho"/>
                <w:b/>
                <w:iCs/>
                <w:sz w:val="24"/>
                <w:szCs w:val="24"/>
                <w:lang w:eastAsia="pt-BR"/>
              </w:rPr>
            </w:pPr>
            <w:r w:rsidRPr="0003107B">
              <w:rPr>
                <w:rFonts w:eastAsia="MS Mincho"/>
                <w:b/>
                <w:iCs/>
                <w:sz w:val="24"/>
                <w:szCs w:val="24"/>
                <w:lang w:eastAsia="pt-BR"/>
              </w:rPr>
              <w:t>Gerenciador da Ata</w:t>
            </w:r>
            <w:r w:rsidRPr="0003107B">
              <w:rPr>
                <w:rFonts w:eastAsia="MS Mincho"/>
                <w:b/>
                <w:iCs/>
                <w:sz w:val="24"/>
                <w:szCs w:val="24"/>
              </w:rPr>
              <w:tab/>
            </w:r>
          </w:p>
        </w:tc>
      </w:tr>
    </w:tbl>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Pelo </w:t>
      </w:r>
      <w:r w:rsidRPr="0003107B">
        <w:rPr>
          <w:rFonts w:eastAsia="Times New Roman"/>
          <w:b/>
          <w:bCs/>
          <w:sz w:val="24"/>
          <w:szCs w:val="24"/>
        </w:rPr>
        <w:t xml:space="preserve">FORNECEDOR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right"/>
        <w:textAlignment w:val="baseline"/>
        <w:rPr>
          <w:rFonts w:eastAsia="Times New Roman"/>
          <w:sz w:val="24"/>
          <w:szCs w:val="24"/>
        </w:rPr>
      </w:pPr>
      <w:r w:rsidRPr="0003107B">
        <w:rPr>
          <w:rFonts w:eastAsia="Times New Roman"/>
          <w:sz w:val="24"/>
          <w:szCs w:val="24"/>
        </w:rPr>
        <w:t xml:space="preserve"> Naviraí – MS, </w:t>
      </w:r>
      <w:r w:rsidR="005D3A90">
        <w:rPr>
          <w:rFonts w:eastAsia="Times New Roman"/>
          <w:sz w:val="24"/>
          <w:szCs w:val="24"/>
          <w:u w:val="single"/>
        </w:rPr>
        <w:t>______/______/2020</w:t>
      </w:r>
      <w:r w:rsidRPr="0003107B">
        <w:rPr>
          <w:rFonts w:eastAsia="Times New Roman"/>
          <w:sz w:val="24"/>
          <w:szCs w:val="24"/>
        </w:rPr>
        <w:t>.</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__________________________________</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(nome do Representante da empresa)</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CPF</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(nome da empresa)</w:t>
      </w: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t>CNPJ</w:t>
      </w:r>
    </w:p>
    <w:p w:rsidR="008A481E"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5D3A90" w:rsidRDefault="005D3A90" w:rsidP="005D3A90">
      <w:pPr>
        <w:overflowPunct w:val="0"/>
        <w:autoSpaceDE w:val="0"/>
        <w:autoSpaceDN w:val="0"/>
        <w:adjustRightInd w:val="0"/>
        <w:spacing w:after="0" w:line="240" w:lineRule="auto"/>
        <w:jc w:val="both"/>
        <w:textAlignment w:val="baseline"/>
        <w:rPr>
          <w:rFonts w:eastAsia="Times New Roman"/>
          <w:b/>
          <w:bCs/>
          <w:sz w:val="24"/>
          <w:szCs w:val="24"/>
        </w:rPr>
      </w:pPr>
    </w:p>
    <w:p w:rsidR="005D3A90" w:rsidRDefault="005D3A90" w:rsidP="005D3A90">
      <w:pPr>
        <w:overflowPunct w:val="0"/>
        <w:autoSpaceDE w:val="0"/>
        <w:autoSpaceDN w:val="0"/>
        <w:adjustRightInd w:val="0"/>
        <w:spacing w:after="0" w:line="240" w:lineRule="auto"/>
        <w:jc w:val="both"/>
        <w:textAlignment w:val="baseline"/>
        <w:rPr>
          <w:rFonts w:eastAsia="Times New Roman"/>
          <w:b/>
          <w:bCs/>
          <w:sz w:val="24"/>
          <w:szCs w:val="24"/>
        </w:rPr>
      </w:pPr>
    </w:p>
    <w:p w:rsidR="005D3A90" w:rsidRDefault="005D3A90" w:rsidP="005D3A90">
      <w:pPr>
        <w:overflowPunct w:val="0"/>
        <w:autoSpaceDE w:val="0"/>
        <w:autoSpaceDN w:val="0"/>
        <w:adjustRightInd w:val="0"/>
        <w:spacing w:after="0" w:line="240" w:lineRule="auto"/>
        <w:jc w:val="both"/>
        <w:textAlignment w:val="baseline"/>
        <w:rPr>
          <w:rFonts w:eastAsia="Times New Roman"/>
          <w:b/>
          <w:bCs/>
          <w:sz w:val="24"/>
          <w:szCs w:val="24"/>
        </w:rPr>
      </w:pPr>
    </w:p>
    <w:p w:rsidR="005D3A90" w:rsidRDefault="005D3A90" w:rsidP="005D3A90">
      <w:pPr>
        <w:overflowPunct w:val="0"/>
        <w:autoSpaceDE w:val="0"/>
        <w:autoSpaceDN w:val="0"/>
        <w:adjustRightInd w:val="0"/>
        <w:spacing w:after="0" w:line="240" w:lineRule="auto"/>
        <w:jc w:val="both"/>
        <w:textAlignment w:val="baseline"/>
        <w:rPr>
          <w:rFonts w:eastAsia="Times New Roman"/>
          <w:b/>
          <w:bCs/>
          <w:sz w:val="24"/>
          <w:szCs w:val="24"/>
        </w:rPr>
      </w:pPr>
    </w:p>
    <w:p w:rsidR="005D3A90" w:rsidRPr="0003107B" w:rsidRDefault="005D3A90"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center"/>
        <w:textAlignment w:val="baseline"/>
        <w:rPr>
          <w:rFonts w:eastAsia="Times New Roman"/>
          <w:b/>
          <w:bCs/>
          <w:sz w:val="24"/>
          <w:szCs w:val="24"/>
        </w:rPr>
      </w:pPr>
      <w:r w:rsidRPr="0003107B">
        <w:rPr>
          <w:rFonts w:eastAsia="Times New Roman"/>
          <w:b/>
          <w:bCs/>
          <w:sz w:val="24"/>
          <w:szCs w:val="24"/>
        </w:rPr>
        <w:lastRenderedPageBreak/>
        <w:t xml:space="preserve">PREGÃO PRESENCIAL Nº. </w:t>
      </w:r>
      <w:r w:rsidR="005D3A90">
        <w:rPr>
          <w:rFonts w:eastAsia="Times New Roman"/>
          <w:b/>
          <w:bCs/>
          <w:sz w:val="24"/>
          <w:szCs w:val="24"/>
        </w:rPr>
        <w:t>00</w:t>
      </w:r>
      <w:r w:rsidRPr="0003107B">
        <w:rPr>
          <w:rFonts w:eastAsia="Times New Roman"/>
          <w:b/>
          <w:bCs/>
          <w:sz w:val="24"/>
          <w:szCs w:val="24"/>
        </w:rPr>
        <w:t>8/2020</w:t>
      </w:r>
    </w:p>
    <w:p w:rsidR="008A481E" w:rsidRPr="0003107B" w:rsidRDefault="008A481E" w:rsidP="005D3A90">
      <w:pPr>
        <w:keepNext/>
        <w:spacing w:after="0" w:line="240" w:lineRule="auto"/>
        <w:ind w:right="-568"/>
        <w:jc w:val="center"/>
        <w:outlineLvl w:val="5"/>
        <w:rPr>
          <w:rFonts w:eastAsia="Times New Roman"/>
          <w:sz w:val="24"/>
          <w:szCs w:val="24"/>
          <w:lang w:eastAsia="pt-BR"/>
        </w:rPr>
      </w:pPr>
    </w:p>
    <w:p w:rsidR="008A481E" w:rsidRPr="0003107B" w:rsidRDefault="008A481E" w:rsidP="005D3A90">
      <w:pPr>
        <w:keepNext/>
        <w:spacing w:after="0" w:line="240" w:lineRule="auto"/>
        <w:ind w:right="-568"/>
        <w:jc w:val="center"/>
        <w:outlineLvl w:val="5"/>
        <w:rPr>
          <w:rFonts w:eastAsia="Arial Unicode MS"/>
          <w:sz w:val="24"/>
          <w:szCs w:val="24"/>
          <w:lang w:eastAsia="pt-BR"/>
        </w:rPr>
      </w:pPr>
      <w:r w:rsidRPr="0003107B">
        <w:rPr>
          <w:rFonts w:eastAsia="Times New Roman"/>
          <w:sz w:val="24"/>
          <w:szCs w:val="24"/>
          <w:lang w:eastAsia="pt-BR"/>
        </w:rPr>
        <w:t>ANEXO IV</w:t>
      </w:r>
    </w:p>
    <w:p w:rsidR="008A481E" w:rsidRPr="0003107B" w:rsidRDefault="008A481E" w:rsidP="005D3A90">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8A481E" w:rsidRPr="0003107B" w:rsidRDefault="008A481E" w:rsidP="005D3A90">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03107B">
        <w:rPr>
          <w:rFonts w:eastAsia="Times New Roman"/>
          <w:b/>
          <w:iCs/>
          <w:sz w:val="24"/>
          <w:szCs w:val="24"/>
        </w:rPr>
        <w:t>MINUTA DO CONTRATO N.º  ......../2</w:t>
      </w:r>
      <w:r w:rsidR="005D3A90">
        <w:rPr>
          <w:rFonts w:eastAsia="Times New Roman"/>
          <w:b/>
          <w:iCs/>
          <w:sz w:val="24"/>
          <w:szCs w:val="24"/>
        </w:rPr>
        <w:t>020</w:t>
      </w:r>
    </w:p>
    <w:p w:rsidR="008A481E" w:rsidRPr="0003107B" w:rsidRDefault="008A481E" w:rsidP="005D3A90">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8A481E" w:rsidRPr="0003107B" w:rsidRDefault="008A481E" w:rsidP="005D3A90">
      <w:pPr>
        <w:spacing w:after="0" w:line="240" w:lineRule="auto"/>
        <w:jc w:val="both"/>
        <w:rPr>
          <w:rFonts w:eastAsia="Times New Roman"/>
          <w:b/>
          <w:iCs/>
          <w:snapToGrid w:val="0"/>
          <w:sz w:val="24"/>
          <w:szCs w:val="24"/>
          <w:lang w:eastAsia="pt-BR"/>
        </w:rPr>
      </w:pPr>
      <w:r w:rsidRPr="0003107B">
        <w:rPr>
          <w:rFonts w:eastAsia="Times New Roman"/>
          <w:b/>
          <w:iCs/>
          <w:snapToGrid w:val="0"/>
          <w:sz w:val="24"/>
          <w:szCs w:val="24"/>
          <w:lang w:eastAsia="pt-BR"/>
        </w:rPr>
        <w:t>INSTRUMENTO CONTRATUAL QUE CELEBRAM ENTRE SI O MUNICÍPIO DE NAVIRAÍ E A EMPRESA  ____________________________________________________________________</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iCs/>
          <w:sz w:val="24"/>
          <w:szCs w:val="24"/>
        </w:rPr>
        <w:t xml:space="preserve">I - </w:t>
      </w:r>
      <w:r w:rsidRPr="0003107B">
        <w:rPr>
          <w:rFonts w:eastAsia="Times New Roman"/>
          <w:iCs/>
          <w:sz w:val="24"/>
          <w:szCs w:val="24"/>
        </w:rPr>
        <w:tab/>
        <w:t>CONTRATANTES: "MUNICÍPIO DE NAVIRAÍ, Pessoa Jurídica de Direito Público Interno, por meio do Fundo Municipal de Saúde, com sede a Avenida Amélia Fukuda nº. 100, inscrito no CGC/MF sob o n.º 11.221.619/0001-42, doravante denominada CONTRATANTE e a empresa ................................................................................, Pessoa Jurídica de Direito Privado, estabelecida à Rua.............................................................., inscrita no CNPJ/MF nº ................................ e Inscrição Estadual nº ..........................................</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iCs/>
          <w:sz w:val="24"/>
          <w:szCs w:val="24"/>
        </w:rPr>
        <w:t>II -</w:t>
      </w:r>
      <w:r w:rsidRPr="0003107B">
        <w:rPr>
          <w:rFonts w:eastAsia="Times New Roman"/>
          <w:iCs/>
          <w:sz w:val="24"/>
          <w:szCs w:val="24"/>
        </w:rPr>
        <w:tab/>
        <w:t xml:space="preserve"> REPRESENTANTES: Representa a CONTRATANTE </w:t>
      </w:r>
      <w:r w:rsidRPr="0003107B">
        <w:rPr>
          <w:rFonts w:eastAsia="Calibri"/>
          <w:b/>
          <w:iCs/>
          <w:sz w:val="24"/>
          <w:szCs w:val="24"/>
          <w:u w:val="single"/>
        </w:rPr>
        <w:t xml:space="preserve">Welligton de Mattos Santussi </w:t>
      </w:r>
      <w:r w:rsidRPr="0003107B">
        <w:rPr>
          <w:rFonts w:eastAsia="Calibri"/>
          <w:iCs/>
          <w:sz w:val="24"/>
          <w:szCs w:val="24"/>
        </w:rPr>
        <w:t>Gerente de Saúde e Ordenador de Despesas, conforme Decreto n.º 065/2018 brasileiro, portador do CPF/MF n.º 221.643.358-64 e RG 001.004094 SSP/MS residente e domiciliado nesta cidade, a Rua Ana Marique Bressa, 492, Jardim União;</w:t>
      </w:r>
      <w:r w:rsidRPr="0003107B">
        <w:rPr>
          <w:rFonts w:eastAsia="Times New Roman"/>
          <w:iCs/>
          <w:sz w:val="24"/>
          <w:szCs w:val="24"/>
        </w:rPr>
        <w:t>e representa a CONTRATADA o (a) Sr (a) ............................, brasileiro (a), portador (a) do CPF/MF nº ....  e Cédula de Identidade RG, residente e domiciliado ....., a Rua. ......................., ............. – bairro.....</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spacing w:after="0" w:line="240" w:lineRule="auto"/>
        <w:jc w:val="both"/>
        <w:rPr>
          <w:rFonts w:eastAsia="Times New Roman"/>
          <w:iCs/>
          <w:sz w:val="24"/>
          <w:szCs w:val="24"/>
          <w:lang w:eastAsia="pt-BR"/>
        </w:rPr>
      </w:pPr>
      <w:r w:rsidRPr="0003107B">
        <w:rPr>
          <w:rFonts w:eastAsia="Times New Roman"/>
          <w:iCs/>
          <w:sz w:val="24"/>
          <w:szCs w:val="24"/>
          <w:lang w:eastAsia="pt-BR"/>
        </w:rPr>
        <w:t xml:space="preserve">III - DA AUTORIZAÇÃO DA LICITAÇÃO: O presente Contrato é celebrado em decorrência da autorização do Sr. José Izauri de Macedo, Prefeito Municipal, exarada em despacho constante do </w:t>
      </w:r>
      <w:r w:rsidRPr="0003107B">
        <w:rPr>
          <w:rFonts w:eastAsia="Times New Roman"/>
          <w:b/>
          <w:iCs/>
          <w:sz w:val="24"/>
          <w:szCs w:val="24"/>
          <w:lang w:eastAsia="pt-BR"/>
        </w:rPr>
        <w:t>Processo Licitatório nº.</w:t>
      </w:r>
      <w:r w:rsidR="005D3A90">
        <w:rPr>
          <w:rFonts w:eastAsia="Times New Roman"/>
          <w:b/>
          <w:iCs/>
          <w:sz w:val="24"/>
          <w:szCs w:val="24"/>
          <w:lang w:eastAsia="pt-BR"/>
        </w:rPr>
        <w:t>0</w:t>
      </w:r>
      <w:r w:rsidRPr="0003107B">
        <w:rPr>
          <w:rFonts w:eastAsia="Times New Roman"/>
          <w:b/>
          <w:iCs/>
          <w:sz w:val="24"/>
          <w:szCs w:val="24"/>
          <w:lang w:eastAsia="pt-BR"/>
        </w:rPr>
        <w:t>27/2020</w:t>
      </w:r>
      <w:r w:rsidRPr="0003107B">
        <w:rPr>
          <w:rFonts w:eastAsia="Times New Roman"/>
          <w:iCs/>
          <w:sz w:val="24"/>
          <w:szCs w:val="24"/>
          <w:lang w:eastAsia="pt-BR"/>
        </w:rPr>
        <w:t xml:space="preserve">, gerado pelo </w:t>
      </w:r>
      <w:r w:rsidRPr="0003107B">
        <w:rPr>
          <w:rFonts w:eastAsia="Times New Roman"/>
          <w:b/>
          <w:iCs/>
          <w:sz w:val="24"/>
          <w:szCs w:val="24"/>
          <w:lang w:eastAsia="pt-BR"/>
        </w:rPr>
        <w:t>Pregão Presencial nº.</w:t>
      </w:r>
      <w:r w:rsidR="005D3A90">
        <w:rPr>
          <w:rFonts w:eastAsia="Times New Roman"/>
          <w:b/>
          <w:iCs/>
          <w:sz w:val="24"/>
          <w:szCs w:val="24"/>
          <w:lang w:eastAsia="pt-BR"/>
        </w:rPr>
        <w:t>00</w:t>
      </w:r>
      <w:r w:rsidRPr="0003107B">
        <w:rPr>
          <w:rFonts w:eastAsia="Times New Roman"/>
          <w:b/>
          <w:iCs/>
          <w:sz w:val="24"/>
          <w:szCs w:val="24"/>
          <w:lang w:eastAsia="pt-BR"/>
        </w:rPr>
        <w:t>8/2020</w:t>
      </w:r>
      <w:r w:rsidRPr="0003107B">
        <w:rPr>
          <w:rFonts w:eastAsia="Times New Roman"/>
          <w:iCs/>
          <w:sz w:val="24"/>
          <w:szCs w:val="24"/>
          <w:lang w:eastAsia="pt-BR"/>
        </w:rPr>
        <w:t xml:space="preserve">, registrado na </w:t>
      </w:r>
      <w:r w:rsidRPr="0003107B">
        <w:rPr>
          <w:rFonts w:eastAsia="Times New Roman"/>
          <w:b/>
          <w:iCs/>
          <w:sz w:val="24"/>
          <w:szCs w:val="24"/>
          <w:lang w:eastAsia="pt-BR"/>
        </w:rPr>
        <w:t>Ata de Registro de Preços nº</w:t>
      </w:r>
      <w:r w:rsidRPr="0003107B">
        <w:rPr>
          <w:rFonts w:eastAsia="Times New Roman"/>
          <w:iCs/>
          <w:sz w:val="24"/>
          <w:szCs w:val="24"/>
          <w:lang w:eastAsia="pt-BR"/>
        </w:rPr>
        <w:t>.</w:t>
      </w:r>
      <w:r w:rsidR="005D3A90">
        <w:rPr>
          <w:rFonts w:eastAsia="Times New Roman"/>
          <w:iCs/>
          <w:sz w:val="24"/>
          <w:szCs w:val="24"/>
          <w:lang w:eastAsia="pt-BR"/>
        </w:rPr>
        <w:t xml:space="preserve"> ...../2020</w:t>
      </w:r>
      <w:r w:rsidRPr="0003107B">
        <w:rPr>
          <w:rFonts w:eastAsia="Times New Roman"/>
          <w:iCs/>
          <w:sz w:val="24"/>
          <w:szCs w:val="24"/>
          <w:lang w:eastAsia="pt-BR"/>
        </w:rPr>
        <w:t xml:space="preserve"> que faz parte integrante e complementar deste Contrato, como se nele estivesse contido.</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iCs/>
          <w:sz w:val="24"/>
          <w:szCs w:val="24"/>
        </w:rPr>
        <w:t>IV - FUNDAMENTO LEGAL: O presente Contrato é regido pelas cláusulas e condições nele contidas, pela Lei 8.666/93, e demais normas legais pertinentes.</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03107B">
        <w:rPr>
          <w:rFonts w:eastAsia="Times New Roman"/>
          <w:b/>
          <w:iCs/>
          <w:sz w:val="24"/>
          <w:szCs w:val="24"/>
        </w:rPr>
        <w:t>CLÁUSULA PRIMEIRA - DO OBJETO</w:t>
      </w:r>
    </w:p>
    <w:p w:rsidR="008A481E" w:rsidRPr="0003107B" w:rsidRDefault="008A481E" w:rsidP="005D3A90">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8A481E" w:rsidRPr="0003107B" w:rsidRDefault="008A481E" w:rsidP="005D3A90">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iCs/>
          <w:sz w:val="24"/>
          <w:szCs w:val="24"/>
        </w:rPr>
        <w:t xml:space="preserve">Constitui objeto deste Contrato a </w:t>
      </w:r>
      <w:r w:rsidRPr="0003107B">
        <w:rPr>
          <w:rFonts w:eastAsia="Times New Roman"/>
          <w:b/>
          <w:iCs/>
          <w:sz w:val="24"/>
          <w:szCs w:val="24"/>
        </w:rPr>
        <w:t>AQUISIÇÃO DE VACINAS INFLUENZA PARA ATENDER OS GRUPOS PRIORITARIOS CONTIDOS NA  LEI 2009 DE 03 DE AGOSTO DE 2016. SOLICITAÇÃO GERÊNCIA DE SAUDE -PEDIDO DE COMPRA Nº 14/2020.</w:t>
      </w:r>
    </w:p>
    <w:p w:rsidR="008A481E" w:rsidRPr="0003107B" w:rsidRDefault="008A481E" w:rsidP="005D3A90">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p>
    <w:p w:rsidR="008A481E" w:rsidRPr="0003107B" w:rsidRDefault="008A481E" w:rsidP="005D3A90">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03107B">
        <w:rPr>
          <w:rFonts w:eastAsia="Times New Roman"/>
          <w:b/>
          <w:iCs/>
          <w:sz w:val="24"/>
          <w:szCs w:val="24"/>
        </w:rPr>
        <w:t>CLÁUSULA SEGUNDA – DA OBRIGAÇÃO DAS PARTES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 xml:space="preserve">2.1 </w:t>
      </w:r>
      <w:r w:rsidRPr="0003107B">
        <w:rPr>
          <w:rFonts w:eastAsia="Times New Roman"/>
          <w:iCs/>
          <w:sz w:val="24"/>
          <w:szCs w:val="24"/>
        </w:rPr>
        <w:t>Além das obrigações resultantes da observância da Lei 8.666/93</w:t>
      </w:r>
      <w:r w:rsidR="008461DB" w:rsidRPr="0003107B">
        <w:rPr>
          <w:rFonts w:eastAsia="Times New Roman"/>
          <w:iCs/>
          <w:sz w:val="24"/>
          <w:szCs w:val="24"/>
        </w:rPr>
        <w:t xml:space="preserve"> são</w:t>
      </w:r>
      <w:r w:rsidRPr="0003107B">
        <w:rPr>
          <w:rFonts w:eastAsia="Times New Roman"/>
          <w:iCs/>
          <w:sz w:val="24"/>
          <w:szCs w:val="24"/>
        </w:rPr>
        <w:t xml:space="preserve"> obrigações da CONTRATADA:</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iCs/>
          <w:sz w:val="24"/>
          <w:szCs w:val="24"/>
        </w:rPr>
      </w:pPr>
      <w:r w:rsidRPr="0003107B">
        <w:rPr>
          <w:rFonts w:eastAsia="Times New Roman"/>
          <w:b/>
          <w:bCs/>
          <w:iCs/>
          <w:sz w:val="24"/>
          <w:szCs w:val="24"/>
        </w:rPr>
        <w:t>I</w:t>
      </w:r>
      <w:r w:rsidRPr="0003107B">
        <w:rPr>
          <w:rFonts w:eastAsia="Times New Roman"/>
          <w:iCs/>
          <w:sz w:val="24"/>
          <w:szCs w:val="24"/>
        </w:rPr>
        <w:t xml:space="preserve"> Entregar com pontualidade o produto ofertado</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iCs/>
          <w:color w:val="FF0000"/>
          <w:sz w:val="24"/>
          <w:szCs w:val="24"/>
        </w:rPr>
      </w:pPr>
      <w:r w:rsidRPr="0003107B">
        <w:rPr>
          <w:rFonts w:eastAsia="Times New Roman"/>
          <w:b/>
          <w:bCs/>
          <w:iCs/>
          <w:sz w:val="24"/>
          <w:szCs w:val="24"/>
        </w:rPr>
        <w:t>II</w:t>
      </w:r>
      <w:r w:rsidRPr="0003107B">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iCs/>
          <w:sz w:val="24"/>
          <w:szCs w:val="24"/>
        </w:rPr>
      </w:pPr>
      <w:r w:rsidRPr="0003107B">
        <w:rPr>
          <w:rFonts w:eastAsia="Times New Roman"/>
          <w:b/>
          <w:bCs/>
          <w:iCs/>
          <w:sz w:val="24"/>
          <w:szCs w:val="24"/>
        </w:rPr>
        <w:t>III</w:t>
      </w:r>
      <w:r w:rsidRPr="0003107B">
        <w:rPr>
          <w:rFonts w:eastAsia="Times New Roman"/>
          <w:iCs/>
          <w:sz w:val="24"/>
          <w:szCs w:val="24"/>
        </w:rPr>
        <w:t xml:space="preserve"> Atender com prontidão as reclamações por parte do recebedor dos produtos, objeto da presente licitação.</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iCs/>
          <w:sz w:val="24"/>
          <w:szCs w:val="24"/>
        </w:rPr>
      </w:pPr>
      <w:r w:rsidRPr="0003107B">
        <w:rPr>
          <w:rFonts w:eastAsia="Times New Roman"/>
          <w:b/>
          <w:bCs/>
          <w:iCs/>
          <w:sz w:val="24"/>
          <w:szCs w:val="24"/>
        </w:rPr>
        <w:lastRenderedPageBreak/>
        <w:t>IV</w:t>
      </w:r>
      <w:r w:rsidRPr="0003107B">
        <w:rPr>
          <w:rFonts w:eastAsia="Times New Roman"/>
          <w:iCs/>
          <w:sz w:val="24"/>
          <w:szCs w:val="24"/>
        </w:rPr>
        <w:t xml:space="preserve"> Manter todas as condições de habilitação exigidas na presente licitação: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color w:val="FF0000"/>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2.2</w:t>
      </w:r>
      <w:r w:rsidRPr="0003107B">
        <w:rPr>
          <w:rFonts w:eastAsia="Times New Roman"/>
          <w:iCs/>
          <w:sz w:val="24"/>
          <w:szCs w:val="24"/>
        </w:rPr>
        <w:t xml:space="preserve"> - Além das obrigações resultantes da observância da Lei 8.666/93, são obrigações da CONTRATANTE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03107B">
        <w:rPr>
          <w:rFonts w:eastAsia="Times New Roman"/>
          <w:b/>
          <w:bCs/>
          <w:iCs/>
          <w:sz w:val="24"/>
          <w:szCs w:val="24"/>
        </w:rPr>
        <w:t xml:space="preserve">I </w:t>
      </w:r>
      <w:r w:rsidRPr="0003107B">
        <w:rPr>
          <w:rFonts w:eastAsia="Times New Roman"/>
          <w:iCs/>
          <w:sz w:val="24"/>
          <w:szCs w:val="24"/>
        </w:rPr>
        <w:t>Cumprir todos os compromissos financeiros assumidos com a CONTRATADA;</w:t>
      </w:r>
    </w:p>
    <w:p w:rsidR="008A481E" w:rsidRPr="0003107B" w:rsidRDefault="008A481E" w:rsidP="005D3A9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03107B">
        <w:rPr>
          <w:rFonts w:eastAsia="Times New Roman"/>
          <w:b/>
          <w:bCs/>
          <w:iCs/>
          <w:sz w:val="24"/>
          <w:szCs w:val="24"/>
        </w:rPr>
        <w:t>II</w:t>
      </w:r>
      <w:r w:rsidRPr="0003107B">
        <w:rPr>
          <w:rFonts w:eastAsia="Times New Roman"/>
          <w:iCs/>
          <w:sz w:val="24"/>
          <w:szCs w:val="24"/>
        </w:rPr>
        <w:t xml:space="preserve"> Notificar, formal e tempestivamente, a CONTRATADA sobre as irregularidades observadas no cumprimento deste Contrato.</w:t>
      </w:r>
    </w:p>
    <w:p w:rsidR="008A481E" w:rsidRPr="0003107B" w:rsidRDefault="008A481E" w:rsidP="005D3A9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03107B">
        <w:rPr>
          <w:rFonts w:eastAsia="Times New Roman"/>
          <w:b/>
          <w:bCs/>
          <w:iCs/>
          <w:sz w:val="24"/>
          <w:szCs w:val="24"/>
        </w:rPr>
        <w:t>III</w:t>
      </w:r>
      <w:r w:rsidRPr="0003107B">
        <w:rPr>
          <w:rFonts w:eastAsia="Times New Roman"/>
          <w:iCs/>
          <w:sz w:val="24"/>
          <w:szCs w:val="24"/>
        </w:rPr>
        <w:t xml:space="preserve"> Notificar a CONTRATADA por escrito e com antecedência, sobre multas, penalidades e quaisquer débitos de sua responsabilidade;</w:t>
      </w:r>
    </w:p>
    <w:p w:rsidR="008A481E" w:rsidRPr="0003107B" w:rsidRDefault="008A481E" w:rsidP="005D3A90">
      <w:pPr>
        <w:overflowPunct w:val="0"/>
        <w:autoSpaceDE w:val="0"/>
        <w:autoSpaceDN w:val="0"/>
        <w:adjustRightInd w:val="0"/>
        <w:spacing w:after="0" w:line="240" w:lineRule="auto"/>
        <w:ind w:left="360"/>
        <w:jc w:val="both"/>
        <w:textAlignment w:val="baseline"/>
        <w:rPr>
          <w:rFonts w:eastAsia="Times New Roman"/>
          <w:iCs/>
          <w:sz w:val="24"/>
          <w:szCs w:val="24"/>
        </w:rPr>
      </w:pPr>
      <w:r w:rsidRPr="0003107B">
        <w:rPr>
          <w:rFonts w:eastAsia="Times New Roman"/>
          <w:b/>
          <w:bCs/>
          <w:iCs/>
          <w:sz w:val="24"/>
          <w:szCs w:val="24"/>
        </w:rPr>
        <w:t>IV</w:t>
      </w:r>
      <w:r w:rsidRPr="0003107B">
        <w:rPr>
          <w:rFonts w:eastAsia="Times New Roman"/>
          <w:iCs/>
          <w:sz w:val="24"/>
          <w:szCs w:val="24"/>
        </w:rPr>
        <w:t xml:space="preserve"> Aplicar as sanções administrativas contratuais pertinentes, em caso de inadimplemento.</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03107B">
        <w:rPr>
          <w:rFonts w:eastAsia="Times New Roman"/>
          <w:b/>
          <w:iCs/>
          <w:sz w:val="24"/>
          <w:szCs w:val="24"/>
        </w:rPr>
        <w:t>CLAUSULA TERCEIRA - FORMA DE FORNECIMENTO DE OBJETO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3.1</w:t>
      </w:r>
      <w:r w:rsidR="008461DB">
        <w:rPr>
          <w:rFonts w:eastAsia="Times New Roman"/>
          <w:sz w:val="24"/>
          <w:szCs w:val="24"/>
        </w:rPr>
        <w:t xml:space="preserve"> – As vacinas</w:t>
      </w:r>
      <w:r w:rsidRPr="0003107B">
        <w:rPr>
          <w:rFonts w:eastAsia="Times New Roman"/>
          <w:sz w:val="24"/>
          <w:szCs w:val="24"/>
        </w:rPr>
        <w:t xml:space="preserve"> serão solicitados conforme a necessidade da Gerência Municipal de Saúde, e deverão ser entregues em local indicado na Ordem de Fornecimento, pelo prazo máximo de 05 (cinco) dias úteis a contar do recebimento da requisição devidamente assinada.</w:t>
      </w:r>
    </w:p>
    <w:p w:rsidR="008A481E" w:rsidRPr="008461D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8461D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b/>
          <w:bCs/>
          <w:sz w:val="24"/>
          <w:szCs w:val="24"/>
        </w:rPr>
        <w:t>3.2</w:t>
      </w:r>
      <w:r w:rsidR="008461DB" w:rsidRPr="008461DB">
        <w:rPr>
          <w:rFonts w:eastAsia="Times New Roman"/>
          <w:sz w:val="24"/>
          <w:szCs w:val="24"/>
        </w:rPr>
        <w:t xml:space="preserve"> – as vacinas</w:t>
      </w:r>
      <w:r w:rsidRPr="008461DB">
        <w:rPr>
          <w:rFonts w:eastAsia="Times New Roman"/>
          <w:sz w:val="24"/>
          <w:szCs w:val="24"/>
        </w:rPr>
        <w:t xml:space="preserve"> deverão ser entregues em embalagens originais e deverão conter nas respectivas embalagens as seguintes informações:</w:t>
      </w:r>
    </w:p>
    <w:p w:rsidR="008A481E" w:rsidRPr="008461D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8461DB" w:rsidRDefault="008A481E" w:rsidP="005D3A90">
      <w:pPr>
        <w:numPr>
          <w:ilvl w:val="0"/>
          <w:numId w:val="40"/>
        </w:num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sz w:val="24"/>
          <w:szCs w:val="24"/>
        </w:rPr>
        <w:t>Data de fabricação e data de vencimento;</w:t>
      </w:r>
    </w:p>
    <w:p w:rsidR="008A481E" w:rsidRPr="008461DB" w:rsidRDefault="008A481E" w:rsidP="005D3A90">
      <w:pPr>
        <w:numPr>
          <w:ilvl w:val="0"/>
          <w:numId w:val="40"/>
        </w:num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sz w:val="24"/>
          <w:szCs w:val="24"/>
        </w:rPr>
        <w:t>Número de registro emitido pela ANVISA;</w:t>
      </w:r>
    </w:p>
    <w:p w:rsidR="008461DB" w:rsidRP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8461D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b/>
          <w:bCs/>
          <w:sz w:val="24"/>
          <w:szCs w:val="24"/>
        </w:rPr>
        <w:t>3.3</w:t>
      </w:r>
      <w:r w:rsidRPr="008461DB">
        <w:rPr>
          <w:rFonts w:eastAsia="Times New Roman"/>
          <w:sz w:val="24"/>
          <w:szCs w:val="24"/>
        </w:rPr>
        <w:t xml:space="preserve"> – </w:t>
      </w:r>
      <w:r w:rsidR="008461DB" w:rsidRPr="008461DB">
        <w:rPr>
          <w:rFonts w:eastAsia="Times New Roman"/>
          <w:sz w:val="24"/>
          <w:szCs w:val="24"/>
        </w:rPr>
        <w:t>O prazo de validade das vacinas deverá se aquela estabelecida pelo órgão regulador e não poderão ser inferiores ao mínimo 70% (setenta por cento) do prazo máximo para os medicamentos que possuam validade inferior à mencionada</w:t>
      </w:r>
      <w:r w:rsidRPr="008461DB">
        <w:rPr>
          <w:rFonts w:eastAsia="Times New Roman"/>
          <w:sz w:val="24"/>
          <w:szCs w:val="24"/>
        </w:rPr>
        <w:t>.</w:t>
      </w:r>
    </w:p>
    <w:p w:rsidR="008A481E" w:rsidRPr="008461D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8461D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8461DB">
        <w:rPr>
          <w:rFonts w:eastAsia="Times New Roman"/>
          <w:b/>
          <w:bCs/>
          <w:sz w:val="24"/>
          <w:szCs w:val="24"/>
        </w:rPr>
        <w:t>3.4</w:t>
      </w:r>
      <w:r w:rsidRPr="008461DB">
        <w:rPr>
          <w:rFonts w:eastAsia="Times New Roman"/>
          <w:sz w:val="24"/>
          <w:szCs w:val="24"/>
        </w:rPr>
        <w:t xml:space="preserve"> – A licitante ve</w:t>
      </w:r>
      <w:r w:rsidR="008461DB" w:rsidRPr="008461DB">
        <w:rPr>
          <w:rFonts w:eastAsia="Times New Roman"/>
          <w:sz w:val="24"/>
          <w:szCs w:val="24"/>
        </w:rPr>
        <w:t>ncedora garantirá a qualidade das vacinas</w:t>
      </w:r>
      <w:r w:rsidRPr="008461DB">
        <w:rPr>
          <w:rFonts w:eastAsia="Times New Roman"/>
          <w:sz w:val="24"/>
          <w:szCs w:val="24"/>
        </w:rPr>
        <w:t xml:space="preserve"> pelo prazo estabelecido pelo fabricante.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bCs/>
          <w:sz w:val="24"/>
          <w:szCs w:val="24"/>
        </w:rPr>
        <w:t>3.5</w:t>
      </w:r>
      <w:r w:rsidR="008461DB">
        <w:rPr>
          <w:rFonts w:eastAsia="Times New Roman"/>
          <w:sz w:val="24"/>
          <w:szCs w:val="24"/>
        </w:rPr>
        <w:t xml:space="preserve"> – As vacinas</w:t>
      </w:r>
      <w:r w:rsidRPr="0003107B">
        <w:rPr>
          <w:rFonts w:eastAsia="Times New Roman"/>
          <w:sz w:val="24"/>
          <w:szCs w:val="24"/>
        </w:rPr>
        <w:t xml:space="preserve"> deverão ser </w:t>
      </w:r>
      <w:r w:rsidR="008461DB" w:rsidRPr="0003107B">
        <w:rPr>
          <w:rFonts w:eastAsia="Times New Roman"/>
          <w:sz w:val="24"/>
          <w:szCs w:val="24"/>
        </w:rPr>
        <w:t>embaladas e transportadas</w:t>
      </w:r>
      <w:r w:rsidRPr="0003107B">
        <w:rPr>
          <w:rFonts w:eastAsia="Times New Roman"/>
          <w:sz w:val="24"/>
          <w:szCs w:val="24"/>
        </w:rPr>
        <w:t xml:space="preserve"> adequadamente, de forma a assegurar a sua qualidade.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3.6</w:t>
      </w:r>
      <w:r w:rsidRPr="0003107B">
        <w:rPr>
          <w:rFonts w:eastAsia="Times New Roman"/>
          <w:sz w:val="24"/>
          <w:szCs w:val="24"/>
        </w:rPr>
        <w:t xml:space="preserve"> – A licitante vencedora</w:t>
      </w:r>
      <w:r w:rsidR="008461DB" w:rsidRPr="0003107B">
        <w:rPr>
          <w:rFonts w:eastAsia="Times New Roman"/>
          <w:sz w:val="24"/>
          <w:szCs w:val="24"/>
        </w:rPr>
        <w:t xml:space="preserve"> sujeitar-se-á</w:t>
      </w:r>
      <w:r w:rsidRPr="0003107B">
        <w:rPr>
          <w:rFonts w:eastAsia="Times New Roman"/>
          <w:sz w:val="24"/>
          <w:szCs w:val="24"/>
        </w:rPr>
        <w:t xml:space="preserve"> a mais ampla e irrestrita fiscalização por parte da Administração Municipal, encarr</w:t>
      </w:r>
      <w:r w:rsidR="008461DB">
        <w:rPr>
          <w:rFonts w:eastAsia="Times New Roman"/>
          <w:sz w:val="24"/>
          <w:szCs w:val="24"/>
        </w:rPr>
        <w:t>egada de acompanhar a entrega das vacinas</w:t>
      </w:r>
      <w:r w:rsidRPr="0003107B">
        <w:rPr>
          <w:rFonts w:eastAsia="Times New Roman"/>
          <w:sz w:val="24"/>
          <w:szCs w:val="24"/>
        </w:rPr>
        <w:t xml:space="preserve"> prestando esclarecimentos solicitados, atendendo as reclamações formuladas, inclusive todas as entregas e anexar a Nota Fiscal, qual deverá ser acompanhado por um encarregado da Pasta.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3.7</w:t>
      </w:r>
      <w:r w:rsidRPr="0003107B">
        <w:rPr>
          <w:rFonts w:eastAsia="Times New Roman"/>
          <w:sz w:val="24"/>
          <w:szCs w:val="24"/>
        </w:rPr>
        <w:t xml:space="preserve"> – A licitante vencedora ficará obrigada a trocar as suas expensas </w:t>
      </w:r>
      <w:r w:rsidR="008461DB">
        <w:rPr>
          <w:rFonts w:eastAsia="Times New Roman"/>
          <w:sz w:val="24"/>
          <w:szCs w:val="24"/>
        </w:rPr>
        <w:t>as vacinas</w:t>
      </w:r>
      <w:r w:rsidRPr="0003107B">
        <w:rPr>
          <w:rFonts w:eastAsia="Times New Roman"/>
          <w:sz w:val="24"/>
          <w:szCs w:val="24"/>
        </w:rPr>
        <w:t xml:space="preserve"> que vier a ser recusado sendo que ato de recebimento não importará sua aceitação.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sz w:val="24"/>
          <w:szCs w:val="24"/>
        </w:rPr>
        <w:t>3.8</w:t>
      </w:r>
      <w:r w:rsidRPr="0003107B">
        <w:rPr>
          <w:rFonts w:eastAsia="Times New Roman"/>
          <w:sz w:val="24"/>
          <w:szCs w:val="24"/>
        </w:rPr>
        <w:t xml:space="preserve"> – Independentemente da aceitação, a adjudi</w:t>
      </w:r>
      <w:r w:rsidR="008461DB">
        <w:rPr>
          <w:rFonts w:eastAsia="Times New Roman"/>
          <w:sz w:val="24"/>
          <w:szCs w:val="24"/>
        </w:rPr>
        <w:t>catária garantirá a qualidade das vacinas</w:t>
      </w:r>
      <w:r w:rsidRPr="0003107B">
        <w:rPr>
          <w:rFonts w:eastAsia="Times New Roman"/>
          <w:sz w:val="24"/>
          <w:szCs w:val="24"/>
        </w:rPr>
        <w:t xml:space="preserve"> obrigando-se a repor aquele que apresentar defeito ou for entregue em desacordo com o apresentado na proposta.</w:t>
      </w:r>
    </w:p>
    <w:p w:rsidR="008A481E" w:rsidRPr="0003107B" w:rsidRDefault="008A481E" w:rsidP="005D3A90">
      <w:pPr>
        <w:overflowPunct w:val="0"/>
        <w:autoSpaceDE w:val="0"/>
        <w:autoSpaceDN w:val="0"/>
        <w:adjustRightInd w:val="0"/>
        <w:spacing w:after="0" w:line="240" w:lineRule="auto"/>
        <w:ind w:right="-618"/>
        <w:jc w:val="both"/>
        <w:textAlignment w:val="baseline"/>
        <w:rPr>
          <w:rFonts w:eastAsia="Times New Roman"/>
          <w:iCs/>
          <w:sz w:val="24"/>
          <w:szCs w:val="24"/>
        </w:rPr>
      </w:pPr>
    </w:p>
    <w:p w:rsidR="008A481E" w:rsidRPr="0003107B" w:rsidRDefault="008A481E" w:rsidP="005D3A90">
      <w:pPr>
        <w:keepNext/>
        <w:spacing w:after="0" w:line="240" w:lineRule="auto"/>
        <w:ind w:right="-618"/>
        <w:jc w:val="both"/>
        <w:outlineLvl w:val="2"/>
        <w:rPr>
          <w:rFonts w:eastAsia="Arial Unicode MS"/>
          <w:b/>
          <w:iCs/>
          <w:sz w:val="24"/>
          <w:szCs w:val="24"/>
          <w:lang w:eastAsia="pt-BR"/>
        </w:rPr>
      </w:pPr>
      <w:r w:rsidRPr="0003107B">
        <w:rPr>
          <w:rFonts w:eastAsia="Times New Roman"/>
          <w:b/>
          <w:iCs/>
          <w:sz w:val="24"/>
          <w:szCs w:val="24"/>
          <w:lang w:eastAsia="pt-BR"/>
        </w:rPr>
        <w:t>CLÁUSULA QUARTA - DO VALOR E CONDIÇÕES DE PAGAMENTO</w:t>
      </w: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4.1.</w:t>
      </w:r>
      <w:r w:rsidRPr="0003107B">
        <w:rPr>
          <w:rFonts w:eastAsia="Times New Roman"/>
          <w:iCs/>
          <w:sz w:val="24"/>
          <w:szCs w:val="24"/>
        </w:rPr>
        <w:t xml:space="preserve"> O valor global do fornecimento, ora contratado é de R$ .............. ( ............................... ), fixo e irreajustável, correspondente ao seguinte item:</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8A481E" w:rsidRPr="0003107B" w:rsidTr="0003107B">
        <w:trPr>
          <w:trHeight w:val="120"/>
        </w:trPr>
        <w:tc>
          <w:tcPr>
            <w:tcW w:w="495" w:type="dxa"/>
            <w:tcBorders>
              <w:top w:val="single" w:sz="4" w:space="0" w:color="auto"/>
              <w:left w:val="single" w:sz="4" w:space="0" w:color="auto"/>
              <w:bottom w:val="single" w:sz="4" w:space="0" w:color="auto"/>
              <w:right w:val="single" w:sz="4" w:space="0" w:color="auto"/>
            </w:tcBorders>
            <w:hideMark/>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r w:rsidRPr="0003107B">
              <w:rPr>
                <w:rFonts w:eastAsia="Times New Roman"/>
                <w:bCs/>
                <w:sz w:val="24"/>
                <w:szCs w:val="24"/>
              </w:rPr>
              <w:t>Ite</w:t>
            </w:r>
            <w:r w:rsidRPr="0003107B">
              <w:rPr>
                <w:rFonts w:eastAsia="Times New Roman"/>
                <w:bCs/>
                <w:sz w:val="24"/>
                <w:szCs w:val="24"/>
              </w:rPr>
              <w:lastRenderedPageBreak/>
              <w:t>m</w:t>
            </w:r>
          </w:p>
        </w:tc>
        <w:tc>
          <w:tcPr>
            <w:tcW w:w="707" w:type="dxa"/>
            <w:tcBorders>
              <w:top w:val="single" w:sz="4" w:space="0" w:color="auto"/>
              <w:left w:val="single" w:sz="4" w:space="0" w:color="auto"/>
              <w:bottom w:val="single" w:sz="4" w:space="0" w:color="auto"/>
              <w:right w:val="single" w:sz="4" w:space="0" w:color="auto"/>
            </w:tcBorders>
            <w:hideMark/>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r w:rsidRPr="0003107B">
              <w:rPr>
                <w:rFonts w:eastAsia="Times New Roman"/>
                <w:bCs/>
                <w:sz w:val="24"/>
                <w:szCs w:val="24"/>
              </w:rPr>
              <w:lastRenderedPageBreak/>
              <w:t>Cód.</w:t>
            </w:r>
          </w:p>
        </w:tc>
        <w:tc>
          <w:tcPr>
            <w:tcW w:w="3121" w:type="dxa"/>
            <w:tcBorders>
              <w:top w:val="single" w:sz="4" w:space="0" w:color="auto"/>
              <w:left w:val="single" w:sz="4" w:space="0" w:color="auto"/>
              <w:bottom w:val="single" w:sz="4" w:space="0" w:color="auto"/>
              <w:right w:val="single" w:sz="4" w:space="0" w:color="auto"/>
            </w:tcBorders>
            <w:hideMark/>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r w:rsidRPr="0003107B">
              <w:rPr>
                <w:rFonts w:eastAsia="Times New Roman"/>
                <w:bCs/>
                <w:sz w:val="24"/>
                <w:szCs w:val="24"/>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lang w:val="es-MX"/>
              </w:rPr>
            </w:pPr>
            <w:r w:rsidRPr="0003107B">
              <w:rPr>
                <w:rFonts w:eastAsia="Times New Roman"/>
                <w:bCs/>
                <w:sz w:val="24"/>
                <w:szCs w:val="24"/>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lang w:val="es-MX"/>
              </w:rPr>
            </w:pPr>
            <w:r w:rsidRPr="0003107B">
              <w:rPr>
                <w:rFonts w:eastAsia="Times New Roman"/>
                <w:bCs/>
                <w:sz w:val="24"/>
                <w:szCs w:val="24"/>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lang w:val="es-MX"/>
              </w:rPr>
            </w:pPr>
            <w:proofErr w:type="spellStart"/>
            <w:r w:rsidRPr="0003107B">
              <w:rPr>
                <w:rFonts w:eastAsia="Times New Roman"/>
                <w:bCs/>
                <w:sz w:val="24"/>
                <w:szCs w:val="24"/>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r w:rsidRPr="0003107B">
              <w:rPr>
                <w:rFonts w:eastAsia="Times New Roman"/>
                <w:bCs/>
                <w:sz w:val="24"/>
                <w:szCs w:val="24"/>
              </w:rPr>
              <w:t xml:space="preserve">Vl. </w:t>
            </w:r>
            <w:r w:rsidRPr="0003107B">
              <w:rPr>
                <w:rFonts w:eastAsia="Times New Roman"/>
                <w:bCs/>
                <w:sz w:val="24"/>
                <w:szCs w:val="24"/>
              </w:rPr>
              <w:lastRenderedPageBreak/>
              <w:t>Unitário</w:t>
            </w:r>
          </w:p>
        </w:tc>
        <w:tc>
          <w:tcPr>
            <w:tcW w:w="780" w:type="dxa"/>
            <w:tcBorders>
              <w:top w:val="single" w:sz="4" w:space="0" w:color="auto"/>
              <w:left w:val="single" w:sz="4" w:space="0" w:color="auto"/>
              <w:bottom w:val="single" w:sz="4" w:space="0" w:color="auto"/>
              <w:right w:val="single" w:sz="4" w:space="0" w:color="auto"/>
            </w:tcBorders>
            <w:hideMark/>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r w:rsidRPr="0003107B">
              <w:rPr>
                <w:rFonts w:eastAsia="Times New Roman"/>
                <w:bCs/>
                <w:sz w:val="24"/>
                <w:szCs w:val="24"/>
              </w:rPr>
              <w:lastRenderedPageBreak/>
              <w:t xml:space="preserve">Vl. </w:t>
            </w:r>
            <w:r w:rsidRPr="0003107B">
              <w:rPr>
                <w:rFonts w:eastAsia="Times New Roman"/>
                <w:bCs/>
                <w:sz w:val="24"/>
                <w:szCs w:val="24"/>
              </w:rPr>
              <w:lastRenderedPageBreak/>
              <w:t>Total</w:t>
            </w:r>
          </w:p>
        </w:tc>
      </w:tr>
      <w:tr w:rsidR="008A481E" w:rsidRPr="0003107B" w:rsidTr="0003107B">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p>
        </w:tc>
        <w:tc>
          <w:tcPr>
            <w:tcW w:w="707"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p>
        </w:tc>
        <w:tc>
          <w:tcPr>
            <w:tcW w:w="3121" w:type="dxa"/>
            <w:tcBorders>
              <w:top w:val="single" w:sz="4" w:space="0" w:color="auto"/>
              <w:left w:val="single" w:sz="4" w:space="0" w:color="auto"/>
              <w:bottom w:val="single" w:sz="4" w:space="0" w:color="auto"/>
              <w:right w:val="single" w:sz="4" w:space="0" w:color="auto"/>
            </w:tcBorders>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p>
        </w:tc>
        <w:tc>
          <w:tcPr>
            <w:tcW w:w="780" w:type="dxa"/>
            <w:tcBorders>
              <w:top w:val="single" w:sz="4" w:space="0" w:color="auto"/>
              <w:left w:val="single" w:sz="4" w:space="0" w:color="auto"/>
              <w:bottom w:val="single" w:sz="4" w:space="0" w:color="auto"/>
              <w:right w:val="single" w:sz="4" w:space="0" w:color="auto"/>
            </w:tcBorders>
            <w:vAlign w:val="center"/>
          </w:tcPr>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sz w:val="24"/>
                <w:szCs w:val="24"/>
              </w:rPr>
            </w:pPr>
          </w:p>
        </w:tc>
      </w:tr>
    </w:tbl>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spacing w:after="0" w:line="240" w:lineRule="auto"/>
        <w:jc w:val="both"/>
        <w:rPr>
          <w:rFonts w:eastAsia="Times New Roman"/>
          <w:iCs/>
          <w:sz w:val="24"/>
          <w:szCs w:val="24"/>
          <w:lang w:eastAsia="pt-BR"/>
        </w:rPr>
      </w:pPr>
      <w:r w:rsidRPr="0003107B">
        <w:rPr>
          <w:rFonts w:eastAsia="Times New Roman"/>
          <w:b/>
          <w:bCs/>
          <w:iCs/>
          <w:sz w:val="24"/>
          <w:szCs w:val="24"/>
          <w:lang w:eastAsia="pt-BR"/>
        </w:rPr>
        <w:t>4.2.</w:t>
      </w:r>
      <w:r w:rsidRPr="0003107B">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iCs/>
          <w:sz w:val="24"/>
          <w:szCs w:val="24"/>
        </w:rPr>
      </w:pPr>
      <w:r w:rsidRPr="0003107B">
        <w:rPr>
          <w:rFonts w:eastAsia="Times New Roman"/>
          <w:b/>
          <w:iCs/>
          <w:sz w:val="24"/>
          <w:szCs w:val="24"/>
        </w:rPr>
        <w:t>4.3</w:t>
      </w:r>
      <w:r w:rsidRPr="0003107B">
        <w:rPr>
          <w:rFonts w:eastAsia="Times New Roman"/>
          <w:bCs/>
          <w:iCs/>
          <w:sz w:val="24"/>
          <w:szCs w:val="24"/>
        </w:rPr>
        <w:t xml:space="preserve"> – O pagamento será efetuado em até 30 (trinta) dias, a contar da efetiva entrega dos materiais desta licitação, mediante apresentação da respectiva Nota Fiscal.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iCs/>
          <w:sz w:val="24"/>
          <w:szCs w:val="24"/>
        </w:rPr>
      </w:pPr>
      <w:r w:rsidRPr="0003107B">
        <w:rPr>
          <w:rFonts w:eastAsia="Times New Roman"/>
          <w:b/>
          <w:iCs/>
          <w:sz w:val="24"/>
          <w:szCs w:val="24"/>
        </w:rPr>
        <w:t xml:space="preserve">4.4 - </w:t>
      </w:r>
      <w:r w:rsidRPr="0003107B">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Cs/>
          <w:iCs/>
          <w:sz w:val="24"/>
          <w:szCs w:val="24"/>
        </w:rPr>
      </w:pPr>
      <w:r w:rsidRPr="0003107B">
        <w:rPr>
          <w:rFonts w:eastAsia="Times New Roman"/>
          <w:b/>
          <w:iCs/>
          <w:sz w:val="24"/>
          <w:szCs w:val="24"/>
        </w:rPr>
        <w:t>4.5</w:t>
      </w:r>
      <w:r w:rsidRPr="0003107B">
        <w:rPr>
          <w:rFonts w:eastAsia="Times New Roman"/>
          <w:bCs/>
          <w:iCs/>
          <w:sz w:val="24"/>
          <w:szCs w:val="24"/>
        </w:rPr>
        <w:t xml:space="preserve"> - A Nota Fiscal deverá ser emitida pela licitante </w:t>
      </w:r>
      <w:r w:rsidR="008461DB" w:rsidRPr="0003107B">
        <w:rPr>
          <w:rFonts w:eastAsia="Times New Roman"/>
          <w:bCs/>
          <w:iCs/>
          <w:sz w:val="24"/>
          <w:szCs w:val="24"/>
        </w:rPr>
        <w:t>vencedor-contratada</w:t>
      </w:r>
      <w:r w:rsidRPr="0003107B">
        <w:rPr>
          <w:rFonts w:eastAsia="Times New Roman"/>
          <w:bCs/>
          <w:iCs/>
          <w:sz w:val="24"/>
          <w:szCs w:val="24"/>
        </w:rPr>
        <w:t>, obrigatoriamente com o mesmo número de inscrição no CNPJ apresentado nos documentos de habilitação e das propostas de preços, bem como da Nota de Empenho;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4.6</w:t>
      </w:r>
      <w:r w:rsidRPr="0003107B">
        <w:rPr>
          <w:rFonts w:eastAsia="Times New Roman"/>
          <w:iCs/>
          <w:sz w:val="24"/>
          <w:szCs w:val="24"/>
        </w:rPr>
        <w:t xml:space="preserve"> – Em caso de devolução da Nota Fiscal para correção, o prazo para pagamento passará a fluir após a sua reapresentação.</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bCs/>
          <w:iCs/>
          <w:sz w:val="24"/>
          <w:szCs w:val="24"/>
        </w:rPr>
        <w:t xml:space="preserve">4.7 </w:t>
      </w:r>
      <w:r w:rsidRPr="0003107B">
        <w:rPr>
          <w:rFonts w:eastAsia="Times New Roman"/>
          <w:b/>
          <w:iCs/>
          <w:sz w:val="24"/>
          <w:szCs w:val="24"/>
        </w:rPr>
        <w:t>-</w:t>
      </w:r>
      <w:r w:rsidRPr="0003107B">
        <w:rPr>
          <w:rFonts w:eastAsia="Times New Roman"/>
          <w:sz w:val="24"/>
          <w:szCs w:val="24"/>
        </w:rPr>
        <w:t xml:space="preserve">O pagamento só será efetuado após a comprovação pela contratada de que se encontra em dia com suas obrigações, mantendo as mesmas condições habilitatórias: </w:t>
      </w:r>
    </w:p>
    <w:p w:rsidR="008A481E" w:rsidRPr="0003107B" w:rsidRDefault="008A481E" w:rsidP="005D3A9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4.7.1</w:t>
      </w:r>
      <w:r w:rsidRPr="0003107B">
        <w:rPr>
          <w:rFonts w:eastAsia="Times New Roman"/>
          <w:sz w:val="24"/>
          <w:szCs w:val="24"/>
        </w:rPr>
        <w:tab/>
        <w:t xml:space="preserve">Prova de Regularidade para com a Fazenda Federal por meio da apresentação da Certidão Conjunta Negativa de Débitos ou Certidão Conjunta Positiva com Efeitos de Negativa, relativos a Tributos Federais e a Divida Ativa </w:t>
      </w:r>
      <w:r w:rsidR="008461DB" w:rsidRPr="0003107B">
        <w:rPr>
          <w:rFonts w:eastAsia="Times New Roman"/>
          <w:sz w:val="24"/>
          <w:szCs w:val="24"/>
        </w:rPr>
        <w:t>da União e débitos relativos</w:t>
      </w:r>
      <w:r w:rsidRPr="0003107B">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4.7.1</w:t>
      </w:r>
      <w:r w:rsidRPr="0003107B">
        <w:rPr>
          <w:rFonts w:eastAsia="Times New Roman"/>
          <w:sz w:val="24"/>
          <w:szCs w:val="24"/>
        </w:rPr>
        <w:tab/>
        <w:t>Prova de regularidade para com a Fazenda Estadual por meio da apresentação de Certidão Negativa ou Positiva com efeito de Negativa;</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 xml:space="preserve">4.7.2 </w:t>
      </w:r>
      <w:r w:rsidRPr="0003107B">
        <w:rPr>
          <w:rFonts w:eastAsia="Times New Roman"/>
          <w:b/>
          <w:bCs/>
          <w:sz w:val="24"/>
          <w:szCs w:val="24"/>
        </w:rPr>
        <w:tab/>
      </w:r>
      <w:r w:rsidRPr="0003107B">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 xml:space="preserve">4.7.3 </w:t>
      </w:r>
      <w:r w:rsidRPr="0003107B">
        <w:rPr>
          <w:rFonts w:eastAsia="Times New Roman"/>
          <w:b/>
          <w:bCs/>
          <w:sz w:val="24"/>
          <w:szCs w:val="24"/>
        </w:rPr>
        <w:tab/>
      </w:r>
      <w:r w:rsidRPr="0003107B">
        <w:rPr>
          <w:rFonts w:eastAsia="Times New Roman"/>
          <w:bCs/>
          <w:sz w:val="24"/>
          <w:szCs w:val="24"/>
        </w:rPr>
        <w:t>Certificado de Regularidade do FGTS (CRF), emitido pelo órgão competente, da localidade de domicílio ou sede da empresa proponente, na forma da Lei</w:t>
      </w:r>
      <w:r w:rsidRPr="0003107B">
        <w:rPr>
          <w:rFonts w:eastAsia="Times New Roman"/>
          <w:sz w:val="24"/>
          <w:szCs w:val="24"/>
        </w:rPr>
        <w:t>.</w:t>
      </w: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A481E" w:rsidRPr="0003107B" w:rsidRDefault="008A481E" w:rsidP="005D3A9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03107B">
        <w:rPr>
          <w:rFonts w:eastAsia="Times New Roman"/>
          <w:b/>
          <w:bCs/>
          <w:sz w:val="24"/>
          <w:szCs w:val="24"/>
        </w:rPr>
        <w:t>4.7.4</w:t>
      </w:r>
      <w:r w:rsidRPr="0003107B">
        <w:rPr>
          <w:rFonts w:eastAsia="Times New Roman"/>
          <w:sz w:val="24"/>
          <w:szCs w:val="24"/>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iCs/>
          <w:sz w:val="24"/>
          <w:szCs w:val="24"/>
        </w:rPr>
      </w:pPr>
      <w:r w:rsidRPr="0003107B">
        <w:rPr>
          <w:rFonts w:eastAsia="Times New Roman"/>
          <w:b/>
          <w:bCs/>
          <w:iCs/>
          <w:sz w:val="24"/>
          <w:szCs w:val="24"/>
        </w:rPr>
        <w:t>CLAÚSULA QUINTA -  DO PREÇO E DO REAJUSTE: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5.1</w:t>
      </w:r>
      <w:r w:rsidRPr="0003107B">
        <w:rPr>
          <w:rFonts w:eastAsia="Times New Roman"/>
          <w:iCs/>
          <w:sz w:val="24"/>
          <w:szCs w:val="24"/>
        </w:rPr>
        <w:t xml:space="preserve"> – Os preços deverão ser expressos em reais e de conformidade com o inciso I, subitem 7.1 do edital, fixo e irreajustável.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 xml:space="preserve">5.2 – </w:t>
      </w:r>
      <w:r w:rsidRPr="0003107B">
        <w:rPr>
          <w:rFonts w:eastAsia="Times New Roman"/>
          <w:iCs/>
          <w:sz w:val="24"/>
          <w:szCs w:val="24"/>
        </w:rPr>
        <w:t>Fica ressalvada a possibilidade de alteração dos preços, caso ocorra o desequilíbrio econômico financeiro do Contrato, conforme disposto no Art. 65, alínea “d” da Lei 8.666/93.</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 xml:space="preserve">5.2.1 – </w:t>
      </w:r>
      <w:r w:rsidRPr="0003107B">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 xml:space="preserve">5.3 - </w:t>
      </w:r>
      <w:r w:rsidRPr="0003107B">
        <w:rPr>
          <w:rFonts w:eastAsia="Times New Roman"/>
          <w:iCs/>
          <w:sz w:val="24"/>
          <w:szCs w:val="24"/>
        </w:rPr>
        <w:t>Em caso de redução nos preços dos produtos, a contratada fica obrigada a repassar ao município o mesmo percentual de desconto.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03107B">
        <w:rPr>
          <w:rFonts w:eastAsia="Times New Roman"/>
          <w:b/>
          <w:bCs/>
          <w:iCs/>
          <w:sz w:val="24"/>
          <w:szCs w:val="24"/>
          <w:lang w:eastAsia="pt-BR"/>
        </w:rPr>
        <w:t>CLÁUSULA SEXTA - DO PRAZO</w:t>
      </w: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8A481E" w:rsidRPr="0003107B" w:rsidRDefault="008A481E" w:rsidP="005D3A90">
      <w:pPr>
        <w:widowControl w:val="0"/>
        <w:overflowPunct w:val="0"/>
        <w:autoSpaceDE w:val="0"/>
        <w:autoSpaceDN w:val="0"/>
        <w:adjustRightInd w:val="0"/>
        <w:spacing w:after="0" w:line="240" w:lineRule="auto"/>
        <w:ind w:right="-37"/>
        <w:jc w:val="both"/>
        <w:textAlignment w:val="baseline"/>
        <w:rPr>
          <w:rFonts w:eastAsia="Times New Roman"/>
          <w:iCs/>
          <w:sz w:val="24"/>
          <w:szCs w:val="24"/>
        </w:rPr>
      </w:pPr>
      <w:r w:rsidRPr="0003107B">
        <w:rPr>
          <w:rFonts w:eastAsia="Times New Roman"/>
          <w:b/>
          <w:bCs/>
          <w:iCs/>
          <w:sz w:val="24"/>
          <w:szCs w:val="24"/>
        </w:rPr>
        <w:t>6.1</w:t>
      </w:r>
      <w:r w:rsidRPr="0003107B">
        <w:rPr>
          <w:rFonts w:eastAsia="Times New Roman"/>
          <w:iCs/>
          <w:sz w:val="24"/>
          <w:szCs w:val="24"/>
        </w:rPr>
        <w:t xml:space="preserve"> - O prazo de vigência do contrato será contado da assinatura deste instrumento até o dia ______/_______/_______, podendo ser prorrogado mediante acordo entre as partes e nos termos da Lei 8.666/93.</w:t>
      </w: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8A481E" w:rsidRPr="0003107B" w:rsidRDefault="008A481E" w:rsidP="005D3A90">
      <w:pPr>
        <w:keepNext/>
        <w:spacing w:after="0" w:line="240" w:lineRule="auto"/>
        <w:ind w:right="-618"/>
        <w:jc w:val="both"/>
        <w:outlineLvl w:val="8"/>
        <w:rPr>
          <w:rFonts w:eastAsia="Times New Roman"/>
          <w:b/>
          <w:bCs/>
          <w:iCs/>
          <w:sz w:val="24"/>
          <w:szCs w:val="24"/>
          <w:lang w:eastAsia="pt-BR"/>
        </w:rPr>
      </w:pPr>
      <w:r w:rsidRPr="0003107B">
        <w:rPr>
          <w:rFonts w:eastAsia="Times New Roman"/>
          <w:b/>
          <w:bCs/>
          <w:iCs/>
          <w:sz w:val="24"/>
          <w:szCs w:val="24"/>
          <w:lang w:eastAsia="pt-BR"/>
        </w:rPr>
        <w:t>CLÁUSULA SÉTIMA – RECURSO ORÇAMENTÁRIO:</w:t>
      </w: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03107B">
        <w:rPr>
          <w:rFonts w:eastAsia="Times New Roman"/>
          <w:b/>
          <w:bCs/>
          <w:iCs/>
          <w:color w:val="000000"/>
          <w:sz w:val="24"/>
          <w:szCs w:val="24"/>
        </w:rPr>
        <w:t>7.1.</w:t>
      </w:r>
      <w:r w:rsidRPr="0003107B">
        <w:rPr>
          <w:rFonts w:eastAsia="Times New Roman"/>
          <w:iCs/>
          <w:color w:val="000000"/>
          <w:sz w:val="24"/>
          <w:szCs w:val="24"/>
        </w:rPr>
        <w:t xml:space="preserve"> A</w:t>
      </w:r>
      <w:r w:rsidRPr="0003107B">
        <w:rPr>
          <w:rFonts w:eastAsia="Times New Roman"/>
          <w:iCs/>
          <w:sz w:val="24"/>
          <w:szCs w:val="24"/>
        </w:rPr>
        <w:t>s despesas decorrentes da execução do objeto da presente licitação correrão a cargo das seguintes dotações orçamentárias:</w:t>
      </w: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iCs/>
          <w:sz w:val="24"/>
          <w:szCs w:val="24"/>
        </w:rPr>
      </w:pPr>
      <w:r w:rsidRPr="0003107B">
        <w:rPr>
          <w:rFonts w:eastAsia="Times New Roman"/>
          <w:b/>
          <w:bCs/>
          <w:iCs/>
          <w:sz w:val="24"/>
          <w:szCs w:val="24"/>
        </w:rPr>
        <w:t xml:space="preserve"> CLÁUSULA OITAVA - DAS PENALIDADES: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8.1</w:t>
      </w:r>
      <w:r w:rsidRPr="0003107B">
        <w:rPr>
          <w:rFonts w:eastAsia="Times New Roman"/>
          <w:iCs/>
          <w:sz w:val="24"/>
          <w:szCs w:val="24"/>
        </w:rPr>
        <w:t xml:space="preserve">– Nos termos do art. 86 da Lei n. 8.666/93, fica estipulado o percentual de </w:t>
      </w:r>
      <w:r w:rsidRPr="0003107B">
        <w:rPr>
          <w:rFonts w:eastAsia="Times New Roman"/>
          <w:b/>
          <w:bCs/>
          <w:iCs/>
          <w:sz w:val="24"/>
          <w:szCs w:val="24"/>
        </w:rPr>
        <w:t>0,5% (meio por cento)</w:t>
      </w:r>
      <w:r w:rsidRPr="0003107B">
        <w:rPr>
          <w:rFonts w:eastAsia="Times New Roman"/>
          <w:bCs/>
          <w:iCs/>
          <w:sz w:val="24"/>
          <w:szCs w:val="24"/>
        </w:rPr>
        <w:t xml:space="preserve"> sobre o valor inadimplido, a título de multa de mora, por dia de atraso injustificado no fornecimento do objeto deste pregão, até o limite de </w:t>
      </w:r>
      <w:r w:rsidRPr="0003107B">
        <w:rPr>
          <w:rFonts w:eastAsia="Times New Roman"/>
          <w:b/>
          <w:bCs/>
          <w:iCs/>
          <w:sz w:val="24"/>
          <w:szCs w:val="24"/>
        </w:rPr>
        <w:t>10% (dez porcento)</w:t>
      </w:r>
      <w:r w:rsidRPr="0003107B">
        <w:rPr>
          <w:rFonts w:eastAsia="Times New Roman"/>
          <w:iCs/>
          <w:sz w:val="24"/>
          <w:szCs w:val="24"/>
        </w:rPr>
        <w:t xml:space="preserve">do valor empenhado.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spacing w:after="0" w:line="240" w:lineRule="auto"/>
        <w:jc w:val="both"/>
        <w:rPr>
          <w:rFonts w:eastAsia="Times New Roman"/>
          <w:bCs/>
          <w:iCs/>
          <w:sz w:val="24"/>
          <w:szCs w:val="24"/>
          <w:lang w:eastAsia="pt-BR"/>
        </w:rPr>
      </w:pPr>
      <w:r w:rsidRPr="0003107B">
        <w:rPr>
          <w:rFonts w:eastAsia="Times New Roman"/>
          <w:b/>
          <w:bCs/>
          <w:iCs/>
          <w:sz w:val="24"/>
          <w:szCs w:val="24"/>
          <w:lang w:eastAsia="pt-BR"/>
        </w:rPr>
        <w:t>8.2.</w:t>
      </w:r>
      <w:r w:rsidRPr="0003107B">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A481E" w:rsidRPr="0003107B" w:rsidRDefault="008A481E" w:rsidP="005D3A90">
      <w:pPr>
        <w:spacing w:after="0" w:line="240" w:lineRule="auto"/>
        <w:ind w:left="180"/>
        <w:jc w:val="both"/>
        <w:rPr>
          <w:rFonts w:eastAsia="Times New Roman"/>
          <w:bCs/>
          <w:iCs/>
          <w:sz w:val="24"/>
          <w:szCs w:val="24"/>
          <w:lang w:eastAsia="pt-BR"/>
        </w:rPr>
      </w:pPr>
    </w:p>
    <w:p w:rsidR="008A481E" w:rsidRPr="0003107B" w:rsidRDefault="008A481E" w:rsidP="005D3A90">
      <w:pPr>
        <w:spacing w:after="0" w:line="240" w:lineRule="auto"/>
        <w:ind w:left="180"/>
        <w:jc w:val="both"/>
        <w:rPr>
          <w:rFonts w:eastAsia="Times New Roman"/>
          <w:bCs/>
          <w:iCs/>
          <w:sz w:val="24"/>
          <w:szCs w:val="24"/>
          <w:lang w:eastAsia="pt-BR"/>
        </w:rPr>
      </w:pPr>
      <w:r w:rsidRPr="0003107B">
        <w:rPr>
          <w:rFonts w:eastAsia="Times New Roman"/>
          <w:bCs/>
          <w:iCs/>
          <w:sz w:val="24"/>
          <w:szCs w:val="24"/>
          <w:lang w:eastAsia="pt-BR"/>
        </w:rPr>
        <w:t xml:space="preserve">I- advertência; </w:t>
      </w:r>
    </w:p>
    <w:p w:rsidR="008A481E" w:rsidRPr="0003107B" w:rsidRDefault="008A481E" w:rsidP="005D3A90">
      <w:pPr>
        <w:spacing w:after="0" w:line="240" w:lineRule="auto"/>
        <w:ind w:left="180"/>
        <w:jc w:val="both"/>
        <w:rPr>
          <w:rFonts w:eastAsia="Times New Roman"/>
          <w:b/>
          <w:iCs/>
          <w:sz w:val="24"/>
          <w:szCs w:val="24"/>
          <w:lang w:eastAsia="pt-BR"/>
        </w:rPr>
      </w:pPr>
      <w:r w:rsidRPr="0003107B">
        <w:rPr>
          <w:rFonts w:eastAsia="Times New Roman"/>
          <w:bCs/>
          <w:iCs/>
          <w:sz w:val="24"/>
          <w:szCs w:val="24"/>
          <w:lang w:eastAsia="pt-BR"/>
        </w:rPr>
        <w:t xml:space="preserve">II- multa de </w:t>
      </w:r>
      <w:r w:rsidRPr="0003107B">
        <w:rPr>
          <w:rFonts w:eastAsia="Times New Roman"/>
          <w:b/>
          <w:iCs/>
          <w:sz w:val="24"/>
          <w:szCs w:val="24"/>
          <w:lang w:eastAsia="pt-BR"/>
        </w:rPr>
        <w:t>10% (dez por cento</w:t>
      </w:r>
      <w:r w:rsidRPr="0003107B">
        <w:rPr>
          <w:rFonts w:eastAsia="Times New Roman"/>
          <w:bCs/>
          <w:iCs/>
          <w:sz w:val="24"/>
          <w:szCs w:val="24"/>
          <w:lang w:eastAsia="pt-BR"/>
        </w:rPr>
        <w:t>) do valor do contrato</w:t>
      </w:r>
      <w:r w:rsidRPr="0003107B">
        <w:rPr>
          <w:rFonts w:eastAsia="Times New Roman"/>
          <w:b/>
          <w:iCs/>
          <w:sz w:val="24"/>
          <w:szCs w:val="24"/>
          <w:lang w:eastAsia="pt-BR"/>
        </w:rPr>
        <w:t>,</w:t>
      </w:r>
    </w:p>
    <w:p w:rsidR="008A481E" w:rsidRPr="0003107B" w:rsidRDefault="008A481E" w:rsidP="005D3A90">
      <w:pPr>
        <w:spacing w:after="0" w:line="240" w:lineRule="auto"/>
        <w:ind w:left="180"/>
        <w:jc w:val="both"/>
        <w:rPr>
          <w:rFonts w:eastAsia="Times New Roman"/>
          <w:bCs/>
          <w:iCs/>
          <w:sz w:val="24"/>
          <w:szCs w:val="24"/>
          <w:lang w:eastAsia="pt-BR"/>
        </w:rPr>
      </w:pPr>
      <w:r w:rsidRPr="0003107B">
        <w:rPr>
          <w:rFonts w:eastAsia="Times New Roman"/>
          <w:bCs/>
          <w:iCs/>
          <w:sz w:val="24"/>
          <w:szCs w:val="24"/>
          <w:lang w:eastAsia="pt-BR"/>
        </w:rPr>
        <w:t xml:space="preserve">III– suspensão temporária de participar de licitação e impedimento de contratar com a Administração por prazo não superior a </w:t>
      </w:r>
      <w:r w:rsidRPr="0003107B">
        <w:rPr>
          <w:rFonts w:eastAsia="Times New Roman"/>
          <w:b/>
          <w:iCs/>
          <w:sz w:val="24"/>
          <w:szCs w:val="24"/>
          <w:lang w:eastAsia="pt-BR"/>
        </w:rPr>
        <w:t>2 (dois)</w:t>
      </w:r>
      <w:r w:rsidRPr="0003107B">
        <w:rPr>
          <w:rFonts w:eastAsia="Times New Roman"/>
          <w:bCs/>
          <w:iCs/>
          <w:sz w:val="24"/>
          <w:szCs w:val="24"/>
          <w:lang w:eastAsia="pt-BR"/>
        </w:rPr>
        <w:t xml:space="preserve"> anos e,</w:t>
      </w:r>
    </w:p>
    <w:p w:rsidR="008A481E" w:rsidRPr="0003107B" w:rsidRDefault="008A481E" w:rsidP="005D3A90">
      <w:pPr>
        <w:spacing w:after="0" w:line="240" w:lineRule="auto"/>
        <w:ind w:left="180"/>
        <w:jc w:val="both"/>
        <w:rPr>
          <w:rFonts w:eastAsia="Times New Roman"/>
          <w:bCs/>
          <w:iCs/>
          <w:sz w:val="24"/>
          <w:szCs w:val="24"/>
          <w:lang w:eastAsia="pt-BR"/>
        </w:rPr>
      </w:pPr>
      <w:r w:rsidRPr="0003107B">
        <w:rPr>
          <w:rFonts w:eastAsia="Times New Roman"/>
          <w:bCs/>
          <w:iCs/>
          <w:sz w:val="24"/>
          <w:szCs w:val="24"/>
          <w:lang w:eastAsia="pt-BR"/>
        </w:rPr>
        <w:t>IV- declaração de inidoneidade para licitar ou contratar com a Administração Pública.</w:t>
      </w:r>
    </w:p>
    <w:p w:rsidR="008A481E" w:rsidRPr="0003107B" w:rsidRDefault="008A481E" w:rsidP="005D3A90">
      <w:pPr>
        <w:spacing w:after="0" w:line="240" w:lineRule="auto"/>
        <w:jc w:val="both"/>
        <w:rPr>
          <w:rFonts w:eastAsia="Times New Roman"/>
          <w:bCs/>
          <w:iCs/>
          <w:sz w:val="24"/>
          <w:szCs w:val="24"/>
          <w:lang w:eastAsia="pt-BR"/>
        </w:rPr>
      </w:pPr>
    </w:p>
    <w:p w:rsidR="008A481E" w:rsidRPr="0003107B" w:rsidRDefault="008A481E" w:rsidP="005D3A90">
      <w:pPr>
        <w:spacing w:after="0" w:line="240" w:lineRule="auto"/>
        <w:jc w:val="both"/>
        <w:rPr>
          <w:rFonts w:eastAsia="Times New Roman"/>
          <w:iCs/>
          <w:sz w:val="24"/>
          <w:szCs w:val="24"/>
          <w:lang w:eastAsia="pt-BR"/>
        </w:rPr>
      </w:pPr>
      <w:r w:rsidRPr="0003107B">
        <w:rPr>
          <w:rFonts w:eastAsia="Times New Roman"/>
          <w:b/>
          <w:bCs/>
          <w:iCs/>
          <w:sz w:val="24"/>
          <w:szCs w:val="24"/>
          <w:lang w:eastAsia="pt-BR"/>
        </w:rPr>
        <w:t>8.3.</w:t>
      </w:r>
      <w:r w:rsidRPr="0003107B">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03107B">
        <w:rPr>
          <w:rFonts w:eastAsia="Times New Roman"/>
          <w:b/>
          <w:bCs/>
          <w:iCs/>
          <w:sz w:val="24"/>
          <w:szCs w:val="24"/>
          <w:lang w:eastAsia="pt-BR"/>
        </w:rPr>
        <w:t>5 (cinco) anos</w:t>
      </w:r>
      <w:r w:rsidRPr="0003107B">
        <w:rPr>
          <w:rFonts w:eastAsia="Times New Roman"/>
          <w:iCs/>
          <w:sz w:val="24"/>
          <w:szCs w:val="24"/>
          <w:lang w:eastAsia="pt-BR"/>
        </w:rPr>
        <w:t>, sem prejuízo das multas previstas em edital e no contrato e das demais cominações legais.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iCs/>
          <w:sz w:val="24"/>
          <w:szCs w:val="24"/>
        </w:rPr>
        <w:t>8.4.</w:t>
      </w:r>
      <w:r w:rsidRPr="0003107B">
        <w:rPr>
          <w:rFonts w:eastAsia="Times New Roman"/>
          <w:iCs/>
          <w:sz w:val="24"/>
          <w:szCs w:val="24"/>
        </w:rPr>
        <w:t xml:space="preserve"> As penalidades somente poderão ser relevadas ou atenuadas pela autoridade competente aplicando-se o </w:t>
      </w:r>
      <w:r w:rsidRPr="0003107B">
        <w:rPr>
          <w:rFonts w:eastAsia="Times New Roman"/>
          <w:bCs/>
          <w:iCs/>
          <w:sz w:val="24"/>
          <w:szCs w:val="24"/>
        </w:rPr>
        <w:t>Princípio da Proporcionalidade</w:t>
      </w:r>
      <w:r w:rsidRPr="0003107B">
        <w:rPr>
          <w:rFonts w:eastAsia="Times New Roman"/>
          <w:iCs/>
          <w:sz w:val="24"/>
          <w:szCs w:val="24"/>
        </w:rPr>
        <w:t xml:space="preserve">, em razão de circunstâncias fundamentados em fatos reais e comprovados, desde que formuladas </w:t>
      </w:r>
      <w:r w:rsidRPr="0003107B">
        <w:rPr>
          <w:rFonts w:eastAsia="Times New Roman"/>
          <w:bCs/>
          <w:iCs/>
          <w:sz w:val="24"/>
          <w:szCs w:val="24"/>
        </w:rPr>
        <w:t xml:space="preserve">por escrito </w:t>
      </w:r>
      <w:r w:rsidRPr="0003107B">
        <w:rPr>
          <w:rFonts w:eastAsia="Times New Roman"/>
          <w:iCs/>
          <w:sz w:val="24"/>
          <w:szCs w:val="24"/>
        </w:rPr>
        <w:t xml:space="preserve">e no prazo máximo de </w:t>
      </w:r>
      <w:r w:rsidRPr="0003107B">
        <w:rPr>
          <w:rFonts w:eastAsia="Times New Roman"/>
          <w:b/>
          <w:bCs/>
          <w:iCs/>
          <w:sz w:val="24"/>
          <w:szCs w:val="24"/>
        </w:rPr>
        <w:t xml:space="preserve">5 (cinco) dias úteis </w:t>
      </w:r>
      <w:r w:rsidRPr="0003107B">
        <w:rPr>
          <w:rFonts w:eastAsia="Times New Roman"/>
          <w:bCs/>
          <w:iCs/>
          <w:sz w:val="24"/>
          <w:szCs w:val="24"/>
        </w:rPr>
        <w:t>da data em que for oficiada a pretensão da Administração no sentido da aplicação</w:t>
      </w:r>
      <w:r w:rsidRPr="0003107B">
        <w:rPr>
          <w:rFonts w:eastAsia="Times New Roman"/>
          <w:iCs/>
          <w:sz w:val="24"/>
          <w:szCs w:val="24"/>
        </w:rPr>
        <w:t xml:space="preserve"> da pena.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8.5</w:t>
      </w:r>
      <w:r w:rsidRPr="0003107B">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8.6</w:t>
      </w:r>
      <w:r w:rsidRPr="0003107B">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8A481E" w:rsidRPr="0003107B" w:rsidRDefault="008A481E" w:rsidP="005D3A90">
      <w:pPr>
        <w:keepNext/>
        <w:spacing w:after="0" w:line="240" w:lineRule="auto"/>
        <w:ind w:right="-618"/>
        <w:jc w:val="both"/>
        <w:outlineLvl w:val="2"/>
        <w:rPr>
          <w:rFonts w:eastAsia="Arial Unicode MS"/>
          <w:b/>
          <w:iCs/>
          <w:sz w:val="24"/>
          <w:szCs w:val="24"/>
          <w:lang w:eastAsia="pt-BR"/>
        </w:rPr>
      </w:pPr>
      <w:r w:rsidRPr="0003107B">
        <w:rPr>
          <w:rFonts w:eastAsia="Times New Roman"/>
          <w:b/>
          <w:iCs/>
          <w:sz w:val="24"/>
          <w:szCs w:val="24"/>
          <w:lang w:eastAsia="pt-BR"/>
        </w:rPr>
        <w:t>CLÁUSULA NONA - DA RESCISÃO CONTRATUAL</w:t>
      </w: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8A481E" w:rsidRPr="0003107B" w:rsidRDefault="008A481E" w:rsidP="005D3A90">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9.1</w:t>
      </w:r>
      <w:r w:rsidRPr="0003107B">
        <w:rPr>
          <w:rFonts w:eastAsia="Times New Roman"/>
          <w:iCs/>
          <w:sz w:val="24"/>
          <w:szCs w:val="24"/>
        </w:rPr>
        <w:t xml:space="preserve"> - A rescisão contratual poderá ser determinada por ato unilateral e </w:t>
      </w:r>
      <w:r w:rsidR="008461DB">
        <w:rPr>
          <w:rFonts w:eastAsia="Times New Roman"/>
          <w:iCs/>
          <w:sz w:val="24"/>
          <w:szCs w:val="24"/>
        </w:rPr>
        <w:t>r</w:t>
      </w:r>
      <w:r w:rsidRPr="0003107B">
        <w:rPr>
          <w:rFonts w:eastAsia="Times New Roman"/>
          <w:iCs/>
          <w:sz w:val="24"/>
          <w:szCs w:val="24"/>
        </w:rPr>
        <w:t>escrito da Administração Municipal, nos casos enumerados nos incisos I, XII e XVII do art. 78 da Lei Federal nº 8.666/93;</w:t>
      </w:r>
    </w:p>
    <w:p w:rsidR="008A481E" w:rsidRPr="0003107B" w:rsidRDefault="008A481E" w:rsidP="005D3A90">
      <w:pPr>
        <w:keepNext/>
        <w:tabs>
          <w:tab w:val="left" w:pos="0"/>
        </w:tabs>
        <w:spacing w:after="0" w:line="240" w:lineRule="auto"/>
        <w:ind w:right="-618"/>
        <w:jc w:val="both"/>
        <w:outlineLvl w:val="4"/>
        <w:rPr>
          <w:rFonts w:eastAsia="Times New Roman"/>
          <w:b/>
          <w:iCs/>
          <w:sz w:val="24"/>
          <w:szCs w:val="24"/>
          <w:lang w:eastAsia="pt-BR"/>
        </w:rPr>
      </w:pPr>
    </w:p>
    <w:p w:rsidR="008A481E" w:rsidRPr="0003107B" w:rsidRDefault="008A481E" w:rsidP="005D3A90">
      <w:pPr>
        <w:keepNext/>
        <w:tabs>
          <w:tab w:val="left" w:pos="0"/>
        </w:tabs>
        <w:spacing w:after="0" w:line="240" w:lineRule="auto"/>
        <w:ind w:right="-618"/>
        <w:jc w:val="both"/>
        <w:outlineLvl w:val="4"/>
        <w:rPr>
          <w:rFonts w:eastAsia="Arial Unicode MS"/>
          <w:b/>
          <w:iCs/>
          <w:sz w:val="24"/>
          <w:szCs w:val="24"/>
          <w:lang w:eastAsia="pt-BR"/>
        </w:rPr>
      </w:pPr>
      <w:r w:rsidRPr="0003107B">
        <w:rPr>
          <w:rFonts w:eastAsia="Times New Roman"/>
          <w:b/>
          <w:iCs/>
          <w:sz w:val="24"/>
          <w:szCs w:val="24"/>
          <w:lang w:eastAsia="pt-BR"/>
        </w:rPr>
        <w:t>CLÁUSULA DÉCIMA - DA PUBLICAÇÃO</w:t>
      </w: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b/>
          <w:bCs/>
          <w:iCs/>
          <w:sz w:val="24"/>
          <w:szCs w:val="24"/>
        </w:rPr>
        <w:t>10.1.</w:t>
      </w:r>
      <w:r w:rsidRPr="0003107B">
        <w:rPr>
          <w:rFonts w:eastAsia="Times New Roman"/>
          <w:iCs/>
          <w:sz w:val="24"/>
          <w:szCs w:val="24"/>
        </w:rPr>
        <w:t xml:space="preserve"> Dentro do prazo legal, contado de sua assinatura, o CONTRATANTE providenciará a publicação de resumo deste Contrato na imprensa oficial do município.</w:t>
      </w: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8A481E" w:rsidRPr="0003107B" w:rsidRDefault="008A481E" w:rsidP="005D3A90">
      <w:pPr>
        <w:overflowPunct w:val="0"/>
        <w:autoSpaceDE w:val="0"/>
        <w:autoSpaceDN w:val="0"/>
        <w:adjustRightInd w:val="0"/>
        <w:spacing w:after="0" w:line="240" w:lineRule="auto"/>
        <w:ind w:right="-618"/>
        <w:jc w:val="both"/>
        <w:textAlignment w:val="baseline"/>
        <w:rPr>
          <w:rFonts w:eastAsia="Times New Roman"/>
          <w:b/>
          <w:iCs/>
          <w:sz w:val="24"/>
          <w:szCs w:val="24"/>
        </w:rPr>
      </w:pPr>
      <w:r w:rsidRPr="0003107B">
        <w:rPr>
          <w:rFonts w:eastAsia="Times New Roman"/>
          <w:b/>
          <w:iCs/>
          <w:sz w:val="24"/>
          <w:szCs w:val="24"/>
        </w:rPr>
        <w:t>CLÁUSULA DÉCIMA PRIMEIRA – DA FISCALIZAÇÃO DO CONTRATO</w:t>
      </w:r>
    </w:p>
    <w:p w:rsidR="008A481E" w:rsidRPr="0003107B" w:rsidRDefault="008A481E" w:rsidP="005D3A90">
      <w:pPr>
        <w:overflowPunct w:val="0"/>
        <w:autoSpaceDE w:val="0"/>
        <w:autoSpaceDN w:val="0"/>
        <w:adjustRightInd w:val="0"/>
        <w:spacing w:after="0" w:line="240" w:lineRule="auto"/>
        <w:ind w:right="-618"/>
        <w:jc w:val="both"/>
        <w:textAlignment w:val="baseline"/>
        <w:rPr>
          <w:rFonts w:eastAsia="Times New Roman"/>
          <w:b/>
          <w:iCs/>
          <w:sz w:val="24"/>
          <w:szCs w:val="24"/>
        </w:rPr>
      </w:pPr>
    </w:p>
    <w:p w:rsidR="008A481E" w:rsidRPr="0003107B" w:rsidRDefault="008A481E" w:rsidP="005D3A90">
      <w:pPr>
        <w:overflowPunct w:val="0"/>
        <w:autoSpaceDE w:val="0"/>
        <w:autoSpaceDN w:val="0"/>
        <w:adjustRightInd w:val="0"/>
        <w:spacing w:after="0" w:line="240" w:lineRule="auto"/>
        <w:ind w:right="-96"/>
        <w:jc w:val="both"/>
        <w:textAlignment w:val="baseline"/>
        <w:rPr>
          <w:rFonts w:eastAsia="Times New Roman"/>
          <w:bCs/>
          <w:iCs/>
          <w:sz w:val="24"/>
          <w:szCs w:val="24"/>
        </w:rPr>
      </w:pPr>
      <w:r w:rsidRPr="0003107B">
        <w:rPr>
          <w:rFonts w:eastAsia="Times New Roman"/>
          <w:b/>
          <w:iCs/>
          <w:sz w:val="24"/>
          <w:szCs w:val="24"/>
        </w:rPr>
        <w:t xml:space="preserve">11.1 – </w:t>
      </w:r>
      <w:r w:rsidRPr="0003107B">
        <w:rPr>
          <w:rFonts w:eastAsia="Times New Roman"/>
          <w:bCs/>
          <w:iCs/>
          <w:sz w:val="24"/>
          <w:szCs w:val="24"/>
        </w:rPr>
        <w:t>Será responsável por fiscalizar a execução do presente contrato, a pessoa indicada no Ato intitulado “ATO DE DESIGNAÇÃO DE FISCAL DE CONTRATO”.</w:t>
      </w:r>
    </w:p>
    <w:p w:rsidR="008A481E" w:rsidRPr="0003107B" w:rsidRDefault="008A481E" w:rsidP="005D3A90">
      <w:pPr>
        <w:overflowPunct w:val="0"/>
        <w:autoSpaceDE w:val="0"/>
        <w:autoSpaceDN w:val="0"/>
        <w:adjustRightInd w:val="0"/>
        <w:spacing w:after="0" w:line="240" w:lineRule="auto"/>
        <w:ind w:right="-618"/>
        <w:jc w:val="both"/>
        <w:textAlignment w:val="baseline"/>
        <w:rPr>
          <w:rFonts w:eastAsia="Times New Roman"/>
          <w:bCs/>
          <w:iCs/>
          <w:sz w:val="24"/>
          <w:szCs w:val="24"/>
        </w:rPr>
      </w:pPr>
    </w:p>
    <w:p w:rsidR="008A481E" w:rsidRPr="0003107B" w:rsidRDefault="008A481E" w:rsidP="005D3A90">
      <w:pPr>
        <w:overflowPunct w:val="0"/>
        <w:autoSpaceDE w:val="0"/>
        <w:autoSpaceDN w:val="0"/>
        <w:adjustRightInd w:val="0"/>
        <w:spacing w:after="0" w:line="240" w:lineRule="auto"/>
        <w:ind w:right="-618"/>
        <w:jc w:val="both"/>
        <w:textAlignment w:val="baseline"/>
        <w:rPr>
          <w:rFonts w:eastAsia="Times New Roman"/>
          <w:b/>
          <w:iCs/>
          <w:sz w:val="24"/>
          <w:szCs w:val="24"/>
        </w:rPr>
      </w:pPr>
      <w:r w:rsidRPr="0003107B">
        <w:rPr>
          <w:rFonts w:eastAsia="Times New Roman"/>
          <w:b/>
          <w:iCs/>
          <w:sz w:val="24"/>
          <w:szCs w:val="24"/>
        </w:rPr>
        <w:t>CLÁUSULA DÉCIMA SEGUNDA - DO FORO</w:t>
      </w:r>
    </w:p>
    <w:p w:rsidR="008A481E" w:rsidRPr="0003107B" w:rsidRDefault="008A481E" w:rsidP="005D3A90">
      <w:pPr>
        <w:overflowPunct w:val="0"/>
        <w:autoSpaceDE w:val="0"/>
        <w:autoSpaceDN w:val="0"/>
        <w:adjustRightInd w:val="0"/>
        <w:spacing w:after="0" w:line="240" w:lineRule="auto"/>
        <w:ind w:right="-618"/>
        <w:jc w:val="both"/>
        <w:textAlignment w:val="baseline"/>
        <w:rPr>
          <w:rFonts w:eastAsia="Times New Roman"/>
          <w:iCs/>
          <w:sz w:val="24"/>
          <w:szCs w:val="24"/>
        </w:rPr>
      </w:pPr>
    </w:p>
    <w:p w:rsidR="008A481E" w:rsidRPr="0003107B" w:rsidRDefault="008A481E" w:rsidP="005D3A90">
      <w:pPr>
        <w:spacing w:after="0" w:line="240" w:lineRule="auto"/>
        <w:jc w:val="both"/>
        <w:rPr>
          <w:rFonts w:eastAsia="Times New Roman"/>
          <w:iCs/>
          <w:sz w:val="24"/>
          <w:szCs w:val="24"/>
          <w:lang w:eastAsia="pt-BR"/>
        </w:rPr>
      </w:pPr>
      <w:r w:rsidRPr="0003107B">
        <w:rPr>
          <w:rFonts w:eastAsia="Times New Roman"/>
          <w:b/>
          <w:bCs/>
          <w:iCs/>
          <w:sz w:val="24"/>
          <w:szCs w:val="24"/>
          <w:lang w:eastAsia="pt-BR"/>
        </w:rPr>
        <w:t>12.1.</w:t>
      </w:r>
      <w:r w:rsidRPr="0003107B">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8A481E" w:rsidRPr="0003107B" w:rsidRDefault="008A481E" w:rsidP="005D3A90">
      <w:pPr>
        <w:spacing w:after="0" w:line="240" w:lineRule="auto"/>
        <w:jc w:val="both"/>
        <w:rPr>
          <w:rFonts w:eastAsia="Times New Roman"/>
          <w:iCs/>
          <w:sz w:val="24"/>
          <w:szCs w:val="24"/>
          <w:lang w:eastAsia="pt-BR"/>
        </w:rPr>
      </w:pPr>
    </w:p>
    <w:p w:rsidR="008A481E" w:rsidRPr="0003107B" w:rsidRDefault="008A481E" w:rsidP="005D3A90">
      <w:pPr>
        <w:spacing w:after="0" w:line="240" w:lineRule="auto"/>
        <w:jc w:val="both"/>
        <w:rPr>
          <w:rFonts w:eastAsia="Times New Roman"/>
          <w:iCs/>
          <w:sz w:val="24"/>
          <w:szCs w:val="24"/>
          <w:lang w:eastAsia="pt-BR"/>
        </w:rPr>
      </w:pPr>
      <w:r w:rsidRPr="0003107B">
        <w:rPr>
          <w:rFonts w:eastAsia="Times New Roman"/>
          <w:iCs/>
          <w:sz w:val="24"/>
          <w:szCs w:val="24"/>
          <w:lang w:eastAsia="pt-BR"/>
        </w:rPr>
        <w:t>E por estarem de acordo, lavrou-se o presente termo, em 03 (três) vias de igual teor e forma, as quais foram lida e assinadas pelas partes contratantes, na presença de duas testemunhas.</w:t>
      </w: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8A481E" w:rsidRDefault="008A481E" w:rsidP="008461DB">
      <w:pPr>
        <w:widowControl w:val="0"/>
        <w:overflowPunct w:val="0"/>
        <w:autoSpaceDE w:val="0"/>
        <w:autoSpaceDN w:val="0"/>
        <w:adjustRightInd w:val="0"/>
        <w:spacing w:after="0" w:line="240" w:lineRule="auto"/>
        <w:ind w:right="-96"/>
        <w:jc w:val="right"/>
        <w:textAlignment w:val="baseline"/>
        <w:rPr>
          <w:rFonts w:eastAsia="Times New Roman"/>
          <w:sz w:val="24"/>
          <w:szCs w:val="24"/>
          <w:u w:val="single"/>
        </w:rPr>
      </w:pPr>
      <w:r w:rsidRPr="0003107B">
        <w:rPr>
          <w:rFonts w:eastAsia="Times New Roman"/>
          <w:sz w:val="24"/>
          <w:szCs w:val="24"/>
        </w:rPr>
        <w:t xml:space="preserve">Naviraí – MS, </w:t>
      </w:r>
      <w:r w:rsidR="008461DB">
        <w:rPr>
          <w:rFonts w:eastAsia="Times New Roman"/>
          <w:sz w:val="24"/>
          <w:szCs w:val="24"/>
          <w:u w:val="single"/>
        </w:rPr>
        <w:t>______/______/2020</w:t>
      </w:r>
    </w:p>
    <w:p w:rsidR="008461DB" w:rsidRDefault="008461DB" w:rsidP="008461DB">
      <w:pPr>
        <w:widowControl w:val="0"/>
        <w:overflowPunct w:val="0"/>
        <w:autoSpaceDE w:val="0"/>
        <w:autoSpaceDN w:val="0"/>
        <w:adjustRightInd w:val="0"/>
        <w:spacing w:after="0" w:line="240" w:lineRule="auto"/>
        <w:ind w:right="-96"/>
        <w:jc w:val="right"/>
        <w:textAlignment w:val="baseline"/>
        <w:rPr>
          <w:rFonts w:eastAsia="Times New Roman"/>
          <w:sz w:val="24"/>
          <w:szCs w:val="24"/>
          <w:u w:val="single"/>
        </w:rPr>
      </w:pPr>
    </w:p>
    <w:p w:rsidR="008461DB" w:rsidRPr="0003107B" w:rsidRDefault="008461DB" w:rsidP="008461DB">
      <w:pPr>
        <w:widowControl w:val="0"/>
        <w:overflowPunct w:val="0"/>
        <w:autoSpaceDE w:val="0"/>
        <w:autoSpaceDN w:val="0"/>
        <w:adjustRightInd w:val="0"/>
        <w:spacing w:after="0" w:line="240" w:lineRule="auto"/>
        <w:ind w:right="-96"/>
        <w:jc w:val="right"/>
        <w:textAlignment w:val="baseline"/>
        <w:rPr>
          <w:rFonts w:eastAsia="Times New Roman"/>
          <w:b/>
          <w:iCs/>
          <w:sz w:val="24"/>
          <w:szCs w:val="24"/>
        </w:rPr>
      </w:pP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b/>
          <w:iCs/>
          <w:sz w:val="24"/>
          <w:szCs w:val="24"/>
        </w:rPr>
      </w:pPr>
    </w:p>
    <w:tbl>
      <w:tblPr>
        <w:tblW w:w="9606" w:type="dxa"/>
        <w:tblLook w:val="04A0"/>
      </w:tblPr>
      <w:tblGrid>
        <w:gridCol w:w="5637"/>
        <w:gridCol w:w="3969"/>
      </w:tblGrid>
      <w:tr w:rsidR="008A481E" w:rsidRPr="0003107B" w:rsidTr="0003107B">
        <w:tc>
          <w:tcPr>
            <w:tcW w:w="5637" w:type="dxa"/>
            <w:hideMark/>
          </w:tcPr>
          <w:p w:rsidR="008A481E" w:rsidRPr="0003107B" w:rsidRDefault="008A481E" w:rsidP="005D3A90">
            <w:pPr>
              <w:widowControl w:val="0"/>
              <w:overflowPunct w:val="0"/>
              <w:autoSpaceDE w:val="0"/>
              <w:autoSpaceDN w:val="0"/>
              <w:adjustRightInd w:val="0"/>
              <w:spacing w:after="0" w:line="240" w:lineRule="auto"/>
              <w:ind w:right="743"/>
              <w:jc w:val="both"/>
              <w:textAlignment w:val="baseline"/>
              <w:rPr>
                <w:rFonts w:eastAsia="MS Mincho"/>
                <w:b/>
                <w:iCs/>
                <w:sz w:val="24"/>
                <w:szCs w:val="24"/>
              </w:rPr>
            </w:pPr>
            <w:r w:rsidRPr="0003107B">
              <w:rPr>
                <w:rFonts w:eastAsia="MS Mincho"/>
                <w:b/>
                <w:iCs/>
                <w:sz w:val="24"/>
                <w:szCs w:val="24"/>
              </w:rPr>
              <w:t>WELLIGTON DE MATTOS SANTUSSI</w:t>
            </w:r>
          </w:p>
          <w:p w:rsidR="008A481E" w:rsidRPr="0003107B" w:rsidRDefault="008A481E" w:rsidP="005D3A90">
            <w:pPr>
              <w:widowControl w:val="0"/>
              <w:overflowPunct w:val="0"/>
              <w:autoSpaceDE w:val="0"/>
              <w:autoSpaceDN w:val="0"/>
              <w:adjustRightInd w:val="0"/>
              <w:spacing w:after="0" w:line="240" w:lineRule="auto"/>
              <w:ind w:right="743"/>
              <w:jc w:val="both"/>
              <w:textAlignment w:val="baseline"/>
              <w:rPr>
                <w:rFonts w:eastAsia="MS Mincho"/>
                <w:b/>
                <w:iCs/>
                <w:sz w:val="24"/>
                <w:szCs w:val="24"/>
              </w:rPr>
            </w:pPr>
            <w:r w:rsidRPr="0003107B">
              <w:rPr>
                <w:rFonts w:eastAsia="MS Mincho"/>
                <w:b/>
                <w:iCs/>
                <w:sz w:val="24"/>
                <w:szCs w:val="24"/>
              </w:rPr>
              <w:t>Gerente de Saúde e Ordenador de Despesas</w:t>
            </w:r>
          </w:p>
          <w:p w:rsidR="008A481E" w:rsidRPr="0003107B" w:rsidRDefault="008A481E" w:rsidP="005D3A90">
            <w:pPr>
              <w:widowControl w:val="0"/>
              <w:overflowPunct w:val="0"/>
              <w:autoSpaceDE w:val="0"/>
              <w:autoSpaceDN w:val="0"/>
              <w:adjustRightInd w:val="0"/>
              <w:spacing w:after="0" w:line="240" w:lineRule="auto"/>
              <w:ind w:right="743"/>
              <w:jc w:val="both"/>
              <w:textAlignment w:val="baseline"/>
              <w:rPr>
                <w:rFonts w:eastAsia="MS Mincho"/>
                <w:b/>
                <w:iCs/>
                <w:sz w:val="24"/>
                <w:szCs w:val="24"/>
              </w:rPr>
            </w:pPr>
            <w:r w:rsidRPr="0003107B">
              <w:rPr>
                <w:rFonts w:eastAsia="MS Mincho"/>
                <w:b/>
                <w:iCs/>
                <w:sz w:val="24"/>
                <w:szCs w:val="24"/>
              </w:rPr>
              <w:t>Conforme Decreto nº 065/2018</w:t>
            </w:r>
          </w:p>
          <w:p w:rsidR="008A481E" w:rsidRPr="0003107B" w:rsidRDefault="008A481E" w:rsidP="005D3A90">
            <w:pPr>
              <w:widowControl w:val="0"/>
              <w:overflowPunct w:val="0"/>
              <w:autoSpaceDE w:val="0"/>
              <w:autoSpaceDN w:val="0"/>
              <w:adjustRightInd w:val="0"/>
              <w:spacing w:after="0" w:line="240" w:lineRule="auto"/>
              <w:ind w:right="743"/>
              <w:jc w:val="both"/>
              <w:textAlignment w:val="baseline"/>
              <w:rPr>
                <w:rFonts w:eastAsia="MS Mincho"/>
                <w:b/>
                <w:iCs/>
                <w:sz w:val="24"/>
                <w:szCs w:val="24"/>
              </w:rPr>
            </w:pPr>
            <w:r w:rsidRPr="0003107B">
              <w:rPr>
                <w:rFonts w:eastAsia="MS Mincho"/>
                <w:b/>
                <w:iCs/>
                <w:sz w:val="24"/>
                <w:szCs w:val="24"/>
              </w:rPr>
              <w:t>Contratante</w:t>
            </w:r>
          </w:p>
        </w:tc>
        <w:tc>
          <w:tcPr>
            <w:tcW w:w="3969" w:type="dxa"/>
            <w:hideMark/>
          </w:tcPr>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MS Mincho"/>
                <w:b/>
                <w:iCs/>
                <w:sz w:val="24"/>
                <w:szCs w:val="24"/>
              </w:rPr>
            </w:pPr>
            <w:r w:rsidRPr="0003107B">
              <w:rPr>
                <w:rFonts w:eastAsia="MS Mincho"/>
                <w:b/>
                <w:iCs/>
                <w:sz w:val="24"/>
                <w:szCs w:val="24"/>
              </w:rPr>
              <w:t>.............................................................</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MS Mincho"/>
                <w:b/>
                <w:iCs/>
                <w:sz w:val="24"/>
                <w:szCs w:val="24"/>
              </w:rPr>
            </w:pPr>
            <w:r w:rsidRPr="0003107B">
              <w:rPr>
                <w:rFonts w:eastAsia="MS Mincho"/>
                <w:b/>
                <w:iCs/>
                <w:sz w:val="24"/>
                <w:szCs w:val="24"/>
              </w:rPr>
              <w:t>CPF nº.</w:t>
            </w:r>
          </w:p>
          <w:p w:rsidR="008A481E" w:rsidRPr="0003107B" w:rsidRDefault="008A481E" w:rsidP="005D3A90">
            <w:pPr>
              <w:widowControl w:val="0"/>
              <w:overflowPunct w:val="0"/>
              <w:autoSpaceDE w:val="0"/>
              <w:autoSpaceDN w:val="0"/>
              <w:adjustRightInd w:val="0"/>
              <w:spacing w:after="0" w:line="240" w:lineRule="auto"/>
              <w:jc w:val="both"/>
              <w:textAlignment w:val="baseline"/>
              <w:rPr>
                <w:rFonts w:eastAsia="MS Mincho"/>
                <w:b/>
                <w:iCs/>
                <w:sz w:val="24"/>
                <w:szCs w:val="24"/>
              </w:rPr>
            </w:pPr>
            <w:r w:rsidRPr="0003107B">
              <w:rPr>
                <w:rFonts w:eastAsia="MS Mincho"/>
                <w:b/>
                <w:iCs/>
                <w:sz w:val="24"/>
                <w:szCs w:val="24"/>
              </w:rPr>
              <w:t>Contratada</w:t>
            </w:r>
            <w:r w:rsidRPr="0003107B">
              <w:rPr>
                <w:rFonts w:eastAsia="MS Mincho"/>
                <w:b/>
                <w:iCs/>
                <w:sz w:val="24"/>
                <w:szCs w:val="24"/>
              </w:rPr>
              <w:tab/>
            </w:r>
          </w:p>
        </w:tc>
      </w:tr>
    </w:tbl>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b/>
          <w:iCs/>
          <w:sz w:val="24"/>
          <w:szCs w:val="24"/>
        </w:rPr>
      </w:pPr>
    </w:p>
    <w:p w:rsidR="008A481E" w:rsidRPr="0003107B" w:rsidRDefault="008A481E" w:rsidP="005D3A90">
      <w:pPr>
        <w:widowControl w:val="0"/>
        <w:overflowPunct w:val="0"/>
        <w:autoSpaceDE w:val="0"/>
        <w:autoSpaceDN w:val="0"/>
        <w:adjustRightInd w:val="0"/>
        <w:spacing w:after="0" w:line="240" w:lineRule="auto"/>
        <w:ind w:right="-618"/>
        <w:jc w:val="both"/>
        <w:textAlignment w:val="baseline"/>
        <w:rPr>
          <w:rFonts w:eastAsia="Times New Roman"/>
          <w:b/>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iCs/>
          <w:sz w:val="24"/>
          <w:szCs w:val="24"/>
        </w:rPr>
      </w:pPr>
      <w:r w:rsidRPr="0003107B">
        <w:rPr>
          <w:rFonts w:eastAsia="Times New Roman"/>
          <w:iCs/>
          <w:sz w:val="24"/>
          <w:szCs w:val="24"/>
        </w:rPr>
        <w:t>Testemunhas: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03107B">
        <w:rPr>
          <w:rFonts w:eastAsia="Times New Roman"/>
          <w:b/>
          <w:sz w:val="24"/>
          <w:szCs w:val="24"/>
        </w:rPr>
        <w:t>ATO DE DESIGNAÇÃO DO CONTRATO Nº______/______ .</w:t>
      </w:r>
    </w:p>
    <w:p w:rsidR="008A481E" w:rsidRPr="0003107B" w:rsidRDefault="008A481E" w:rsidP="005D3A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03107B">
        <w:rPr>
          <w:rFonts w:eastAsia="Times New Roman"/>
          <w:b/>
          <w:sz w:val="24"/>
          <w:szCs w:val="24"/>
        </w:rPr>
        <w:t xml:space="preserve">PROCESSO Nº </w:t>
      </w:r>
      <w:r w:rsidR="008461DB">
        <w:rPr>
          <w:rFonts w:eastAsia="Times New Roman"/>
          <w:b/>
          <w:sz w:val="24"/>
          <w:szCs w:val="24"/>
        </w:rPr>
        <w:t>027/2020</w:t>
      </w:r>
    </w:p>
    <w:p w:rsidR="008A481E" w:rsidRPr="0003107B" w:rsidRDefault="008A481E" w:rsidP="005D3A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03107B">
        <w:rPr>
          <w:rFonts w:eastAsia="Times New Roman"/>
          <w:b/>
          <w:sz w:val="24"/>
          <w:szCs w:val="24"/>
        </w:rPr>
        <w:lastRenderedPageBreak/>
        <w:t xml:space="preserve">PREGÃO PRESENCIAL Nº </w:t>
      </w:r>
      <w:r w:rsidR="008461DB">
        <w:rPr>
          <w:rFonts w:eastAsia="Times New Roman"/>
          <w:b/>
          <w:sz w:val="24"/>
          <w:szCs w:val="24"/>
        </w:rPr>
        <w:t>008/2020</w:t>
      </w:r>
    </w:p>
    <w:p w:rsidR="008A481E" w:rsidRPr="0003107B" w:rsidRDefault="008A481E" w:rsidP="005D3A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03107B">
        <w:rPr>
          <w:rFonts w:eastAsia="Times New Roman"/>
          <w:b/>
          <w:sz w:val="24"/>
          <w:szCs w:val="24"/>
        </w:rPr>
        <w:t>EMPRESA: .....................................................CNPJ Nº: ..........................................................</w:t>
      </w:r>
    </w:p>
    <w:p w:rsidR="008A481E" w:rsidRPr="0003107B" w:rsidRDefault="008A481E" w:rsidP="005D3A90">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8A481E" w:rsidRPr="0003107B" w:rsidRDefault="008A481E" w:rsidP="005D3A90">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03107B">
        <w:rPr>
          <w:rFonts w:eastAsia="Times New Roman"/>
          <w:b/>
          <w:sz w:val="24"/>
          <w:szCs w:val="24"/>
        </w:rPr>
        <w:t>OBJETO: AQUISIÇÃO DE VACINAS INFLUENZA PARA ATENDER OS GRUPOS PRIORITARIOS CONTIDOS NALEI 2009 DE 03 DE AGOSTO DE 2016. SOLICITAÇÃO GERÊNCIA DE SAUDE -  PEDIDO DE COMPRA Nº 14/2020.</w:t>
      </w:r>
    </w:p>
    <w:p w:rsidR="008A481E" w:rsidRPr="0003107B" w:rsidRDefault="008A481E" w:rsidP="005D3A90">
      <w:pPr>
        <w:tabs>
          <w:tab w:val="left" w:pos="10915"/>
        </w:tabs>
        <w:overflowPunct w:val="0"/>
        <w:autoSpaceDE w:val="0"/>
        <w:autoSpaceDN w:val="0"/>
        <w:adjustRightInd w:val="0"/>
        <w:spacing w:after="0" w:line="274" w:lineRule="exact"/>
        <w:jc w:val="both"/>
        <w:textAlignment w:val="baseline"/>
        <w:rPr>
          <w:rFonts w:eastAsia="Times New Roman"/>
          <w:b/>
          <w:sz w:val="24"/>
          <w:szCs w:val="24"/>
        </w:rPr>
      </w:pPr>
    </w:p>
    <w:p w:rsidR="008A481E" w:rsidRPr="0003107B" w:rsidRDefault="008A481E" w:rsidP="005D3A90">
      <w:pPr>
        <w:tabs>
          <w:tab w:val="left" w:pos="8053"/>
          <w:tab w:val="left" w:pos="10915"/>
        </w:tabs>
        <w:overflowPunct w:val="0"/>
        <w:autoSpaceDE w:val="0"/>
        <w:autoSpaceDN w:val="0"/>
        <w:adjustRightInd w:val="0"/>
        <w:spacing w:after="0"/>
        <w:jc w:val="both"/>
        <w:textAlignment w:val="baseline"/>
        <w:rPr>
          <w:rFonts w:eastAsia="Times New Roman"/>
          <w:iCs/>
          <w:sz w:val="24"/>
          <w:szCs w:val="24"/>
        </w:rPr>
      </w:pPr>
      <w:r w:rsidRPr="0003107B">
        <w:rPr>
          <w:rFonts w:eastAsia="Calibri"/>
          <w:b/>
          <w:iCs/>
          <w:sz w:val="24"/>
          <w:szCs w:val="24"/>
          <w:u w:val="single"/>
        </w:rPr>
        <w:t xml:space="preserve">Welligton de Mattos Santussi </w:t>
      </w:r>
      <w:r w:rsidRPr="0003107B">
        <w:rPr>
          <w:rFonts w:eastAsia="Calibri"/>
          <w:iCs/>
          <w:sz w:val="24"/>
          <w:szCs w:val="24"/>
        </w:rPr>
        <w:t>Gerente de Saúde e Ordenador de Despesas, conforme Decreto n.º 065/2018 brasileiro, portador do CPF/MF n.º 221.643.358-64 e RG 001.004094 SSP/MS residente e domiciliado nesta cidade, a Rua Ana Marique Bressa, 492, Jardim União</w:t>
      </w:r>
      <w:r w:rsidRPr="0003107B">
        <w:rPr>
          <w:rFonts w:eastAsia="Times New Roman"/>
          <w:iCs/>
          <w:sz w:val="24"/>
          <w:szCs w:val="24"/>
        </w:rPr>
        <w:t xml:space="preserve">; no uso de suas atribuições, designam os fiscais de Contratos, em conformidade com o art. 67 da Lei </w:t>
      </w:r>
      <w:bookmarkStart w:id="0" w:name="_GoBack"/>
      <w:bookmarkEnd w:id="0"/>
      <w:r w:rsidRPr="0003107B">
        <w:rPr>
          <w:rFonts w:eastAsia="Times New Roman"/>
          <w:iCs/>
          <w:sz w:val="24"/>
          <w:szCs w:val="24"/>
        </w:rPr>
        <w:t>n° 8.666 de 21 de junho de 1993, e as Instruções Normativas nº 01 e nº 02/2017 do Controle Interno e a Resolução n° 54/2016do Tribunal de Contas do Estado do Mato Grosso do Sul.</w:t>
      </w:r>
    </w:p>
    <w:p w:rsidR="008A481E" w:rsidRPr="0003107B" w:rsidRDefault="008A481E" w:rsidP="005D3A90">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4"/>
          <w:szCs w:val="24"/>
        </w:rPr>
      </w:pPr>
      <w:r w:rsidRPr="0003107B">
        <w:rPr>
          <w:rFonts w:eastAsia="Times New Roman"/>
          <w:b/>
          <w:sz w:val="24"/>
          <w:szCs w:val="24"/>
        </w:rPr>
        <w:t>Art.1º</w:t>
      </w:r>
      <w:r w:rsidRPr="0003107B">
        <w:rPr>
          <w:rFonts w:eastAsia="Times New Roman"/>
          <w:sz w:val="24"/>
          <w:szCs w:val="24"/>
        </w:rPr>
        <w:t xml:space="preserve"> Designar os servidores abaixo com o encargo de Fiscal do Contrato nº , </w:t>
      </w:r>
    </w:p>
    <w:p w:rsidR="008A481E" w:rsidRPr="0003107B" w:rsidRDefault="008A481E" w:rsidP="005D3A90">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4"/>
          <w:szCs w:val="24"/>
        </w:rPr>
      </w:pPr>
    </w:p>
    <w:tbl>
      <w:tblPr>
        <w:tblW w:w="9335" w:type="dxa"/>
        <w:tblCellMar>
          <w:left w:w="0" w:type="dxa"/>
          <w:right w:w="0" w:type="dxa"/>
        </w:tblCellMar>
        <w:tblLook w:val="04A0"/>
      </w:tblPr>
      <w:tblGrid>
        <w:gridCol w:w="3060"/>
        <w:gridCol w:w="1775"/>
        <w:gridCol w:w="1420"/>
        <w:gridCol w:w="1840"/>
        <w:gridCol w:w="1240"/>
      </w:tblGrid>
      <w:tr w:rsidR="008A481E" w:rsidRPr="0003107B" w:rsidTr="0003107B">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8A481E" w:rsidRPr="0003107B" w:rsidRDefault="008A481E" w:rsidP="005D3A90">
            <w:pPr>
              <w:overflowPunct w:val="0"/>
              <w:autoSpaceDE w:val="0"/>
              <w:autoSpaceDN w:val="0"/>
              <w:adjustRightInd w:val="0"/>
              <w:spacing w:after="0"/>
              <w:jc w:val="both"/>
              <w:textAlignment w:val="baseline"/>
              <w:rPr>
                <w:rFonts w:eastAsia="Times New Roman"/>
                <w:color w:val="000000"/>
                <w:sz w:val="24"/>
                <w:szCs w:val="24"/>
              </w:rPr>
            </w:pPr>
            <w:r w:rsidRPr="0003107B">
              <w:rPr>
                <w:rFonts w:eastAsia="Times New Roman"/>
                <w:b/>
                <w:bCs/>
                <w:color w:val="000000"/>
                <w:sz w:val="24"/>
                <w:szCs w:val="24"/>
              </w:rPr>
              <w:t>Gerência</w:t>
            </w:r>
            <w:r w:rsidRPr="0003107B">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b/>
                <w:bCs/>
                <w:color w:val="000000"/>
                <w:sz w:val="24"/>
                <w:szCs w:val="24"/>
              </w:rPr>
            </w:pPr>
            <w:r w:rsidRPr="0003107B">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b/>
                <w:bCs/>
                <w:color w:val="000000"/>
                <w:sz w:val="24"/>
                <w:szCs w:val="24"/>
              </w:rPr>
            </w:pPr>
            <w:r w:rsidRPr="0003107B">
              <w:rPr>
                <w:rFonts w:eastAsia="Times New Roman"/>
                <w:b/>
                <w:bCs/>
                <w:color w:val="000000"/>
                <w:sz w:val="24"/>
                <w:szCs w:val="24"/>
              </w:rPr>
              <w:t>FISCAL SUPLENTE</w:t>
            </w:r>
          </w:p>
        </w:tc>
      </w:tr>
      <w:tr w:rsidR="008A481E" w:rsidRPr="0003107B" w:rsidTr="0003107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A481E" w:rsidRPr="0003107B" w:rsidRDefault="008A481E" w:rsidP="005D3A90">
            <w:pPr>
              <w:spacing w:after="0" w:line="240" w:lineRule="auto"/>
              <w:jc w:val="both"/>
              <w:textAlignment w:val="baseline"/>
              <w:rPr>
                <w:rFonts w:eastAsia="Times New Roman"/>
                <w:color w:val="000000"/>
                <w:sz w:val="24"/>
                <w:szCs w:val="24"/>
              </w:rPr>
            </w:pPr>
          </w:p>
        </w:tc>
        <w:tc>
          <w:tcPr>
            <w:tcW w:w="1775" w:type="dxa"/>
            <w:tcBorders>
              <w:top w:val="nil"/>
              <w:left w:val="nil"/>
              <w:bottom w:val="nil"/>
              <w:right w:val="single" w:sz="4" w:space="0" w:color="auto"/>
            </w:tcBorders>
            <w:noWrap/>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color w:val="000000"/>
                <w:sz w:val="24"/>
                <w:szCs w:val="24"/>
              </w:rPr>
            </w:pPr>
            <w:r w:rsidRPr="0003107B">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color w:val="000000"/>
                <w:sz w:val="24"/>
                <w:szCs w:val="24"/>
              </w:rPr>
            </w:pPr>
            <w:r w:rsidRPr="0003107B">
              <w:rPr>
                <w:rFonts w:eastAsia="Times New Roman"/>
                <w:color w:val="000000"/>
                <w:sz w:val="24"/>
                <w:szCs w:val="24"/>
              </w:rPr>
              <w:t>Matrícula</w:t>
            </w:r>
          </w:p>
        </w:tc>
        <w:tc>
          <w:tcPr>
            <w:tcW w:w="1840" w:type="dxa"/>
            <w:tcBorders>
              <w:top w:val="nil"/>
              <w:left w:val="nil"/>
              <w:bottom w:val="nil"/>
              <w:right w:val="single" w:sz="4" w:space="0" w:color="auto"/>
            </w:tcBorders>
            <w:noWrap/>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color w:val="000000"/>
                <w:sz w:val="24"/>
                <w:szCs w:val="24"/>
              </w:rPr>
            </w:pPr>
            <w:r w:rsidRPr="0003107B">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color w:val="000000"/>
                <w:sz w:val="24"/>
                <w:szCs w:val="24"/>
              </w:rPr>
            </w:pPr>
            <w:r w:rsidRPr="0003107B">
              <w:rPr>
                <w:rFonts w:eastAsia="Times New Roman"/>
                <w:color w:val="000000"/>
                <w:sz w:val="24"/>
                <w:szCs w:val="24"/>
              </w:rPr>
              <w:t>Matrícula</w:t>
            </w:r>
          </w:p>
        </w:tc>
      </w:tr>
      <w:tr w:rsidR="008A481E" w:rsidRPr="0003107B" w:rsidTr="0003107B">
        <w:trPr>
          <w:trHeight w:val="360"/>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color w:val="000000"/>
                <w:sz w:val="24"/>
                <w:szCs w:val="24"/>
              </w:rPr>
            </w:pPr>
            <w:r w:rsidRPr="0003107B">
              <w:rPr>
                <w:rFonts w:eastAsia="Times New Roman"/>
                <w:color w:val="000000"/>
                <w:sz w:val="24"/>
                <w:szCs w:val="24"/>
              </w:rPr>
              <w:t>Gerência de Saúde</w:t>
            </w:r>
          </w:p>
        </w:tc>
        <w:tc>
          <w:tcPr>
            <w:tcW w:w="17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color w:val="000000"/>
                <w:sz w:val="24"/>
                <w:szCs w:val="24"/>
              </w:rPr>
            </w:pPr>
            <w:r w:rsidRPr="0003107B">
              <w:rPr>
                <w:rFonts w:eastAsia="Times New Roman"/>
                <w:color w:val="000000"/>
                <w:sz w:val="24"/>
                <w:szCs w:val="24"/>
              </w:rPr>
              <w:t> </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color w:val="000000"/>
                <w:sz w:val="24"/>
                <w:szCs w:val="24"/>
              </w:rPr>
            </w:pPr>
            <w:r w:rsidRPr="0003107B">
              <w:rPr>
                <w:rFonts w:eastAsia="Times New Roman"/>
                <w:color w:val="000000"/>
                <w:sz w:val="24"/>
                <w:szCs w:val="24"/>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color w:val="000000"/>
                <w:sz w:val="24"/>
                <w:szCs w:val="24"/>
              </w:rPr>
            </w:pPr>
            <w:r w:rsidRPr="0003107B">
              <w:rPr>
                <w:rFonts w:eastAsia="Times New Roman"/>
                <w:color w:val="000000"/>
                <w:sz w:val="24"/>
                <w:szCs w:val="24"/>
              </w:rPr>
              <w:t> </w:t>
            </w:r>
          </w:p>
        </w:tc>
        <w:tc>
          <w:tcPr>
            <w:tcW w:w="12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8A481E" w:rsidRPr="0003107B" w:rsidRDefault="008A481E" w:rsidP="005D3A90">
            <w:pPr>
              <w:overflowPunct w:val="0"/>
              <w:autoSpaceDE w:val="0"/>
              <w:autoSpaceDN w:val="0"/>
              <w:adjustRightInd w:val="0"/>
              <w:spacing w:after="0"/>
              <w:jc w:val="both"/>
              <w:textAlignment w:val="baseline"/>
              <w:rPr>
                <w:rFonts w:eastAsia="Times New Roman"/>
                <w:color w:val="000000"/>
                <w:sz w:val="24"/>
                <w:szCs w:val="24"/>
              </w:rPr>
            </w:pPr>
            <w:r w:rsidRPr="0003107B">
              <w:rPr>
                <w:rFonts w:eastAsia="Times New Roman"/>
                <w:color w:val="000000"/>
                <w:sz w:val="24"/>
                <w:szCs w:val="24"/>
              </w:rPr>
              <w:t> </w:t>
            </w:r>
          </w:p>
        </w:tc>
      </w:tr>
    </w:tbl>
    <w:p w:rsidR="008A481E" w:rsidRPr="0003107B" w:rsidRDefault="008A481E" w:rsidP="005D3A90">
      <w:pPr>
        <w:tabs>
          <w:tab w:val="left" w:pos="1661"/>
          <w:tab w:val="left" w:pos="10915"/>
        </w:tabs>
        <w:overflowPunct w:val="0"/>
        <w:autoSpaceDE w:val="0"/>
        <w:autoSpaceDN w:val="0"/>
        <w:adjustRightInd w:val="0"/>
        <w:spacing w:after="0" w:line="360" w:lineRule="auto"/>
        <w:jc w:val="both"/>
        <w:textAlignment w:val="baseline"/>
        <w:rPr>
          <w:rFonts w:eastAsia="Times New Roman"/>
          <w:sz w:val="24"/>
          <w:szCs w:val="24"/>
        </w:rPr>
      </w:pPr>
      <w:r w:rsidRPr="0003107B">
        <w:rPr>
          <w:rFonts w:eastAsia="Times New Roman"/>
          <w:b/>
          <w:spacing w:val="2"/>
          <w:sz w:val="24"/>
          <w:szCs w:val="24"/>
        </w:rPr>
        <w:t xml:space="preserve">Art. </w:t>
      </w:r>
      <w:r w:rsidRPr="0003107B">
        <w:rPr>
          <w:rFonts w:eastAsia="Times New Roman"/>
          <w:b/>
          <w:sz w:val="24"/>
          <w:szCs w:val="24"/>
        </w:rPr>
        <w:t>2º</w:t>
      </w:r>
      <w:r w:rsidRPr="0003107B">
        <w:rPr>
          <w:rFonts w:eastAsia="Times New Roman"/>
          <w:spacing w:val="2"/>
          <w:sz w:val="24"/>
          <w:szCs w:val="24"/>
        </w:rPr>
        <w:t xml:space="preserve">São </w:t>
      </w:r>
      <w:r w:rsidRPr="0003107B">
        <w:rPr>
          <w:rFonts w:eastAsia="Times New Roman"/>
          <w:spacing w:val="3"/>
          <w:sz w:val="24"/>
          <w:szCs w:val="24"/>
        </w:rPr>
        <w:t xml:space="preserve">atribuições </w:t>
      </w:r>
      <w:r w:rsidRPr="0003107B">
        <w:rPr>
          <w:rFonts w:eastAsia="Times New Roman"/>
          <w:sz w:val="24"/>
          <w:szCs w:val="24"/>
        </w:rPr>
        <w:t xml:space="preserve">do </w:t>
      </w:r>
      <w:r w:rsidRPr="0003107B">
        <w:rPr>
          <w:rFonts w:eastAsia="Times New Roman"/>
          <w:spacing w:val="2"/>
          <w:sz w:val="24"/>
          <w:szCs w:val="24"/>
        </w:rPr>
        <w:t xml:space="preserve">fiscal </w:t>
      </w:r>
      <w:r w:rsidRPr="0003107B">
        <w:rPr>
          <w:rFonts w:eastAsia="Times New Roman"/>
          <w:sz w:val="24"/>
          <w:szCs w:val="24"/>
        </w:rPr>
        <w:t xml:space="preserve">de </w:t>
      </w:r>
      <w:r w:rsidRPr="0003107B">
        <w:rPr>
          <w:rFonts w:eastAsia="Times New Roman"/>
          <w:spacing w:val="2"/>
          <w:sz w:val="24"/>
          <w:szCs w:val="24"/>
        </w:rPr>
        <w:t>contrato</w:t>
      </w:r>
      <w:r w:rsidRPr="0003107B">
        <w:rPr>
          <w:rFonts w:eastAsia="Times New Roman"/>
          <w:sz w:val="24"/>
          <w:szCs w:val="24"/>
        </w:rPr>
        <w:t xml:space="preserve">: </w:t>
      </w:r>
    </w:p>
    <w:p w:rsidR="008A481E" w:rsidRPr="0003107B" w:rsidRDefault="008A481E" w:rsidP="005D3A90">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3107B">
        <w:rPr>
          <w:rFonts w:eastAsia="Times New Roman"/>
          <w:sz w:val="24"/>
          <w:szCs w:val="24"/>
        </w:rPr>
        <w:t>Acompanhar e fiscalizar o fiel cumprimento do contrato;</w:t>
      </w:r>
    </w:p>
    <w:p w:rsidR="008A481E" w:rsidRPr="0003107B" w:rsidRDefault="008A481E" w:rsidP="005D3A90">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3107B">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8A481E" w:rsidRPr="0003107B" w:rsidRDefault="008A481E" w:rsidP="005D3A90">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3107B">
        <w:rPr>
          <w:rFonts w:eastAsia="Times New Roman"/>
          <w:sz w:val="24"/>
          <w:szCs w:val="24"/>
        </w:rPr>
        <w:t>Responsabilizar-se pelas justificativas que se fizerem necessárias em resposta a eventuais diligências dos órgãos de Controle Interno e Externo;</w:t>
      </w:r>
    </w:p>
    <w:p w:rsidR="008A481E" w:rsidRPr="0003107B" w:rsidRDefault="008A481E" w:rsidP="005D3A90">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3107B">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8A481E" w:rsidRPr="0003107B" w:rsidRDefault="008A481E" w:rsidP="005D3A90">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3107B">
        <w:rPr>
          <w:rFonts w:eastAsia="Times New Roman"/>
          <w:sz w:val="24"/>
          <w:szCs w:val="24"/>
        </w:rPr>
        <w:t>Atestar a realização dos serviços efetivamente prestados, mediante relatório consolidado, para posterior pagamento;</w:t>
      </w:r>
    </w:p>
    <w:p w:rsidR="008A481E" w:rsidRPr="0003107B" w:rsidRDefault="008A481E" w:rsidP="005D3A90">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3107B">
        <w:rPr>
          <w:rFonts w:eastAsia="Times New Roman"/>
          <w:sz w:val="24"/>
          <w:szCs w:val="24"/>
        </w:rPr>
        <w:t xml:space="preserve">Observar a execução do contrato, dentro dos limites dos créditos orçamentários para ele determinado; </w:t>
      </w:r>
    </w:p>
    <w:p w:rsidR="008A481E" w:rsidRPr="0003107B" w:rsidRDefault="008A481E" w:rsidP="005D3A90">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3107B">
        <w:rPr>
          <w:rFonts w:eastAsia="Times New Roman"/>
          <w:sz w:val="24"/>
          <w:szCs w:val="24"/>
        </w:rPr>
        <w:t>Manifestar quanto à oportunidade e conveniência de prorrogação de vigência ou aditamento de objeto, com antecedência de 30 (trinta) dias do final da vigência;</w:t>
      </w:r>
    </w:p>
    <w:p w:rsidR="008A481E" w:rsidRPr="0003107B" w:rsidRDefault="008A481E" w:rsidP="005D3A90">
      <w:pPr>
        <w:tabs>
          <w:tab w:val="left" w:pos="11057"/>
        </w:tabs>
        <w:spacing w:after="0" w:line="360" w:lineRule="auto"/>
        <w:jc w:val="both"/>
        <w:rPr>
          <w:rFonts w:eastAsia="Times New Roman"/>
          <w:sz w:val="24"/>
          <w:szCs w:val="24"/>
          <w:lang w:eastAsia="pt-BR"/>
        </w:rPr>
      </w:pPr>
    </w:p>
    <w:p w:rsidR="008A481E" w:rsidRPr="0003107B" w:rsidRDefault="008A481E" w:rsidP="005D3A90">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03107B">
        <w:rPr>
          <w:rFonts w:eastAsia="Times New Roman"/>
          <w:b/>
          <w:color w:val="000000"/>
          <w:sz w:val="24"/>
          <w:szCs w:val="24"/>
        </w:rPr>
        <w:t>Art. 3º</w:t>
      </w:r>
      <w:r w:rsidRPr="0003107B">
        <w:rPr>
          <w:rFonts w:eastAsia="Times New Roman"/>
          <w:color w:val="000000"/>
          <w:sz w:val="24"/>
          <w:szCs w:val="24"/>
        </w:rPr>
        <w:t xml:space="preserve"> Dê ciência aos interessados.</w:t>
      </w:r>
    </w:p>
    <w:p w:rsidR="008A481E" w:rsidRPr="0003107B" w:rsidRDefault="008A481E" w:rsidP="005D3A90">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8A481E" w:rsidRPr="0003107B" w:rsidRDefault="008A481E" w:rsidP="005D3A90">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8A481E" w:rsidRPr="0003107B" w:rsidRDefault="008A481E" w:rsidP="005D3A90">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03107B">
        <w:rPr>
          <w:rFonts w:eastAsia="Times New Roman"/>
          <w:b/>
          <w:color w:val="000000"/>
          <w:sz w:val="24"/>
          <w:szCs w:val="24"/>
        </w:rPr>
        <w:t>Art. 4º</w:t>
      </w:r>
      <w:r w:rsidRPr="0003107B">
        <w:rPr>
          <w:rFonts w:eastAsia="Times New Roman"/>
          <w:color w:val="000000"/>
          <w:sz w:val="24"/>
          <w:szCs w:val="24"/>
        </w:rPr>
        <w:t xml:space="preserve"> Autue-se no processo.</w:t>
      </w:r>
    </w:p>
    <w:p w:rsidR="008A481E" w:rsidRDefault="008A481E" w:rsidP="008461DB">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4"/>
          <w:szCs w:val="24"/>
        </w:rPr>
      </w:pPr>
      <w:r w:rsidRPr="0003107B">
        <w:rPr>
          <w:rFonts w:eastAsia="Times New Roman"/>
          <w:color w:val="000000"/>
          <w:sz w:val="24"/>
          <w:szCs w:val="24"/>
        </w:rPr>
        <w:t>Naviraí - MS,_______/__________/_______.</w:t>
      </w:r>
    </w:p>
    <w:p w:rsidR="008461DB" w:rsidRDefault="008461DB" w:rsidP="008461DB">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4"/>
          <w:szCs w:val="24"/>
        </w:rPr>
      </w:pPr>
    </w:p>
    <w:p w:rsidR="008461DB" w:rsidRPr="0003107B" w:rsidRDefault="008461DB" w:rsidP="008461DB">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i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iCs/>
          <w:sz w:val="24"/>
          <w:szCs w:val="24"/>
        </w:rPr>
      </w:pPr>
      <w:r w:rsidRPr="0003107B">
        <w:rPr>
          <w:rFonts w:eastAsia="Times New Roman"/>
          <w:b/>
          <w:iCs/>
          <w:sz w:val="24"/>
          <w:szCs w:val="24"/>
        </w:rPr>
        <w:t>WELLIGTON DE MATTOS SANTUSSI</w:t>
      </w:r>
      <w:r w:rsidRPr="0003107B">
        <w:rPr>
          <w:rFonts w:eastAsia="Times New Roman"/>
          <w:b/>
          <w:iCs/>
          <w:sz w:val="24"/>
          <w:szCs w:val="24"/>
        </w:rPr>
        <w:tab/>
      </w:r>
      <w:r w:rsidRPr="0003107B">
        <w:rPr>
          <w:rFonts w:eastAsia="Times New Roman"/>
          <w:b/>
          <w:iCs/>
          <w:sz w:val="24"/>
          <w:szCs w:val="24"/>
        </w:rPr>
        <w:tab/>
        <w:t xml:space="preserve">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iCs/>
          <w:sz w:val="24"/>
          <w:szCs w:val="24"/>
        </w:rPr>
      </w:pPr>
      <w:r w:rsidRPr="0003107B">
        <w:rPr>
          <w:rFonts w:eastAsia="Times New Roman"/>
          <w:b/>
          <w:iCs/>
          <w:sz w:val="24"/>
          <w:szCs w:val="24"/>
        </w:rPr>
        <w:t>Ger. de Saúde e Ordenador de Despesas</w:t>
      </w:r>
      <w:r w:rsidRPr="0003107B">
        <w:rPr>
          <w:rFonts w:eastAsia="Times New Roman"/>
          <w:b/>
          <w:iCs/>
          <w:sz w:val="24"/>
          <w:szCs w:val="24"/>
        </w:rPr>
        <w:tab/>
      </w:r>
      <w:r w:rsidRPr="0003107B">
        <w:rPr>
          <w:rFonts w:eastAsia="Times New Roman"/>
          <w:b/>
          <w:iCs/>
          <w:sz w:val="24"/>
          <w:szCs w:val="24"/>
        </w:rPr>
        <w:tab/>
      </w:r>
      <w:r w:rsidRPr="0003107B">
        <w:rPr>
          <w:rFonts w:eastAsia="Times New Roman"/>
          <w:b/>
          <w:iCs/>
          <w:sz w:val="24"/>
          <w:szCs w:val="24"/>
        </w:rPr>
        <w:tab/>
      </w:r>
      <w:r w:rsidRPr="0003107B">
        <w:rPr>
          <w:rFonts w:eastAsia="Times New Roman"/>
          <w:b/>
          <w:iCs/>
          <w:sz w:val="24"/>
          <w:szCs w:val="24"/>
        </w:rPr>
        <w:tab/>
      </w:r>
      <w:r w:rsidRPr="0003107B">
        <w:rPr>
          <w:rFonts w:eastAsia="Times New Roman"/>
          <w:b/>
          <w:iCs/>
          <w:sz w:val="24"/>
          <w:szCs w:val="24"/>
        </w:rPr>
        <w:tab/>
        <w:t xml:space="preserve">        MATRICULA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iCs/>
          <w:sz w:val="24"/>
          <w:szCs w:val="24"/>
        </w:rPr>
      </w:pPr>
      <w:r w:rsidRPr="0003107B">
        <w:rPr>
          <w:rFonts w:eastAsia="Times New Roman"/>
          <w:b/>
          <w:iCs/>
          <w:sz w:val="24"/>
          <w:szCs w:val="24"/>
        </w:rPr>
        <w:t>Conf. Decreto nº 065/18</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iCs/>
          <w:sz w:val="24"/>
          <w:szCs w:val="24"/>
        </w:rPr>
      </w:pPr>
    </w:p>
    <w:p w:rsidR="008A481E"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461DB" w:rsidRPr="0003107B" w:rsidRDefault="008461DB"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b/>
          <w:bCs/>
          <w:sz w:val="24"/>
          <w:szCs w:val="24"/>
        </w:rPr>
        <w:t xml:space="preserve">PREGÃO PRESENCIAL N°. </w:t>
      </w:r>
      <w:r w:rsidR="008461DB">
        <w:rPr>
          <w:rFonts w:eastAsia="Times New Roman"/>
          <w:b/>
          <w:bCs/>
          <w:sz w:val="24"/>
          <w:szCs w:val="24"/>
        </w:rPr>
        <w:t>00</w:t>
      </w:r>
      <w:r w:rsidRPr="0003107B">
        <w:rPr>
          <w:rFonts w:eastAsia="Times New Roman"/>
          <w:b/>
          <w:bCs/>
          <w:sz w:val="24"/>
          <w:szCs w:val="24"/>
        </w:rPr>
        <w:t>8/2020</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keepNext/>
        <w:spacing w:after="0" w:line="240" w:lineRule="auto"/>
        <w:ind w:right="-618"/>
        <w:jc w:val="center"/>
        <w:outlineLvl w:val="5"/>
        <w:rPr>
          <w:rFonts w:eastAsia="Times New Roman"/>
          <w:sz w:val="24"/>
          <w:szCs w:val="24"/>
          <w:lang w:eastAsia="pt-BR"/>
        </w:rPr>
      </w:pPr>
      <w:r w:rsidRPr="0003107B">
        <w:rPr>
          <w:rFonts w:eastAsia="Times New Roman"/>
          <w:sz w:val="24"/>
          <w:szCs w:val="24"/>
          <w:lang w:eastAsia="pt-BR"/>
        </w:rPr>
        <w:t>ANEXO V</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MODELO DE DECLARAÇÃO DE FATOS SUPERVENIENTES</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b/>
          <w:bCs/>
          <w:sz w:val="24"/>
          <w:szCs w:val="24"/>
          <w:u w:val="single"/>
        </w:rPr>
      </w:pPr>
      <w:r w:rsidRPr="0003107B">
        <w:rPr>
          <w:rFonts w:eastAsia="Times New Roman"/>
          <w:b/>
          <w:bCs/>
          <w:sz w:val="24"/>
          <w:szCs w:val="24"/>
          <w:u w:val="single"/>
        </w:rPr>
        <w:t>DECLARAÇÃO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u w:val="single"/>
        </w:rPr>
      </w:pPr>
    </w:p>
    <w:p w:rsidR="008A481E" w:rsidRPr="0003107B" w:rsidRDefault="008A481E" w:rsidP="005D3A90">
      <w:pPr>
        <w:spacing w:after="0" w:line="240" w:lineRule="auto"/>
        <w:ind w:right="-142"/>
        <w:jc w:val="both"/>
        <w:rPr>
          <w:rFonts w:eastAsia="Times New Roman"/>
          <w:sz w:val="24"/>
          <w:szCs w:val="24"/>
          <w:lang w:eastAsia="pt-BR"/>
        </w:rPr>
      </w:pPr>
      <w:r w:rsidRPr="0003107B">
        <w:rPr>
          <w:rFonts w:eastAsia="Times New Roman"/>
          <w:sz w:val="24"/>
          <w:szCs w:val="24"/>
          <w:lang w:eastAsia="pt-BR"/>
        </w:rPr>
        <w:t xml:space="preserve"> ______________________________________________________________________</w:t>
      </w:r>
    </w:p>
    <w:p w:rsidR="008A481E" w:rsidRPr="0003107B" w:rsidRDefault="008A481E" w:rsidP="005D3A90">
      <w:pPr>
        <w:spacing w:after="0" w:line="240" w:lineRule="auto"/>
        <w:ind w:right="-142"/>
        <w:jc w:val="both"/>
        <w:rPr>
          <w:rFonts w:eastAsia="Times New Roman"/>
          <w:sz w:val="24"/>
          <w:szCs w:val="24"/>
          <w:lang w:eastAsia="pt-BR"/>
        </w:rPr>
      </w:pPr>
      <w:r w:rsidRPr="0003107B">
        <w:rPr>
          <w:rFonts w:eastAsia="Times New Roman"/>
          <w:sz w:val="24"/>
          <w:szCs w:val="24"/>
          <w:lang w:eastAsia="pt-BR"/>
        </w:rPr>
        <w:t xml:space="preserve">                                                      Nome da Empresa</w:t>
      </w:r>
    </w:p>
    <w:p w:rsidR="008A481E" w:rsidRPr="0003107B" w:rsidRDefault="008A481E" w:rsidP="005D3A90">
      <w:pPr>
        <w:spacing w:after="0" w:line="240" w:lineRule="auto"/>
        <w:ind w:right="-142"/>
        <w:jc w:val="both"/>
        <w:rPr>
          <w:rFonts w:eastAsia="Times New Roman"/>
          <w:sz w:val="24"/>
          <w:szCs w:val="24"/>
          <w:lang w:eastAsia="pt-BR"/>
        </w:rPr>
      </w:pPr>
      <w:r w:rsidRPr="0003107B">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A481E" w:rsidRPr="0003107B" w:rsidRDefault="008A481E" w:rsidP="005D3A90">
      <w:pPr>
        <w:spacing w:after="0" w:line="240" w:lineRule="auto"/>
        <w:ind w:right="-142"/>
        <w:jc w:val="both"/>
        <w:rPr>
          <w:rFonts w:eastAsia="Times New Roman"/>
          <w:sz w:val="24"/>
          <w:szCs w:val="24"/>
          <w:lang w:eastAsia="pt-BR"/>
        </w:rPr>
      </w:pPr>
    </w:p>
    <w:p w:rsidR="008A481E" w:rsidRPr="0003107B" w:rsidRDefault="008A481E" w:rsidP="005D3A90">
      <w:pPr>
        <w:spacing w:after="0" w:line="240" w:lineRule="auto"/>
        <w:ind w:right="-142"/>
        <w:jc w:val="both"/>
        <w:rPr>
          <w:rFonts w:eastAsia="Times New Roman"/>
          <w:sz w:val="24"/>
          <w:szCs w:val="24"/>
          <w:lang w:eastAsia="pt-BR"/>
        </w:rPr>
      </w:pPr>
    </w:p>
    <w:p w:rsidR="008A481E" w:rsidRPr="0003107B" w:rsidRDefault="008A481E" w:rsidP="005D3A90">
      <w:pPr>
        <w:spacing w:after="0" w:line="240" w:lineRule="auto"/>
        <w:ind w:right="-142"/>
        <w:jc w:val="both"/>
        <w:rPr>
          <w:rFonts w:eastAsia="Times New Roman"/>
          <w:sz w:val="24"/>
          <w:szCs w:val="24"/>
          <w:lang w:eastAsia="pt-BR"/>
        </w:rPr>
      </w:pPr>
    </w:p>
    <w:p w:rsidR="008A481E" w:rsidRPr="0003107B" w:rsidRDefault="008A481E" w:rsidP="005D3A90">
      <w:pPr>
        <w:spacing w:after="0" w:line="240" w:lineRule="auto"/>
        <w:ind w:right="-142"/>
        <w:jc w:val="both"/>
        <w:rPr>
          <w:rFonts w:eastAsia="Times New Roman"/>
          <w:sz w:val="24"/>
          <w:szCs w:val="24"/>
          <w:lang w:eastAsia="pt-BR"/>
        </w:rPr>
      </w:pPr>
    </w:p>
    <w:p w:rsidR="008A481E" w:rsidRPr="0003107B" w:rsidRDefault="008A481E" w:rsidP="005D3A90">
      <w:pPr>
        <w:spacing w:after="0" w:line="240" w:lineRule="auto"/>
        <w:ind w:right="-142"/>
        <w:jc w:val="both"/>
        <w:rPr>
          <w:rFonts w:eastAsia="Times New Roman"/>
          <w:sz w:val="24"/>
          <w:szCs w:val="24"/>
          <w:lang w:eastAsia="pt-BR"/>
        </w:rPr>
      </w:pPr>
    </w:p>
    <w:p w:rsidR="008A481E" w:rsidRPr="0003107B" w:rsidRDefault="008A481E" w:rsidP="005D3A90">
      <w:pPr>
        <w:spacing w:after="0" w:line="240" w:lineRule="auto"/>
        <w:ind w:right="-142"/>
        <w:jc w:val="both"/>
        <w:rPr>
          <w:rFonts w:eastAsia="Times New Roman"/>
          <w:sz w:val="24"/>
          <w:szCs w:val="24"/>
          <w:lang w:eastAsia="pt-BR"/>
        </w:rPr>
      </w:pPr>
      <w:r w:rsidRPr="0003107B">
        <w:rPr>
          <w:rFonts w:eastAsia="Times New Roman"/>
          <w:sz w:val="24"/>
          <w:szCs w:val="24"/>
          <w:lang w:eastAsia="pt-BR"/>
        </w:rPr>
        <w:t>Local e Data __________________, ____ de _____________________ de _________</w:t>
      </w:r>
    </w:p>
    <w:p w:rsidR="008A481E" w:rsidRPr="0003107B" w:rsidRDefault="008A481E" w:rsidP="005D3A90">
      <w:pPr>
        <w:spacing w:after="0" w:line="240" w:lineRule="auto"/>
        <w:ind w:right="-142"/>
        <w:jc w:val="both"/>
        <w:rPr>
          <w:rFonts w:eastAsia="Times New Roman"/>
          <w:sz w:val="24"/>
          <w:szCs w:val="24"/>
          <w:lang w:eastAsia="pt-BR"/>
        </w:rPr>
      </w:pPr>
    </w:p>
    <w:p w:rsidR="008A481E" w:rsidRPr="0003107B" w:rsidRDefault="008A481E" w:rsidP="005D3A90">
      <w:pPr>
        <w:spacing w:after="0" w:line="240" w:lineRule="auto"/>
        <w:ind w:right="-142"/>
        <w:jc w:val="both"/>
        <w:rPr>
          <w:rFonts w:eastAsia="Times New Roman"/>
          <w:sz w:val="24"/>
          <w:szCs w:val="24"/>
          <w:lang w:eastAsia="pt-BR"/>
        </w:rPr>
      </w:pPr>
    </w:p>
    <w:p w:rsidR="008A481E" w:rsidRPr="0003107B" w:rsidRDefault="008A481E" w:rsidP="005D3A90">
      <w:pPr>
        <w:spacing w:after="0" w:line="240" w:lineRule="auto"/>
        <w:ind w:right="-142"/>
        <w:jc w:val="both"/>
        <w:rPr>
          <w:rFonts w:eastAsia="Times New Roman"/>
          <w:sz w:val="24"/>
          <w:szCs w:val="24"/>
          <w:lang w:eastAsia="pt-BR"/>
        </w:rPr>
      </w:pPr>
    </w:p>
    <w:p w:rsidR="008A481E" w:rsidRPr="0003107B" w:rsidRDefault="008A481E" w:rsidP="005D3A90">
      <w:pPr>
        <w:spacing w:after="0" w:line="240" w:lineRule="auto"/>
        <w:ind w:right="-142"/>
        <w:jc w:val="both"/>
        <w:rPr>
          <w:rFonts w:eastAsia="Times New Roman"/>
          <w:sz w:val="24"/>
          <w:szCs w:val="24"/>
          <w:lang w:eastAsia="pt-BR"/>
        </w:rPr>
      </w:pPr>
    </w:p>
    <w:p w:rsidR="008A481E" w:rsidRPr="0003107B" w:rsidRDefault="008A481E" w:rsidP="005D3A90">
      <w:pPr>
        <w:spacing w:after="0" w:line="240" w:lineRule="auto"/>
        <w:ind w:right="-142"/>
        <w:jc w:val="both"/>
        <w:rPr>
          <w:rFonts w:eastAsia="Times New Roman"/>
          <w:sz w:val="24"/>
          <w:szCs w:val="24"/>
          <w:lang w:eastAsia="pt-BR"/>
        </w:rPr>
      </w:pPr>
      <w:r w:rsidRPr="0003107B">
        <w:rPr>
          <w:rFonts w:eastAsia="Times New Roman"/>
          <w:sz w:val="24"/>
          <w:szCs w:val="24"/>
          <w:lang w:eastAsia="pt-BR"/>
        </w:rPr>
        <w:t>_____________________________________________________________</w:t>
      </w:r>
    </w:p>
    <w:p w:rsidR="008A481E" w:rsidRPr="0003107B" w:rsidRDefault="008A481E" w:rsidP="005D3A90">
      <w:pPr>
        <w:spacing w:after="0" w:line="240" w:lineRule="auto"/>
        <w:ind w:right="-142"/>
        <w:jc w:val="both"/>
        <w:rPr>
          <w:rFonts w:eastAsia="Times New Roman"/>
          <w:sz w:val="24"/>
          <w:szCs w:val="24"/>
          <w:lang w:eastAsia="pt-BR"/>
        </w:rPr>
      </w:pPr>
      <w:r w:rsidRPr="0003107B">
        <w:rPr>
          <w:rFonts w:eastAsia="Times New Roman"/>
          <w:sz w:val="24"/>
          <w:szCs w:val="24"/>
          <w:lang w:eastAsia="pt-BR"/>
        </w:rPr>
        <w:t xml:space="preserve">Assinatura do responsável legal </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Obs.: Esta Declaração deverá ser inserida no envelope de Documentos de Habilitação.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Pr="0003107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b/>
          <w:bCs/>
          <w:sz w:val="24"/>
          <w:szCs w:val="24"/>
        </w:rPr>
        <w:t xml:space="preserve">PREGÃO PRESENCIAL N°. </w:t>
      </w:r>
      <w:r w:rsidR="008461DB">
        <w:rPr>
          <w:rFonts w:eastAsia="Times New Roman"/>
          <w:b/>
          <w:bCs/>
          <w:sz w:val="24"/>
          <w:szCs w:val="24"/>
        </w:rPr>
        <w:t>00</w:t>
      </w:r>
      <w:r w:rsidRPr="0003107B">
        <w:rPr>
          <w:rFonts w:eastAsia="Times New Roman"/>
          <w:b/>
          <w:bCs/>
          <w:sz w:val="24"/>
          <w:szCs w:val="24"/>
        </w:rPr>
        <w:t>8/2020</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b/>
          <w:bCs/>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ANEXO VI</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Default="008A481E" w:rsidP="008461DB">
      <w:pPr>
        <w:keepNext/>
        <w:spacing w:after="0" w:line="240" w:lineRule="auto"/>
        <w:jc w:val="center"/>
        <w:outlineLvl w:val="8"/>
        <w:rPr>
          <w:rFonts w:eastAsia="Times New Roman"/>
          <w:sz w:val="24"/>
          <w:szCs w:val="24"/>
          <w:lang w:eastAsia="pt-BR"/>
        </w:rPr>
      </w:pPr>
      <w:r w:rsidRPr="0003107B">
        <w:rPr>
          <w:rFonts w:eastAsia="Times New Roman"/>
          <w:sz w:val="24"/>
          <w:szCs w:val="24"/>
          <w:lang w:eastAsia="pt-BR"/>
        </w:rPr>
        <w:t>DECLARAÇÃO DE NÃO EMPREGOS A MENOR</w:t>
      </w:r>
    </w:p>
    <w:p w:rsidR="008461DB" w:rsidRDefault="008461DB" w:rsidP="008461DB">
      <w:pPr>
        <w:keepNext/>
        <w:spacing w:after="0" w:line="240" w:lineRule="auto"/>
        <w:jc w:val="center"/>
        <w:outlineLvl w:val="8"/>
        <w:rPr>
          <w:rFonts w:eastAsia="Times New Roman"/>
          <w:sz w:val="24"/>
          <w:szCs w:val="24"/>
          <w:lang w:eastAsia="pt-BR"/>
        </w:rPr>
      </w:pPr>
    </w:p>
    <w:p w:rsidR="008461DB" w:rsidRDefault="008461DB" w:rsidP="008461DB">
      <w:pPr>
        <w:keepNext/>
        <w:spacing w:after="0" w:line="240" w:lineRule="auto"/>
        <w:jc w:val="center"/>
        <w:outlineLvl w:val="8"/>
        <w:rPr>
          <w:rFonts w:eastAsia="Times New Roman"/>
          <w:sz w:val="24"/>
          <w:szCs w:val="24"/>
          <w:lang w:eastAsia="pt-BR"/>
        </w:rPr>
      </w:pPr>
    </w:p>
    <w:p w:rsidR="008461DB" w:rsidRDefault="008461DB" w:rsidP="008461DB">
      <w:pPr>
        <w:keepNext/>
        <w:spacing w:after="0" w:line="240" w:lineRule="auto"/>
        <w:jc w:val="center"/>
        <w:outlineLvl w:val="8"/>
        <w:rPr>
          <w:rFonts w:eastAsia="Times New Roman"/>
          <w:sz w:val="24"/>
          <w:szCs w:val="24"/>
          <w:lang w:eastAsia="pt-BR"/>
        </w:rPr>
      </w:pPr>
    </w:p>
    <w:p w:rsidR="008461DB" w:rsidRDefault="008461DB" w:rsidP="008461DB">
      <w:pPr>
        <w:keepNext/>
        <w:spacing w:after="0" w:line="240" w:lineRule="auto"/>
        <w:jc w:val="center"/>
        <w:outlineLvl w:val="8"/>
        <w:rPr>
          <w:rFonts w:eastAsia="Times New Roman"/>
          <w:sz w:val="24"/>
          <w:szCs w:val="24"/>
          <w:lang w:eastAsia="pt-BR"/>
        </w:rPr>
      </w:pPr>
    </w:p>
    <w:p w:rsidR="008461DB" w:rsidRPr="0003107B" w:rsidRDefault="008461DB" w:rsidP="008461DB">
      <w:pPr>
        <w:keepNext/>
        <w:spacing w:after="0" w:line="240" w:lineRule="auto"/>
        <w:jc w:val="center"/>
        <w:outlineLvl w:val="8"/>
        <w:rPr>
          <w:rFonts w:eastAsia="Times New Roman"/>
          <w:sz w:val="24"/>
          <w:szCs w:val="24"/>
          <w:lang w:eastAsia="pt-BR"/>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_____________________________________________________________________</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inscrito no CNPJ n° ___________________________________________________, por intermédio de seu representante legal o (a) Sr. ______________________________________________________)_______________________________________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Ressalva: emprega menor a partir dos 14 (quatorze) anos, na condição de aprendiz.</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(Observação: em caso afirmativo, assinalar a ressalva acima).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Local e data, _____ de __________________________________de __________</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________________________________________________________</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Assinatura</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Pr="0003107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b/>
          <w:bCs/>
          <w:sz w:val="24"/>
          <w:szCs w:val="24"/>
        </w:rPr>
        <w:t xml:space="preserve">PREGÃO PRESENCIAL N°. </w:t>
      </w:r>
      <w:r w:rsidR="008461DB">
        <w:rPr>
          <w:rFonts w:eastAsia="Times New Roman"/>
          <w:b/>
          <w:bCs/>
          <w:sz w:val="24"/>
          <w:szCs w:val="24"/>
        </w:rPr>
        <w:t>00</w:t>
      </w:r>
      <w:r w:rsidRPr="0003107B">
        <w:rPr>
          <w:rFonts w:eastAsia="Times New Roman"/>
          <w:b/>
          <w:bCs/>
          <w:sz w:val="24"/>
          <w:szCs w:val="24"/>
        </w:rPr>
        <w:t>8/2020</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b/>
          <w:bCs/>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ANEXO VII</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Default="008A481E" w:rsidP="008461DB">
      <w:pPr>
        <w:keepNext/>
        <w:spacing w:after="0" w:line="240" w:lineRule="auto"/>
        <w:jc w:val="center"/>
        <w:outlineLvl w:val="8"/>
        <w:rPr>
          <w:rFonts w:eastAsia="Times New Roman"/>
          <w:sz w:val="24"/>
          <w:szCs w:val="24"/>
          <w:lang w:eastAsia="pt-BR"/>
        </w:rPr>
      </w:pPr>
      <w:r w:rsidRPr="0003107B">
        <w:rPr>
          <w:rFonts w:eastAsia="Times New Roman"/>
          <w:sz w:val="24"/>
          <w:szCs w:val="24"/>
          <w:lang w:eastAsia="pt-BR"/>
        </w:rPr>
        <w:t>DECLARAÇÃO DE CUMPRIMENTO E REQUISITO DE HABILITAÇÃO</w:t>
      </w:r>
    </w:p>
    <w:p w:rsidR="008461DB" w:rsidRDefault="008461DB" w:rsidP="008461DB">
      <w:pPr>
        <w:keepNext/>
        <w:spacing w:after="0" w:line="240" w:lineRule="auto"/>
        <w:jc w:val="center"/>
        <w:outlineLvl w:val="8"/>
        <w:rPr>
          <w:rFonts w:eastAsia="Times New Roman"/>
          <w:sz w:val="24"/>
          <w:szCs w:val="24"/>
          <w:lang w:eastAsia="pt-BR"/>
        </w:rPr>
      </w:pPr>
    </w:p>
    <w:p w:rsidR="008461DB" w:rsidRPr="0003107B" w:rsidRDefault="008461DB" w:rsidP="008461DB">
      <w:pPr>
        <w:keepNext/>
        <w:spacing w:after="0" w:line="240" w:lineRule="auto"/>
        <w:jc w:val="center"/>
        <w:outlineLvl w:val="8"/>
        <w:rPr>
          <w:rFonts w:eastAsia="Times New Roman"/>
          <w:sz w:val="24"/>
          <w:szCs w:val="24"/>
          <w:lang w:eastAsia="pt-BR"/>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_____________________________________________________________________</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8/2020 da Administração Municipal de Naviraí-MS, DECLARA expressamente que cumpre plenamente os requisitos de habilitação exigidos do Edital do Pregão em epígrafe.</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Local e data, _____ de __________________________________de __________</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________________________________________________________</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Assinatura</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8A481E"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Pr="0003107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b/>
          <w:bCs/>
          <w:sz w:val="24"/>
          <w:szCs w:val="24"/>
        </w:rPr>
        <w:t xml:space="preserve">PREGÃO PRESENCIAL N°. </w:t>
      </w:r>
      <w:r w:rsidR="008461DB">
        <w:rPr>
          <w:rFonts w:eastAsia="Times New Roman"/>
          <w:b/>
          <w:bCs/>
          <w:sz w:val="24"/>
          <w:szCs w:val="24"/>
        </w:rPr>
        <w:t>00</w:t>
      </w:r>
      <w:r w:rsidRPr="0003107B">
        <w:rPr>
          <w:rFonts w:eastAsia="Times New Roman"/>
          <w:b/>
          <w:bCs/>
          <w:sz w:val="24"/>
          <w:szCs w:val="24"/>
        </w:rPr>
        <w:t>8/2020</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ANEXO VIII</w:t>
      </w:r>
    </w:p>
    <w:p w:rsidR="008461DB" w:rsidRDefault="008461DB" w:rsidP="008461DB">
      <w:pPr>
        <w:overflowPunct w:val="0"/>
        <w:autoSpaceDE w:val="0"/>
        <w:autoSpaceDN w:val="0"/>
        <w:adjustRightInd w:val="0"/>
        <w:spacing w:after="0" w:line="240" w:lineRule="auto"/>
        <w:jc w:val="center"/>
        <w:textAlignment w:val="baseline"/>
        <w:rPr>
          <w:rFonts w:eastAsia="Times New Roman"/>
          <w:sz w:val="24"/>
          <w:szCs w:val="24"/>
        </w:rPr>
      </w:pPr>
    </w:p>
    <w:p w:rsidR="008461DB" w:rsidRPr="0003107B" w:rsidRDefault="008461DB"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03107B">
        <w:rPr>
          <w:rFonts w:eastAsia="Times New Roman"/>
          <w:sz w:val="24"/>
          <w:szCs w:val="24"/>
          <w:lang w:eastAsia="pt-BR"/>
        </w:rPr>
        <w:t>DECLARAÇÃO DO CONTADOR LEI 123/06</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Pr="0003107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ab/>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Local e data, _____ de __________________________________de __________</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________________________________________________________</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Assinatura e carimbo do CRC</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VÁLIDA SOMENTE COM RECONHECIMENTO DE FIRMA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u w:val="single"/>
        </w:rPr>
      </w:pPr>
      <w:r w:rsidRPr="0003107B">
        <w:rPr>
          <w:rFonts w:eastAsia="Times New Roman"/>
          <w:b/>
          <w:sz w:val="24"/>
          <w:szCs w:val="24"/>
          <w:u w:val="single"/>
        </w:rPr>
        <w:t>Observação: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sz w:val="24"/>
          <w:szCs w:val="24"/>
          <w:u w:val="single"/>
        </w:rPr>
      </w:pPr>
    </w:p>
    <w:p w:rsidR="008A481E" w:rsidRPr="0003107B" w:rsidRDefault="008A481E" w:rsidP="005D3A90">
      <w:pPr>
        <w:numPr>
          <w:ilvl w:val="0"/>
          <w:numId w:val="28"/>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 xml:space="preserve">Esta declaração terá validade de 30 dias após sua emissão e deverá ser apresentada de acordo com o inciso I, alínea “d” do item 5.2 do edital; </w:t>
      </w:r>
    </w:p>
    <w:p w:rsidR="008A481E" w:rsidRPr="0003107B" w:rsidRDefault="008A481E" w:rsidP="005D3A90">
      <w:pPr>
        <w:overflowPunct w:val="0"/>
        <w:autoSpaceDE w:val="0"/>
        <w:autoSpaceDN w:val="0"/>
        <w:adjustRightInd w:val="0"/>
        <w:spacing w:after="0" w:line="240" w:lineRule="auto"/>
        <w:ind w:left="720"/>
        <w:jc w:val="both"/>
        <w:textAlignment w:val="baseline"/>
        <w:rPr>
          <w:rFonts w:eastAsia="Times New Roman"/>
          <w:sz w:val="24"/>
          <w:szCs w:val="24"/>
        </w:rPr>
      </w:pPr>
    </w:p>
    <w:p w:rsidR="008A481E" w:rsidRPr="0003107B" w:rsidRDefault="008A481E" w:rsidP="005D3A90">
      <w:pPr>
        <w:numPr>
          <w:ilvl w:val="0"/>
          <w:numId w:val="28"/>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Se a licitante for Micro Empreendedor Individual – MEI, fica dispensado da apresentação do inciso I, da alínea “d” do subitem 5.2</w:t>
      </w:r>
    </w:p>
    <w:p w:rsidR="008A481E" w:rsidRPr="0003107B" w:rsidRDefault="008A481E" w:rsidP="005D3A90">
      <w:pPr>
        <w:numPr>
          <w:ilvl w:val="0"/>
          <w:numId w:val="28"/>
        </w:num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b/>
          <w:sz w:val="24"/>
          <w:szCs w:val="24"/>
          <w:highlight w:val="yellow"/>
        </w:rPr>
        <w:t>A Declaração deve obedecer ao texto original do anexo, sob pena de não ser aceito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Pr="0003107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b/>
          <w:bCs/>
          <w:sz w:val="24"/>
          <w:szCs w:val="24"/>
        </w:rPr>
        <w:t xml:space="preserve">PREGÃO PRESENCIAL N°. </w:t>
      </w:r>
      <w:r w:rsidR="008461DB">
        <w:rPr>
          <w:rFonts w:eastAsia="Times New Roman"/>
          <w:b/>
          <w:bCs/>
          <w:sz w:val="24"/>
          <w:szCs w:val="24"/>
        </w:rPr>
        <w:t>00</w:t>
      </w:r>
      <w:r w:rsidRPr="0003107B">
        <w:rPr>
          <w:rFonts w:eastAsia="Times New Roman"/>
          <w:b/>
          <w:bCs/>
          <w:sz w:val="24"/>
          <w:szCs w:val="24"/>
        </w:rPr>
        <w:t>8/2020</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b/>
          <w:bCs/>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lastRenderedPageBreak/>
        <w:t>ANEXO IX</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03107B">
        <w:rPr>
          <w:rFonts w:eastAsia="Times New Roman"/>
          <w:sz w:val="24"/>
          <w:szCs w:val="24"/>
          <w:lang w:eastAsia="pt-BR"/>
        </w:rPr>
        <w:t>DECLARAÇÃO DO REPRESENTANTE LEGAL DA EMPRESA LEI 123/06E 147/14</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Pr="0003107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ab/>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Local e data, _____ de __________________________________de __________</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________________________________________________________</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Assinatura</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(Observação: Declaração terá validade de 30 dias após sua emissão)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461DB" w:rsidRPr="0003107B" w:rsidRDefault="008461DB"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b/>
          <w:bCs/>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b/>
          <w:bCs/>
          <w:sz w:val="24"/>
          <w:szCs w:val="24"/>
        </w:rPr>
        <w:t xml:space="preserve">PREGÃO PRESENCIAL Nº </w:t>
      </w:r>
      <w:r w:rsidR="008461DB">
        <w:rPr>
          <w:rFonts w:eastAsia="Times New Roman"/>
          <w:b/>
          <w:bCs/>
          <w:sz w:val="24"/>
          <w:szCs w:val="24"/>
        </w:rPr>
        <w:t>00</w:t>
      </w:r>
      <w:r w:rsidRPr="0003107B">
        <w:rPr>
          <w:rFonts w:eastAsia="Times New Roman"/>
          <w:b/>
          <w:bCs/>
          <w:sz w:val="24"/>
          <w:szCs w:val="24"/>
        </w:rPr>
        <w:t>8</w:t>
      </w:r>
      <w:r w:rsidRPr="0003107B">
        <w:rPr>
          <w:rFonts w:eastAsia="Times New Roman"/>
          <w:sz w:val="24"/>
          <w:szCs w:val="24"/>
        </w:rPr>
        <w:t>/</w:t>
      </w:r>
      <w:r w:rsidRPr="0003107B">
        <w:rPr>
          <w:rFonts w:eastAsia="Times New Roman"/>
          <w:b/>
          <w:sz w:val="24"/>
          <w:szCs w:val="24"/>
        </w:rPr>
        <w:t>2020</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03107B">
        <w:rPr>
          <w:rFonts w:eastAsia="Times New Roman"/>
          <w:iCs/>
          <w:sz w:val="24"/>
          <w:szCs w:val="24"/>
        </w:rPr>
        <w:lastRenderedPageBreak/>
        <w:t>ANEXO X</w:t>
      </w:r>
    </w:p>
    <w:p w:rsidR="008A481E" w:rsidRPr="0003107B" w:rsidRDefault="008A481E" w:rsidP="008461DB">
      <w:pPr>
        <w:keepNext/>
        <w:keepLines/>
        <w:widowControl w:val="0"/>
        <w:overflowPunct w:val="0"/>
        <w:autoSpaceDE w:val="0"/>
        <w:autoSpaceDN w:val="0"/>
        <w:adjustRightInd w:val="0"/>
        <w:spacing w:before="20" w:after="0" w:line="240" w:lineRule="auto"/>
        <w:jc w:val="center"/>
        <w:textAlignment w:val="baseline"/>
        <w:rPr>
          <w:rFonts w:eastAsia="Times New Roman"/>
          <w:b/>
          <w:iCs/>
          <w:sz w:val="24"/>
          <w:szCs w:val="24"/>
        </w:rPr>
      </w:pPr>
      <w:r w:rsidRPr="0003107B">
        <w:rPr>
          <w:rFonts w:eastAsia="Times New Roman"/>
          <w:iCs/>
          <w:sz w:val="24"/>
          <w:szCs w:val="24"/>
        </w:rPr>
        <w:t>DECLARAÇÃO DE CONHECIMENTO E ACEITAÇÃO DO TEOR DO EDITAL</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_____________________________________________________________________</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r w:rsidRPr="0003107B">
        <w:rPr>
          <w:rFonts w:eastAsia="Times New Roman"/>
          <w:sz w:val="24"/>
          <w:szCs w:val="24"/>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5D3A90">
      <w:pPr>
        <w:overflowPunct w:val="0"/>
        <w:autoSpaceDE w:val="0"/>
        <w:autoSpaceDN w:val="0"/>
        <w:adjustRightInd w:val="0"/>
        <w:spacing w:after="0" w:line="240" w:lineRule="auto"/>
        <w:jc w:val="both"/>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Local e data, _____ de __________________________________de __________</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________________________________________________________</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r w:rsidRPr="0003107B">
        <w:rPr>
          <w:rFonts w:eastAsia="Times New Roman"/>
          <w:sz w:val="24"/>
          <w:szCs w:val="24"/>
        </w:rPr>
        <w:t>Assinatura e carimbo do CNPJ</w:t>
      </w:r>
    </w:p>
    <w:p w:rsidR="008A481E" w:rsidRPr="0003107B" w:rsidRDefault="008A481E" w:rsidP="008461DB">
      <w:pPr>
        <w:overflowPunct w:val="0"/>
        <w:autoSpaceDE w:val="0"/>
        <w:autoSpaceDN w:val="0"/>
        <w:adjustRightInd w:val="0"/>
        <w:spacing w:after="0" w:line="240" w:lineRule="auto"/>
        <w:jc w:val="center"/>
        <w:textAlignment w:val="baseline"/>
        <w:rPr>
          <w:rFonts w:eastAsia="Times New Roman"/>
          <w:sz w:val="24"/>
          <w:szCs w:val="24"/>
        </w:rPr>
      </w:pPr>
    </w:p>
    <w:p w:rsidR="008A481E" w:rsidRPr="0003107B" w:rsidRDefault="008A481E" w:rsidP="005D3A90">
      <w:pPr>
        <w:jc w:val="both"/>
        <w:rPr>
          <w:sz w:val="24"/>
          <w:szCs w:val="24"/>
        </w:rPr>
      </w:pPr>
    </w:p>
    <w:p w:rsidR="00B7515F" w:rsidRPr="0003107B" w:rsidRDefault="00B7515F" w:rsidP="005D3A90">
      <w:pPr>
        <w:jc w:val="both"/>
        <w:rPr>
          <w:sz w:val="24"/>
          <w:szCs w:val="24"/>
        </w:rPr>
      </w:pPr>
    </w:p>
    <w:sectPr w:rsidR="00B7515F" w:rsidRPr="0003107B" w:rsidSect="0003107B">
      <w:pgSz w:w="11907" w:h="16840" w:code="9"/>
      <w:pgMar w:top="1537" w:right="992" w:bottom="709" w:left="1797" w:header="284" w:footer="459"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1F1" w:rsidRDefault="009501F1">
      <w:pPr>
        <w:spacing w:after="0" w:line="240" w:lineRule="auto"/>
      </w:pPr>
      <w:r>
        <w:separator/>
      </w:r>
    </w:p>
  </w:endnote>
  <w:endnote w:type="continuationSeparator" w:id="1">
    <w:p w:rsidR="009501F1" w:rsidRDefault="009501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1F1" w:rsidRDefault="0095283D">
    <w:pPr>
      <w:pStyle w:val="Rodap"/>
      <w:framePr w:wrap="around" w:vAnchor="text" w:hAnchor="margin" w:xAlign="center" w:y="1"/>
      <w:rPr>
        <w:rStyle w:val="Nmerodepgina"/>
      </w:rPr>
    </w:pPr>
    <w:r>
      <w:rPr>
        <w:rStyle w:val="Nmerodepgina"/>
      </w:rPr>
      <w:fldChar w:fldCharType="begin"/>
    </w:r>
    <w:r w:rsidR="009501F1">
      <w:rPr>
        <w:rStyle w:val="Nmerodepgina"/>
      </w:rPr>
      <w:instrText xml:space="preserve">PAGE  </w:instrText>
    </w:r>
    <w:r>
      <w:rPr>
        <w:rStyle w:val="Nmerodepgina"/>
      </w:rPr>
      <w:fldChar w:fldCharType="end"/>
    </w:r>
  </w:p>
  <w:p w:rsidR="009501F1" w:rsidRDefault="009501F1">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1F1" w:rsidRDefault="0095283D" w:rsidP="0003107B">
    <w:pPr>
      <w:pStyle w:val="Rodap"/>
      <w:framePr w:wrap="around" w:vAnchor="text" w:hAnchor="page" w:x="6142" w:y="347"/>
      <w:rPr>
        <w:rStyle w:val="Nmerodepgina"/>
        <w:sz w:val="16"/>
      </w:rPr>
    </w:pPr>
    <w:r>
      <w:rPr>
        <w:rStyle w:val="Nmerodepgina"/>
        <w:sz w:val="16"/>
      </w:rPr>
      <w:fldChar w:fldCharType="begin"/>
    </w:r>
    <w:r w:rsidR="009501F1">
      <w:rPr>
        <w:rStyle w:val="Nmerodepgina"/>
        <w:sz w:val="16"/>
      </w:rPr>
      <w:instrText xml:space="preserve">PAGE  </w:instrText>
    </w:r>
    <w:r>
      <w:rPr>
        <w:rStyle w:val="Nmerodepgina"/>
        <w:sz w:val="16"/>
      </w:rPr>
      <w:fldChar w:fldCharType="separate"/>
    </w:r>
    <w:r w:rsidR="00384D1C">
      <w:rPr>
        <w:rStyle w:val="Nmerodepgina"/>
        <w:noProof/>
        <w:sz w:val="16"/>
      </w:rPr>
      <w:t>1</w:t>
    </w:r>
    <w:r>
      <w:rPr>
        <w:rStyle w:val="Nmerodepgina"/>
        <w:sz w:val="16"/>
      </w:rPr>
      <w:fldChar w:fldCharType="end"/>
    </w:r>
  </w:p>
  <w:p w:rsidR="009501F1" w:rsidRDefault="0095283D" w:rsidP="0003107B">
    <w:pPr>
      <w:pStyle w:val="Rodap"/>
      <w:tabs>
        <w:tab w:val="clear" w:pos="8838"/>
        <w:tab w:val="right" w:pos="8222"/>
      </w:tabs>
      <w:spacing w:before="60"/>
      <w:ind w:right="-805" w:hanging="1418"/>
      <w:jc w:val="center"/>
      <w:rPr>
        <w:rFonts w:ascii="Arial" w:hAnsi="Arial"/>
        <w:sz w:val="20"/>
      </w:rPr>
    </w:pPr>
    <w:r w:rsidRPr="0095283D">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w:r>
    <w:r w:rsidR="009501F1">
      <w:rPr>
        <w:rFonts w:ascii="Garamond" w:hAnsi="Garamond"/>
        <w:b/>
        <w:iCs/>
        <w:color w:val="0000FF"/>
        <w:sz w:val="20"/>
      </w:rPr>
      <w:t xml:space="preserve">Praça Prefeito Euclides Antonio Fabris, 343 – Telefax (0**67) 3409-1500 – </w:t>
    </w:r>
    <w:proofErr w:type="spellStart"/>
    <w:r w:rsidR="009501F1">
      <w:rPr>
        <w:rFonts w:ascii="Garamond" w:hAnsi="Garamond"/>
        <w:b/>
        <w:iCs/>
        <w:color w:val="0000FF"/>
        <w:sz w:val="20"/>
      </w:rPr>
      <w:t>Cep</w:t>
    </w:r>
    <w:proofErr w:type="spellEnd"/>
    <w:r w:rsidR="009501F1">
      <w:rPr>
        <w:rFonts w:ascii="Garamond" w:hAnsi="Garamond"/>
        <w:b/>
        <w:iCs/>
        <w:color w:val="0000FF"/>
        <w:sz w:val="20"/>
      </w:rPr>
      <w:t xml:space="preserve"> 79950-000 – e-mail: licitacaonavirai@gmail.com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1F1" w:rsidRDefault="009501F1">
      <w:pPr>
        <w:spacing w:after="0" w:line="240" w:lineRule="auto"/>
      </w:pPr>
      <w:r>
        <w:separator/>
      </w:r>
    </w:p>
  </w:footnote>
  <w:footnote w:type="continuationSeparator" w:id="1">
    <w:p w:rsidR="009501F1" w:rsidRDefault="009501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1F1" w:rsidRPr="00CA3FAD" w:rsidRDefault="009501F1" w:rsidP="0003107B">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9501F1" w:rsidRPr="00C06CA3" w:rsidRDefault="009501F1" w:rsidP="0003107B">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9501F1" w:rsidRDefault="009501F1" w:rsidP="0003107B">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9501F1" w:rsidRPr="00562FDB" w:rsidRDefault="0095283D" w:rsidP="0003107B">
    <w:pPr>
      <w:pStyle w:val="Cabealho"/>
      <w:ind w:right="-241"/>
      <w:jc w:val="center"/>
      <w:rPr>
        <w:rFonts w:cs="David"/>
        <w:b/>
      </w:rPr>
    </w:pPr>
    <w:r w:rsidRPr="0095283D">
      <w:rPr>
        <w:noProof/>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w:r>
    <w:r w:rsidR="009501F1">
      <w:rPr>
        <w:rFonts w:cs="David"/>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0">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3">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4">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2">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6"/>
  </w:num>
  <w:num w:numId="2">
    <w:abstractNumId w:val="6"/>
  </w:num>
  <w:num w:numId="3">
    <w:abstractNumId w:val="25"/>
  </w:num>
  <w:num w:numId="4">
    <w:abstractNumId w:val="17"/>
  </w:num>
  <w:num w:numId="5">
    <w:abstractNumId w:val="4"/>
  </w:num>
  <w:num w:numId="6">
    <w:abstractNumId w:val="15"/>
  </w:num>
  <w:num w:numId="7">
    <w:abstractNumId w:val="23"/>
  </w:num>
  <w:num w:numId="8">
    <w:abstractNumId w:val="7"/>
  </w:num>
  <w:num w:numId="9">
    <w:abstractNumId w:val="12"/>
  </w:num>
  <w:num w:numId="10">
    <w:abstractNumId w:val="10"/>
  </w:num>
  <w:num w:numId="11">
    <w:abstractNumId w:val="18"/>
  </w:num>
  <w:num w:numId="12">
    <w:abstractNumId w:val="20"/>
  </w:num>
  <w:num w:numId="13">
    <w:abstractNumId w:val="24"/>
  </w:num>
  <w:num w:numId="14">
    <w:abstractNumId w:val="16"/>
  </w:num>
  <w:num w:numId="15">
    <w:abstractNumId w:val="19"/>
  </w:num>
  <w:num w:numId="16">
    <w:abstractNumId w:val="3"/>
  </w:num>
  <w:num w:numId="17">
    <w:abstractNumId w:val="2"/>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num>
  <w:num w:numId="22">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1"/>
  </w:num>
  <w:num w:numId="34">
    <w:abstractNumId w:val="9"/>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2"/>
  </w:num>
  <w:num w:numId="39">
    <w:abstractNumId w:val="0"/>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8A481E"/>
    <w:rsid w:val="0003107B"/>
    <w:rsid w:val="00384D1C"/>
    <w:rsid w:val="005D3A90"/>
    <w:rsid w:val="008461DB"/>
    <w:rsid w:val="008A481E"/>
    <w:rsid w:val="009501F1"/>
    <w:rsid w:val="0095283D"/>
    <w:rsid w:val="00B7515F"/>
    <w:rsid w:val="00BC3FE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83D"/>
    <w:rPr>
      <w:rFonts w:ascii="Times New Roman" w:hAnsi="Times New Roman" w:cs="Times New Roman"/>
      <w:sz w:val="20"/>
    </w:rPr>
  </w:style>
  <w:style w:type="paragraph" w:styleId="Ttulo1">
    <w:name w:val="heading 1"/>
    <w:basedOn w:val="Normal"/>
    <w:next w:val="Normal"/>
    <w:link w:val="Ttulo1Char"/>
    <w:qFormat/>
    <w:rsid w:val="008A481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A481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A481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A481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A481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A481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A481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A481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A481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A481E"/>
    <w:rPr>
      <w:rFonts w:ascii="Arial" w:eastAsia="Times New Roman" w:hAnsi="Arial" w:cs="Arial"/>
      <w:i/>
      <w:sz w:val="20"/>
      <w:szCs w:val="20"/>
      <w:lang w:eastAsia="pt-BR"/>
    </w:rPr>
  </w:style>
  <w:style w:type="character" w:customStyle="1" w:styleId="Ttulo2Char">
    <w:name w:val="Título 2 Char"/>
    <w:basedOn w:val="Fontepargpadro"/>
    <w:link w:val="Ttulo2"/>
    <w:rsid w:val="008A481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A481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A481E"/>
    <w:rPr>
      <w:rFonts w:ascii="Arial" w:eastAsia="Times New Roman" w:hAnsi="Arial" w:cs="Times New Roman"/>
      <w:b/>
      <w:szCs w:val="20"/>
      <w:lang w:eastAsia="pt-BR"/>
    </w:rPr>
  </w:style>
  <w:style w:type="character" w:customStyle="1" w:styleId="Ttulo5Char">
    <w:name w:val="Título 5 Char"/>
    <w:basedOn w:val="Fontepargpadro"/>
    <w:link w:val="Ttulo5"/>
    <w:rsid w:val="008A481E"/>
    <w:rPr>
      <w:rFonts w:ascii="Arial" w:eastAsia="Times New Roman" w:hAnsi="Arial" w:cs="Times New Roman"/>
      <w:b/>
      <w:szCs w:val="20"/>
      <w:lang w:eastAsia="pt-BR"/>
    </w:rPr>
  </w:style>
  <w:style w:type="character" w:customStyle="1" w:styleId="Ttulo6Char">
    <w:name w:val="Título 6 Char"/>
    <w:basedOn w:val="Fontepargpadro"/>
    <w:link w:val="Ttulo6"/>
    <w:rsid w:val="008A481E"/>
    <w:rPr>
      <w:rFonts w:ascii="Arial" w:eastAsia="Times New Roman" w:hAnsi="Arial" w:cs="Arial"/>
      <w:i/>
      <w:sz w:val="24"/>
      <w:szCs w:val="20"/>
      <w:lang w:eastAsia="pt-BR"/>
    </w:rPr>
  </w:style>
  <w:style w:type="character" w:customStyle="1" w:styleId="Ttulo7Char">
    <w:name w:val="Título 7 Char"/>
    <w:basedOn w:val="Fontepargpadro"/>
    <w:link w:val="Ttulo7"/>
    <w:rsid w:val="008A481E"/>
    <w:rPr>
      <w:rFonts w:ascii="Arial" w:eastAsia="Times New Roman" w:hAnsi="Arial" w:cs="Arial"/>
      <w:b/>
      <w:bCs/>
      <w:sz w:val="21"/>
      <w:szCs w:val="20"/>
    </w:rPr>
  </w:style>
  <w:style w:type="character" w:customStyle="1" w:styleId="Ttulo8Char">
    <w:name w:val="Título 8 Char"/>
    <w:basedOn w:val="Fontepargpadro"/>
    <w:link w:val="Ttulo8"/>
    <w:rsid w:val="008A481E"/>
    <w:rPr>
      <w:rFonts w:ascii="Arial" w:eastAsia="Times New Roman" w:hAnsi="Arial" w:cs="Arial"/>
      <w:i/>
      <w:sz w:val="24"/>
      <w:szCs w:val="20"/>
      <w:lang w:eastAsia="pt-BR"/>
    </w:rPr>
  </w:style>
  <w:style w:type="character" w:customStyle="1" w:styleId="Ttulo9Char">
    <w:name w:val="Título 9 Char"/>
    <w:basedOn w:val="Fontepargpadro"/>
    <w:link w:val="Ttulo9"/>
    <w:rsid w:val="008A481E"/>
    <w:rPr>
      <w:rFonts w:ascii="Arial" w:eastAsia="Times New Roman" w:hAnsi="Arial" w:cs="Arial"/>
      <w:i/>
      <w:sz w:val="28"/>
      <w:szCs w:val="20"/>
      <w:lang w:eastAsia="pt-BR"/>
    </w:rPr>
  </w:style>
  <w:style w:type="numbering" w:customStyle="1" w:styleId="Semlista1">
    <w:name w:val="Sem lista1"/>
    <w:next w:val="Semlista"/>
    <w:semiHidden/>
    <w:rsid w:val="008A481E"/>
  </w:style>
  <w:style w:type="character" w:styleId="Nmerodepgina">
    <w:name w:val="page number"/>
    <w:basedOn w:val="Fontepargpadro"/>
    <w:rsid w:val="008A481E"/>
  </w:style>
  <w:style w:type="paragraph" w:styleId="Rodap">
    <w:name w:val="footer"/>
    <w:basedOn w:val="Normal"/>
    <w:link w:val="RodapChar"/>
    <w:rsid w:val="008A481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A481E"/>
    <w:rPr>
      <w:rFonts w:ascii="Courier (W1)" w:eastAsia="Times New Roman" w:hAnsi="Courier (W1)" w:cs="Times New Roman"/>
      <w:color w:val="000000"/>
      <w:sz w:val="24"/>
      <w:szCs w:val="20"/>
    </w:rPr>
  </w:style>
  <w:style w:type="paragraph" w:styleId="Ttulo">
    <w:name w:val="Title"/>
    <w:basedOn w:val="Normal"/>
    <w:link w:val="TtuloChar"/>
    <w:qFormat/>
    <w:rsid w:val="008A481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A481E"/>
    <w:rPr>
      <w:rFonts w:ascii="Arial" w:eastAsia="Times New Roman" w:hAnsi="Arial" w:cs="Arial"/>
      <w:b/>
      <w:bCs/>
      <w:sz w:val="21"/>
      <w:szCs w:val="24"/>
      <w:lang w:eastAsia="pt-BR"/>
    </w:rPr>
  </w:style>
  <w:style w:type="paragraph" w:styleId="Textoembloco">
    <w:name w:val="Block Text"/>
    <w:basedOn w:val="Normal"/>
    <w:rsid w:val="008A481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A481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A481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A481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A481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A481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A481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A481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A481E"/>
    <w:rPr>
      <w:rFonts w:ascii="Arial" w:eastAsia="Times New Roman" w:hAnsi="Arial" w:cs="Arial"/>
      <w:sz w:val="23"/>
      <w:szCs w:val="20"/>
      <w:lang w:eastAsia="pt-BR"/>
    </w:rPr>
  </w:style>
  <w:style w:type="paragraph" w:styleId="Cabealho">
    <w:name w:val="header"/>
    <w:basedOn w:val="Normal"/>
    <w:link w:val="CabealhoChar"/>
    <w:rsid w:val="008A481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A481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A481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A481E"/>
    <w:rPr>
      <w:rFonts w:ascii="Arial" w:eastAsia="Times New Roman" w:hAnsi="Arial" w:cs="Arial"/>
      <w:i/>
      <w:sz w:val="20"/>
      <w:szCs w:val="20"/>
      <w:lang w:eastAsia="pt-BR"/>
    </w:rPr>
  </w:style>
  <w:style w:type="character" w:styleId="Hyperlink">
    <w:name w:val="Hyperlink"/>
    <w:rsid w:val="008A481E"/>
    <w:rPr>
      <w:color w:val="0000FF"/>
      <w:u w:val="single"/>
    </w:rPr>
  </w:style>
  <w:style w:type="paragraph" w:customStyle="1" w:styleId="DivisodeTabelas">
    <w:name w:val="Divisão de Tabelas"/>
    <w:basedOn w:val="Normal"/>
    <w:rsid w:val="008A481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A481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A481E"/>
    <w:rPr>
      <w:rFonts w:ascii="Arial" w:eastAsia="Times New Roman" w:hAnsi="Arial" w:cs="Arial"/>
      <w:bCs/>
      <w:sz w:val="21"/>
      <w:szCs w:val="20"/>
    </w:rPr>
  </w:style>
  <w:style w:type="character" w:styleId="HiperlinkVisitado">
    <w:name w:val="FollowedHyperlink"/>
    <w:rsid w:val="008A481E"/>
    <w:rPr>
      <w:color w:val="800080"/>
      <w:u w:val="single"/>
    </w:rPr>
  </w:style>
  <w:style w:type="paragraph" w:customStyle="1" w:styleId="msonormalcxspmiddle">
    <w:name w:val="msonormalcxspmiddle"/>
    <w:basedOn w:val="Normal"/>
    <w:rsid w:val="008A481E"/>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8A481E"/>
    <w:pPr>
      <w:ind w:left="720"/>
      <w:contextualSpacing/>
    </w:pPr>
    <w:rPr>
      <w:rFonts w:eastAsia="Times New Roman"/>
      <w:szCs w:val="20"/>
    </w:rPr>
  </w:style>
  <w:style w:type="paragraph" w:customStyle="1" w:styleId="msonormalcxspmiddlecxspmiddle">
    <w:name w:val="msonormalcxspmiddlecxspmiddle"/>
    <w:basedOn w:val="Normal"/>
    <w:rsid w:val="008A481E"/>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8A481E"/>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8A481E"/>
    <w:rPr>
      <w:sz w:val="24"/>
      <w:szCs w:val="24"/>
      <w:lang/>
    </w:rPr>
  </w:style>
  <w:style w:type="paragraph" w:styleId="Textodebalo">
    <w:name w:val="Balloon Text"/>
    <w:basedOn w:val="Normal"/>
    <w:link w:val="TextodebaloChar"/>
    <w:uiPriority w:val="99"/>
    <w:semiHidden/>
    <w:unhideWhenUsed/>
    <w:rsid w:val="005D3A9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D3A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A481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A481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A481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A481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A481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A481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A481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A481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A481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A481E"/>
    <w:rPr>
      <w:rFonts w:ascii="Arial" w:eastAsia="Times New Roman" w:hAnsi="Arial" w:cs="Arial"/>
      <w:i/>
      <w:sz w:val="20"/>
      <w:szCs w:val="20"/>
      <w:lang w:eastAsia="pt-BR"/>
    </w:rPr>
  </w:style>
  <w:style w:type="character" w:customStyle="1" w:styleId="Ttulo2Char">
    <w:name w:val="Título 2 Char"/>
    <w:basedOn w:val="Fontepargpadro"/>
    <w:link w:val="Ttulo2"/>
    <w:rsid w:val="008A481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A481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A481E"/>
    <w:rPr>
      <w:rFonts w:ascii="Arial" w:eastAsia="Times New Roman" w:hAnsi="Arial" w:cs="Times New Roman"/>
      <w:b/>
      <w:szCs w:val="20"/>
      <w:lang w:eastAsia="pt-BR"/>
    </w:rPr>
  </w:style>
  <w:style w:type="character" w:customStyle="1" w:styleId="Ttulo5Char">
    <w:name w:val="Título 5 Char"/>
    <w:basedOn w:val="Fontepargpadro"/>
    <w:link w:val="Ttulo5"/>
    <w:rsid w:val="008A481E"/>
    <w:rPr>
      <w:rFonts w:ascii="Arial" w:eastAsia="Times New Roman" w:hAnsi="Arial" w:cs="Times New Roman"/>
      <w:b/>
      <w:szCs w:val="20"/>
      <w:lang w:eastAsia="pt-BR"/>
    </w:rPr>
  </w:style>
  <w:style w:type="character" w:customStyle="1" w:styleId="Ttulo6Char">
    <w:name w:val="Título 6 Char"/>
    <w:basedOn w:val="Fontepargpadro"/>
    <w:link w:val="Ttulo6"/>
    <w:rsid w:val="008A481E"/>
    <w:rPr>
      <w:rFonts w:ascii="Arial" w:eastAsia="Times New Roman" w:hAnsi="Arial" w:cs="Arial"/>
      <w:i/>
      <w:sz w:val="24"/>
      <w:szCs w:val="20"/>
      <w:lang w:eastAsia="pt-BR"/>
    </w:rPr>
  </w:style>
  <w:style w:type="character" w:customStyle="1" w:styleId="Ttulo7Char">
    <w:name w:val="Título 7 Char"/>
    <w:basedOn w:val="Fontepargpadro"/>
    <w:link w:val="Ttulo7"/>
    <w:rsid w:val="008A481E"/>
    <w:rPr>
      <w:rFonts w:ascii="Arial" w:eastAsia="Times New Roman" w:hAnsi="Arial" w:cs="Arial"/>
      <w:b/>
      <w:bCs/>
      <w:sz w:val="21"/>
      <w:szCs w:val="20"/>
    </w:rPr>
  </w:style>
  <w:style w:type="character" w:customStyle="1" w:styleId="Ttulo8Char">
    <w:name w:val="Título 8 Char"/>
    <w:basedOn w:val="Fontepargpadro"/>
    <w:link w:val="Ttulo8"/>
    <w:rsid w:val="008A481E"/>
    <w:rPr>
      <w:rFonts w:ascii="Arial" w:eastAsia="Times New Roman" w:hAnsi="Arial" w:cs="Arial"/>
      <w:i/>
      <w:sz w:val="24"/>
      <w:szCs w:val="20"/>
      <w:lang w:eastAsia="pt-BR"/>
    </w:rPr>
  </w:style>
  <w:style w:type="character" w:customStyle="1" w:styleId="Ttulo9Char">
    <w:name w:val="Título 9 Char"/>
    <w:basedOn w:val="Fontepargpadro"/>
    <w:link w:val="Ttulo9"/>
    <w:rsid w:val="008A481E"/>
    <w:rPr>
      <w:rFonts w:ascii="Arial" w:eastAsia="Times New Roman" w:hAnsi="Arial" w:cs="Arial"/>
      <w:i/>
      <w:sz w:val="28"/>
      <w:szCs w:val="20"/>
      <w:lang w:eastAsia="pt-BR"/>
    </w:rPr>
  </w:style>
  <w:style w:type="numbering" w:customStyle="1" w:styleId="Semlista1">
    <w:name w:val="Sem lista1"/>
    <w:next w:val="Semlista"/>
    <w:semiHidden/>
    <w:rsid w:val="008A481E"/>
  </w:style>
  <w:style w:type="character" w:styleId="Nmerodepgina">
    <w:name w:val="page number"/>
    <w:basedOn w:val="Fontepargpadro"/>
    <w:rsid w:val="008A481E"/>
  </w:style>
  <w:style w:type="paragraph" w:styleId="Rodap">
    <w:name w:val="footer"/>
    <w:basedOn w:val="Normal"/>
    <w:link w:val="RodapChar"/>
    <w:rsid w:val="008A481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A481E"/>
    <w:rPr>
      <w:rFonts w:ascii="Courier (W1)" w:eastAsia="Times New Roman" w:hAnsi="Courier (W1)" w:cs="Times New Roman"/>
      <w:color w:val="000000"/>
      <w:sz w:val="24"/>
      <w:szCs w:val="20"/>
    </w:rPr>
  </w:style>
  <w:style w:type="paragraph" w:styleId="Ttulo">
    <w:name w:val="Title"/>
    <w:basedOn w:val="Normal"/>
    <w:link w:val="TtuloChar"/>
    <w:qFormat/>
    <w:rsid w:val="008A481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A481E"/>
    <w:rPr>
      <w:rFonts w:ascii="Arial" w:eastAsia="Times New Roman" w:hAnsi="Arial" w:cs="Arial"/>
      <w:b/>
      <w:bCs/>
      <w:sz w:val="21"/>
      <w:szCs w:val="24"/>
      <w:lang w:eastAsia="pt-BR"/>
    </w:rPr>
  </w:style>
  <w:style w:type="paragraph" w:styleId="Textoembloco">
    <w:name w:val="Block Text"/>
    <w:basedOn w:val="Normal"/>
    <w:rsid w:val="008A481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A481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A481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A481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A481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A481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A481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A481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A481E"/>
    <w:rPr>
      <w:rFonts w:ascii="Arial" w:eastAsia="Times New Roman" w:hAnsi="Arial" w:cs="Arial"/>
      <w:sz w:val="23"/>
      <w:szCs w:val="20"/>
      <w:lang w:eastAsia="pt-BR"/>
    </w:rPr>
  </w:style>
  <w:style w:type="paragraph" w:styleId="Cabealho">
    <w:name w:val="header"/>
    <w:basedOn w:val="Normal"/>
    <w:link w:val="CabealhoChar"/>
    <w:rsid w:val="008A481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A481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A481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A481E"/>
    <w:rPr>
      <w:rFonts w:ascii="Arial" w:eastAsia="Times New Roman" w:hAnsi="Arial" w:cs="Arial"/>
      <w:i/>
      <w:sz w:val="20"/>
      <w:szCs w:val="20"/>
      <w:lang w:eastAsia="pt-BR"/>
    </w:rPr>
  </w:style>
  <w:style w:type="character" w:styleId="Hyperlink">
    <w:name w:val="Hyperlink"/>
    <w:rsid w:val="008A481E"/>
    <w:rPr>
      <w:color w:val="0000FF"/>
      <w:u w:val="single"/>
    </w:rPr>
  </w:style>
  <w:style w:type="paragraph" w:customStyle="1" w:styleId="DivisodeTabelas">
    <w:name w:val="Divisão de Tabelas"/>
    <w:basedOn w:val="Normal"/>
    <w:rsid w:val="008A481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A481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A481E"/>
    <w:rPr>
      <w:rFonts w:ascii="Arial" w:eastAsia="Times New Roman" w:hAnsi="Arial" w:cs="Arial"/>
      <w:bCs/>
      <w:sz w:val="21"/>
      <w:szCs w:val="20"/>
    </w:rPr>
  </w:style>
  <w:style w:type="character" w:styleId="HiperlinkVisitado">
    <w:name w:val="FollowedHyperlink"/>
    <w:rsid w:val="008A481E"/>
    <w:rPr>
      <w:color w:val="800080"/>
      <w:u w:val="single"/>
    </w:rPr>
  </w:style>
  <w:style w:type="paragraph" w:customStyle="1" w:styleId="msonormalcxspmiddle">
    <w:name w:val="msonormalcxspmiddle"/>
    <w:basedOn w:val="Normal"/>
    <w:rsid w:val="008A481E"/>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8A481E"/>
    <w:pPr>
      <w:ind w:left="720"/>
      <w:contextualSpacing/>
    </w:pPr>
    <w:rPr>
      <w:rFonts w:eastAsia="Times New Roman"/>
      <w:szCs w:val="20"/>
    </w:rPr>
  </w:style>
  <w:style w:type="paragraph" w:customStyle="1" w:styleId="msonormalcxspmiddlecxspmiddle">
    <w:name w:val="msonormalcxspmiddlecxspmiddle"/>
    <w:basedOn w:val="Normal"/>
    <w:rsid w:val="008A481E"/>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8A481E"/>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8A481E"/>
    <w:rPr>
      <w:sz w:val="24"/>
      <w:szCs w:val="24"/>
      <w:lang w:val="x-none" w:eastAsia="x-none"/>
    </w:rPr>
  </w:style>
  <w:style w:type="paragraph" w:styleId="Textodebalo">
    <w:name w:val="Balloon Text"/>
    <w:basedOn w:val="Normal"/>
    <w:link w:val="TextodebaloChar"/>
    <w:uiPriority w:val="99"/>
    <w:semiHidden/>
    <w:unhideWhenUsed/>
    <w:rsid w:val="005D3A9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D3A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14619</Words>
  <Characters>78944</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2020-03-09T19:42:00Z</cp:lastPrinted>
  <dcterms:created xsi:type="dcterms:W3CDTF">2020-03-11T13:45:00Z</dcterms:created>
  <dcterms:modified xsi:type="dcterms:W3CDTF">2020-03-11T13:45:00Z</dcterms:modified>
</cp:coreProperties>
</file>