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BEBEBE" w:themeFill="background1" w:themeFillShade="BF"/>
        <w:spacing w:after="0" w:line="240" w:lineRule="auto"/>
        <w:jc w:val="center"/>
      </w:pPr>
      <w:r>
        <w:rPr>
          <w:rFonts w:ascii="Verdana" w:hAnsi="Verdana" w:cs="Verdana"/>
          <w:sz w:val="16"/>
          <w:szCs w:val="16"/>
          <w:lang w:val="pt-BR"/>
        </w:rPr>
        <w:t xml:space="preserve">RATIFICAÇÃO – DISPENSA POR JUSTIFICATIVA Nº </w:t>
      </w:r>
      <w:r>
        <w:rPr>
          <w:rFonts w:hint="default" w:ascii="Verdana" w:hAnsi="Verdana" w:cs="Verdana"/>
          <w:sz w:val="16"/>
          <w:szCs w:val="16"/>
          <w:lang w:val="pt-BR"/>
        </w:rPr>
        <w:t>27</w:t>
      </w:r>
      <w:r>
        <w:rPr>
          <w:rFonts w:ascii="Verdana" w:hAnsi="Verdana" w:cs="Verdana"/>
          <w:sz w:val="16"/>
          <w:szCs w:val="16"/>
          <w:lang w:val="pt-BR"/>
        </w:rPr>
        <w:t>/2020</w:t>
      </w:r>
    </w:p>
    <w:p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Ratifico e Homologo</w:t>
      </w:r>
      <w:r>
        <w:rPr>
          <w:rFonts w:ascii="Verdana" w:hAnsi="Verdana" w:cs="Verdana"/>
          <w:sz w:val="16"/>
          <w:szCs w:val="16"/>
        </w:rPr>
        <w:t xml:space="preserve"> a Dispensa de Licitação, nos termos nos termos e amparada Lei 13.979/2020 e Decreto Municipal Nº 34/2020, na forma declarada pela Procuradoria Jurídica do Município de Naviraí - MS, em conformidade com a justificativa constante no </w:t>
      </w:r>
      <w:r>
        <w:rPr>
          <w:rFonts w:ascii="Verdana" w:hAnsi="Verdana" w:cs="Verdana"/>
          <w:b/>
          <w:bCs/>
          <w:sz w:val="16"/>
          <w:szCs w:val="16"/>
        </w:rPr>
        <w:t xml:space="preserve">PROCESSO: </w:t>
      </w:r>
      <w:r>
        <w:rPr>
          <w:rFonts w:hint="default" w:ascii="Verdana" w:hAnsi="Verdana" w:cs="Verdana"/>
          <w:b/>
          <w:bCs/>
          <w:sz w:val="16"/>
          <w:szCs w:val="16"/>
          <w:lang w:val="pt-BR"/>
        </w:rPr>
        <w:t>102</w:t>
      </w:r>
      <w:r>
        <w:rPr>
          <w:rFonts w:ascii="Verdana" w:hAnsi="Verdana" w:cs="Verdana"/>
          <w:b/>
          <w:bCs/>
          <w:sz w:val="16"/>
          <w:szCs w:val="16"/>
        </w:rPr>
        <w:t xml:space="preserve">/2020 </w:t>
      </w:r>
      <w:r>
        <w:rPr>
          <w:rFonts w:ascii="Verdana" w:hAnsi="Verdana" w:cs="Verdana"/>
          <w:sz w:val="16"/>
          <w:szCs w:val="16"/>
        </w:rPr>
        <w:t xml:space="preserve">– </w:t>
      </w:r>
      <w:r>
        <w:rPr>
          <w:rFonts w:ascii="Verdana" w:hAnsi="Verdana" w:cs="Verdana"/>
          <w:b/>
          <w:bCs/>
          <w:sz w:val="16"/>
          <w:szCs w:val="16"/>
        </w:rPr>
        <w:t xml:space="preserve">DISPENSA POR JUSTIFICATIVA: </w:t>
      </w:r>
      <w:r>
        <w:rPr>
          <w:rFonts w:hint="default" w:ascii="Verdana" w:hAnsi="Verdana" w:cs="Verdana"/>
          <w:b/>
          <w:bCs/>
          <w:sz w:val="16"/>
          <w:szCs w:val="16"/>
          <w:lang w:val="pt-BR"/>
        </w:rPr>
        <w:t>027</w:t>
      </w:r>
      <w:r>
        <w:rPr>
          <w:rFonts w:ascii="Verdana" w:hAnsi="Verdana" w:cs="Verdana"/>
          <w:b/>
          <w:sz w:val="16"/>
          <w:szCs w:val="16"/>
        </w:rPr>
        <w:t>/2020</w:t>
      </w:r>
      <w:r>
        <w:rPr>
          <w:rFonts w:ascii="Verdana" w:hAnsi="Verdana" w:cs="Verdana"/>
          <w:sz w:val="16"/>
          <w:szCs w:val="16"/>
        </w:rPr>
        <w:t>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textAlignment w:val="baseline"/>
        <w:rPr>
          <w:lang w:eastAsia="en-US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OBJETO: </w:t>
      </w:r>
      <w:r>
        <w:rPr>
          <w:rFonts w:hint="default" w:ascii="Verdana" w:hAnsi="Verdana"/>
          <w:sz w:val="16"/>
          <w:szCs w:val="16"/>
        </w:rPr>
        <w:t>AQUISIÇÃO DE PRODUTO QUIMICO CONFORME TERMO DE REFERENCIA, PARA DESINFECÇÃO DO HOSPITAL MUNICIPAL E LUGARES ASSISTENCIADOS PELA GERÊNCIA DE SAÚDE, EM COMBATE AO CORONAVÍRUS/COVID-19 - LEI 13.979/2020 e DECRETO MUNICIPAL Nº 34/2020. SOLICITAÇÃO GERÊNCIA DE SAÚDE - PEDIDO DE COMPRA Nº 068/2020</w:t>
      </w:r>
      <w:r>
        <w:rPr>
          <w:lang w:eastAsia="en-US"/>
        </w:rPr>
        <w:t xml:space="preserve"> 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textAlignment w:val="baseline"/>
        <w:rPr>
          <w:rFonts w:ascii="Verdana" w:hAnsi="Verdana" w:cs="Verdana"/>
          <w:sz w:val="16"/>
          <w:szCs w:val="16"/>
        </w:rPr>
      </w:pPr>
      <w:bookmarkStart w:id="2" w:name="_GoBack"/>
      <w:bookmarkEnd w:id="2"/>
      <w:r>
        <w:rPr>
          <w:rFonts w:ascii="Verdana" w:hAnsi="Verdana" w:cs="Verdana"/>
          <w:b/>
          <w:bCs/>
          <w:sz w:val="16"/>
          <w:szCs w:val="16"/>
        </w:rPr>
        <w:t xml:space="preserve">RECURSO ORÇAMENTÁRIO: </w:t>
      </w:r>
      <w:r>
        <w:rPr>
          <w:rFonts w:ascii="Verdana" w:hAnsi="Verdana" w:cs="Verdana"/>
          <w:sz w:val="16"/>
          <w:szCs w:val="16"/>
        </w:rPr>
        <w:t xml:space="preserve">Fundo Municipal de Saúde – DOTAÇÃO: </w:t>
      </w:r>
      <w:r>
        <w:rPr>
          <w:rFonts w:hint="default" w:ascii="Verdana" w:hAnsi="Verdana"/>
          <w:sz w:val="16"/>
          <w:szCs w:val="16"/>
        </w:rPr>
        <w:t>10.01.00 10.301.  0504 2.018 - 3.3.90.30.22.00.00(R10045)</w:t>
      </w:r>
    </w:p>
    <w:p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t xml:space="preserve"> </w:t>
      </w:r>
      <w:r>
        <w:rPr>
          <w:rFonts w:ascii="Verdana" w:hAnsi="Verdana" w:cs="Verdana"/>
          <w:b/>
          <w:sz w:val="16"/>
          <w:szCs w:val="16"/>
        </w:rPr>
        <w:t xml:space="preserve">ITEM: 001 </w:t>
      </w:r>
      <w:r>
        <w:rPr>
          <w:rFonts w:ascii="Verdana" w:hAnsi="Verdana" w:cs="Verdana"/>
          <w:b/>
          <w:bCs/>
          <w:sz w:val="16"/>
          <w:szCs w:val="16"/>
        </w:rPr>
        <w:t>EMPRESA VENCEDORA: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hint="default" w:ascii="Verdana" w:hAnsi="Verdana"/>
          <w:sz w:val="16"/>
          <w:szCs w:val="16"/>
        </w:rPr>
        <w:t>SANIGRAN LTDA, inscrita no CNPJ: 15.153.524/0001-90.</w:t>
      </w:r>
      <w:r>
        <w:rPr>
          <w:rFonts w:ascii="Verdana" w:hAnsi="Verdana" w:cs="Verdana"/>
          <w:sz w:val="16"/>
          <w:szCs w:val="16"/>
        </w:rPr>
        <w:t>0.</w:t>
      </w:r>
      <w:r>
        <w:t xml:space="preserve"> </w:t>
      </w:r>
      <w:r>
        <w:rPr>
          <w:rFonts w:ascii="Verdana" w:hAnsi="Verdana" w:cs="Verdana"/>
          <w:b/>
          <w:sz w:val="16"/>
          <w:szCs w:val="16"/>
        </w:rPr>
        <w:t xml:space="preserve">TOTALIZANDO O VALOR TOTAL PARA OS ITENS DE R$ </w:t>
      </w:r>
      <w:r>
        <w:rPr>
          <w:rFonts w:hint="default" w:ascii="Verdana" w:hAnsi="Verdana"/>
          <w:sz w:val="16"/>
          <w:szCs w:val="16"/>
        </w:rPr>
        <w:t xml:space="preserve"> 31.200,00 (Trinta e um mil e duzentos reais)</w:t>
      </w:r>
    </w:p>
    <w:tbl>
      <w:tblPr>
        <w:tblStyle w:val="17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5"/>
        <w:gridCol w:w="3705"/>
        <w:gridCol w:w="1245"/>
        <w:gridCol w:w="600"/>
        <w:gridCol w:w="525"/>
        <w:gridCol w:w="900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5"/>
                <w:szCs w:val="15"/>
                <w:lang w:val="pt-BR"/>
              </w:rPr>
              <w:t>Item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sz w:val="13"/>
                <w:szCs w:val="13"/>
                <w:lang w:val="pt-BR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rFonts w:hint="default"/>
                <w:sz w:val="13"/>
                <w:szCs w:val="13"/>
                <w:lang w:val="pt-BR"/>
              </w:rPr>
              <w:t>PRODUTO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5"/>
                <w:szCs w:val="15"/>
                <w:lang w:val="pt-BR"/>
              </w:rPr>
              <w:t>MARCA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5"/>
                <w:szCs w:val="15"/>
                <w:lang w:val="pt-BR"/>
              </w:rPr>
              <w:t>UNID.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5"/>
                <w:szCs w:val="15"/>
                <w:lang w:val="pt-BR"/>
              </w:rPr>
              <w:t>QTD.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3"/>
                <w:szCs w:val="13"/>
                <w:lang w:val="pt-BR"/>
              </w:rPr>
              <w:t>PREÇO UNITÁRIO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5"/>
                <w:szCs w:val="15"/>
                <w:lang w:val="pt-BR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rFonts w:hint="default"/>
                <w:sz w:val="15"/>
                <w:szCs w:val="15"/>
                <w:lang w:val="pt-BR"/>
              </w:rPr>
              <w:t>DESINFETANTE SANITIZANTE BACTERICIDA A BASE DE AMÔNIA QUATERNÁRIA. DOSAGEM PARA DILUIÇÃO DE 1 LITRO DE PRODUTO ATIVO PARA 1.000 A 2.000 LITROS DE ÁGUA. PRODUTO COM REGISTRO NA ANVISA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DOMINUS QUIMICA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480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00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31.200,00</w:t>
            </w:r>
          </w:p>
        </w:tc>
      </w:tr>
    </w:tbl>
    <w:p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bookmarkStart w:id="0" w:name="OLE_LINK4"/>
      <w:bookmarkStart w:id="1" w:name="OLE_LINK3"/>
    </w:p>
    <w:p>
      <w:pPr>
        <w:spacing w:after="0" w:line="240" w:lineRule="auto"/>
        <w:jc w:val="both"/>
      </w:pPr>
      <w:r>
        <w:rPr>
          <w:rFonts w:ascii="Verdana" w:hAnsi="Verdana" w:cs="Verdana"/>
          <w:b/>
          <w:bCs/>
          <w:sz w:val="16"/>
          <w:szCs w:val="16"/>
        </w:rPr>
        <w:t xml:space="preserve">DATA DA RATIFICAÇÃO: </w:t>
      </w:r>
      <w:r>
        <w:rPr>
          <w:rFonts w:hint="default" w:ascii="Verdana" w:hAnsi="Verdana" w:cs="Verdana"/>
          <w:b w:val="0"/>
          <w:bCs w:val="0"/>
          <w:sz w:val="16"/>
          <w:szCs w:val="16"/>
          <w:lang w:val="pt-BR"/>
        </w:rPr>
        <w:t>05</w:t>
      </w:r>
      <w:r>
        <w:rPr>
          <w:rFonts w:hint="default" w:ascii="Verdana" w:hAnsi="Verdana" w:cs="Verdana"/>
          <w:b/>
          <w:bCs/>
          <w:sz w:val="16"/>
          <w:szCs w:val="16"/>
          <w:lang w:val="pt-BR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 xml:space="preserve">de </w:t>
      </w:r>
      <w:r>
        <w:rPr>
          <w:rFonts w:hint="default" w:ascii="Verdana" w:hAnsi="Verdana" w:cs="Verdana"/>
          <w:bCs/>
          <w:sz w:val="16"/>
          <w:szCs w:val="16"/>
          <w:lang w:val="pt-BR"/>
        </w:rPr>
        <w:t>Junho</w:t>
      </w:r>
      <w:r>
        <w:rPr>
          <w:rFonts w:ascii="Verdana" w:hAnsi="Verdana" w:cs="Verdana"/>
          <w:bCs/>
          <w:sz w:val="16"/>
          <w:szCs w:val="16"/>
        </w:rPr>
        <w:t xml:space="preserve"> de 2020.</w:t>
      </w:r>
    </w:p>
    <w:p>
      <w:pPr>
        <w:spacing w:after="0" w:line="240" w:lineRule="auto"/>
        <w:jc w:val="both"/>
        <w:rPr>
          <w:sz w:val="16"/>
          <w:szCs w:val="16"/>
        </w:rPr>
      </w:pPr>
    </w:p>
    <w:p>
      <w:pPr>
        <w:spacing w:after="0" w:line="240" w:lineRule="auto"/>
        <w:jc w:val="both"/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WELLIGTON MATOS SANTUSSI</w:t>
      </w:r>
    </w:p>
    <w:p>
      <w:pPr>
        <w:spacing w:after="0" w:line="240" w:lineRule="auto"/>
        <w:jc w:val="both"/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>
        <w:rPr>
          <w:rFonts w:ascii="Verdana" w:hAnsi="Verdana" w:cs="Verdana"/>
          <w:bCs/>
          <w:i/>
          <w:iCs/>
          <w:color w:val="000000"/>
          <w:sz w:val="16"/>
          <w:szCs w:val="16"/>
        </w:rPr>
        <w:t>Gerente de Saúde e Ordenador de Despesas</w:t>
      </w:r>
    </w:p>
    <w:p>
      <w:pPr>
        <w:spacing w:after="0" w:line="240" w:lineRule="auto"/>
        <w:jc w:val="both"/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nº 065/2018</w:t>
      </w:r>
    </w:p>
    <w:p>
      <w:pPr>
        <w:spacing w:after="0" w:line="240" w:lineRule="auto"/>
        <w:jc w:val="both"/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bookmarkEnd w:id="0"/>
    <w:bookmarkEnd w:id="1"/>
    <w:p>
      <w:pPr>
        <w:spacing w:after="0" w:line="240" w:lineRule="auto"/>
        <w:jc w:val="both"/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sectPr>
      <w:pgSz w:w="12240" w:h="15840"/>
      <w:pgMar w:top="1418" w:right="2459" w:bottom="1418" w:left="1418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68"/>
    <w:rsid w:val="00244538"/>
    <w:rsid w:val="00290668"/>
    <w:rsid w:val="0042146F"/>
    <w:rsid w:val="004A79DF"/>
    <w:rsid w:val="008A7B43"/>
    <w:rsid w:val="00943033"/>
    <w:rsid w:val="00946DBE"/>
    <w:rsid w:val="00BD2924"/>
    <w:rsid w:val="00D43BE6"/>
    <w:rsid w:val="00EF6E6E"/>
    <w:rsid w:val="19D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3">
    <w:name w:val="heading 2"/>
    <w:basedOn w:val="1"/>
    <w:next w:val="1"/>
    <w:link w:val="20"/>
    <w:qFormat/>
    <w:uiPriority w:val="99"/>
    <w:pPr>
      <w:keepNext/>
      <w:jc w:val="both"/>
      <w:outlineLvl w:val="1"/>
    </w:pPr>
    <w:rPr>
      <w:lang w:val="es-MX"/>
    </w:rPr>
  </w:style>
  <w:style w:type="paragraph" w:styleId="4">
    <w:name w:val="heading 3"/>
    <w:basedOn w:val="1"/>
    <w:next w:val="1"/>
    <w:link w:val="21"/>
    <w:qFormat/>
    <w:uiPriority w:val="99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5">
    <w:name w:val="heading 4"/>
    <w:basedOn w:val="1"/>
    <w:next w:val="1"/>
    <w:link w:val="22"/>
    <w:qFormat/>
    <w:uiPriority w:val="99"/>
    <w:pPr>
      <w:keepNext/>
      <w:widowControl w:val="0"/>
      <w:tabs>
        <w:tab w:val="left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6">
    <w:name w:val="heading 6"/>
    <w:basedOn w:val="1"/>
    <w:next w:val="1"/>
    <w:link w:val="23"/>
    <w:qFormat/>
    <w:uiPriority w:val="99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16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uiPriority w:val="0"/>
    <w:rPr>
      <w:rFonts w:ascii="Times New Roman" w:hAnsi="Times New Roman" w:cs="Mangal"/>
    </w:rPr>
  </w:style>
  <w:style w:type="paragraph" w:styleId="8">
    <w:name w:val="Body Text"/>
    <w:basedOn w:val="1"/>
    <w:link w:val="27"/>
    <w:qFormat/>
    <w:uiPriority w:val="99"/>
    <w:pPr>
      <w:spacing w:after="120"/>
    </w:pPr>
  </w:style>
  <w:style w:type="paragraph" w:styleId="9">
    <w:name w:val="Title"/>
    <w:basedOn w:val="1"/>
    <w:next w:val="8"/>
    <w:link w:val="24"/>
    <w:qFormat/>
    <w:uiPriority w:val="99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0">
    <w:name w:val="Normal (Web)"/>
    <w:basedOn w:val="1"/>
    <w:qFormat/>
    <w:uiPriority w:val="99"/>
    <w:pPr>
      <w:spacing w:beforeAutospacing="1" w:afterAutospacing="1"/>
    </w:pPr>
    <w:rPr>
      <w:rFonts w:ascii="Times New Roman" w:hAnsi="Times New Roman" w:cs="Times New Roman"/>
    </w:rPr>
  </w:style>
  <w:style w:type="paragraph" w:styleId="11">
    <w:name w:val="Body Text 3"/>
    <w:basedOn w:val="1"/>
    <w:link w:val="25"/>
    <w:qFormat/>
    <w:uiPriority w:val="99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12">
    <w:name w:val="Body Text 2"/>
    <w:basedOn w:val="1"/>
    <w:link w:val="28"/>
    <w:qFormat/>
    <w:uiPriority w:val="99"/>
    <w:pPr>
      <w:spacing w:after="120" w:line="480" w:lineRule="auto"/>
    </w:p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14">
    <w:name w:val="Balloon Text"/>
    <w:basedOn w:val="1"/>
    <w:link w:val="29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Body Text Indent"/>
    <w:basedOn w:val="1"/>
    <w:link w:val="26"/>
    <w:qFormat/>
    <w:uiPriority w:val="99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ítulo 1 Char"/>
    <w:basedOn w:val="16"/>
    <w:link w:val="2"/>
    <w:qFormat/>
    <w:locked/>
    <w:uiPriority w:val="99"/>
    <w:rPr>
      <w:b/>
      <w:bCs/>
      <w:sz w:val="24"/>
      <w:szCs w:val="24"/>
      <w:lang w:val="es-MX"/>
    </w:rPr>
  </w:style>
  <w:style w:type="character" w:customStyle="1" w:styleId="20">
    <w:name w:val="Título 2 Char"/>
    <w:basedOn w:val="16"/>
    <w:link w:val="3"/>
    <w:qFormat/>
    <w:locked/>
    <w:uiPriority w:val="99"/>
    <w:rPr>
      <w:rFonts w:ascii="Arial" w:hAnsi="Arial" w:cs="Arial"/>
      <w:sz w:val="24"/>
      <w:szCs w:val="24"/>
      <w:lang w:val="es-MX"/>
    </w:rPr>
  </w:style>
  <w:style w:type="character" w:customStyle="1" w:styleId="21">
    <w:name w:val="Título 3 Char"/>
    <w:basedOn w:val="16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2">
    <w:name w:val="Título 4 Char"/>
    <w:basedOn w:val="16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23">
    <w:name w:val="Título 6 Char"/>
    <w:basedOn w:val="16"/>
    <w:link w:val="6"/>
    <w:semiHidden/>
    <w:qFormat/>
    <w:uiPriority w:val="9"/>
    <w:rPr>
      <w:rFonts w:asciiTheme="minorHAnsi" w:hAnsiTheme="minorHAnsi" w:eastAsiaTheme="minorEastAsia" w:cstheme="minorBidi"/>
      <w:b/>
      <w:bCs/>
    </w:rPr>
  </w:style>
  <w:style w:type="character" w:customStyle="1" w:styleId="24">
    <w:name w:val="Título Char"/>
    <w:basedOn w:val="16"/>
    <w:link w:val="9"/>
    <w:qFormat/>
    <w:locked/>
    <w:uiPriority w:val="99"/>
    <w:rPr>
      <w:sz w:val="28"/>
      <w:szCs w:val="28"/>
    </w:rPr>
  </w:style>
  <w:style w:type="character" w:customStyle="1" w:styleId="25">
    <w:name w:val="Corpo de texto 3 Char"/>
    <w:basedOn w:val="16"/>
    <w:link w:val="11"/>
    <w:semiHidden/>
    <w:qFormat/>
    <w:uiPriority w:val="99"/>
    <w:rPr>
      <w:rFonts w:ascii="Arial" w:hAnsi="Arial" w:cs="Arial"/>
      <w:sz w:val="16"/>
      <w:szCs w:val="16"/>
    </w:rPr>
  </w:style>
  <w:style w:type="character" w:customStyle="1" w:styleId="26">
    <w:name w:val="Recuo de corpo de texto Char"/>
    <w:basedOn w:val="16"/>
    <w:link w:val="15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27">
    <w:name w:val="Corpo de texto Char"/>
    <w:basedOn w:val="16"/>
    <w:link w:val="8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28">
    <w:name w:val="Corpo de texto 2 Char"/>
    <w:basedOn w:val="16"/>
    <w:link w:val="12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29">
    <w:name w:val="Texto de balão Char"/>
    <w:basedOn w:val="16"/>
    <w:link w:val="14"/>
    <w:semiHidden/>
    <w:qFormat/>
    <w:uiPriority w:val="99"/>
    <w:rPr>
      <w:sz w:val="0"/>
      <w:szCs w:val="0"/>
    </w:rPr>
  </w:style>
  <w:style w:type="paragraph" w:customStyle="1" w:styleId="30">
    <w:name w:val="Índice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styleId="31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1134</Characters>
  <Lines>9</Lines>
  <Paragraphs>2</Paragraphs>
  <TotalTime>2</TotalTime>
  <ScaleCrop>false</ScaleCrop>
  <LinksUpToDate>false</LinksUpToDate>
  <CharactersWithSpaces>1341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2020-03-17T21:28:00Z</dcterms:created>
  <dc:creator>MARCIA</dc:creator>
  <cp:lastModifiedBy>usuario</cp:lastModifiedBy>
  <cp:lastPrinted>2020-04-08T19:14:00Z</cp:lastPrinted>
  <dcterms:modified xsi:type="dcterms:W3CDTF">2020-06-05T17:35:50Z</dcterms:modified>
  <dc:title>Ratificação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1046-11.2.0.9232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