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3CDAC" w14:textId="4F3A18A1" w:rsidR="005474FD" w:rsidRPr="00BD720B" w:rsidRDefault="00971A15" w:rsidP="00C24496">
      <w:pPr>
        <w:tabs>
          <w:tab w:val="left" w:pos="284"/>
        </w:tabs>
        <w:jc w:val="center"/>
        <w:rPr>
          <w:b/>
          <w:sz w:val="20"/>
          <w:szCs w:val="20"/>
        </w:rPr>
      </w:pPr>
      <w:r>
        <w:rPr>
          <w:b/>
          <w:sz w:val="20"/>
          <w:szCs w:val="20"/>
        </w:rPr>
        <w:t>E</w:t>
      </w:r>
      <w:r w:rsidR="003C6650" w:rsidRPr="00BD720B">
        <w:rPr>
          <w:b/>
          <w:sz w:val="20"/>
          <w:szCs w:val="20"/>
        </w:rPr>
        <w:t>DITAL</w:t>
      </w:r>
      <w:r w:rsidR="00C24496">
        <w:rPr>
          <w:b/>
          <w:sz w:val="20"/>
          <w:szCs w:val="20"/>
        </w:rPr>
        <w:t xml:space="preserve"> </w:t>
      </w:r>
      <w:r w:rsidR="005474FD" w:rsidRPr="00BD720B">
        <w:rPr>
          <w:b/>
          <w:sz w:val="20"/>
          <w:szCs w:val="20"/>
        </w:rPr>
        <w:t xml:space="preserve">CONCORRÊNCIA N° </w:t>
      </w:r>
      <w:r w:rsidR="00B13CB3" w:rsidRPr="00BD720B">
        <w:rPr>
          <w:b/>
          <w:sz w:val="20"/>
          <w:szCs w:val="20"/>
        </w:rPr>
        <w:t>001</w:t>
      </w:r>
      <w:r w:rsidR="005474FD" w:rsidRPr="00BD720B">
        <w:rPr>
          <w:b/>
          <w:sz w:val="20"/>
          <w:szCs w:val="20"/>
        </w:rPr>
        <w:t>/20</w:t>
      </w:r>
      <w:r w:rsidR="008B2B27" w:rsidRPr="00BD720B">
        <w:rPr>
          <w:b/>
          <w:sz w:val="20"/>
          <w:szCs w:val="20"/>
        </w:rPr>
        <w:t>21</w:t>
      </w:r>
    </w:p>
    <w:p w14:paraId="0A75A898" w14:textId="67A11D09" w:rsidR="005474FD" w:rsidRPr="00BD720B" w:rsidRDefault="00AB2674" w:rsidP="00BD720B">
      <w:pPr>
        <w:tabs>
          <w:tab w:val="left" w:pos="284"/>
        </w:tabs>
        <w:jc w:val="center"/>
        <w:rPr>
          <w:b/>
          <w:sz w:val="20"/>
          <w:szCs w:val="20"/>
        </w:rPr>
      </w:pPr>
      <w:r w:rsidRPr="00BD720B">
        <w:rPr>
          <w:b/>
          <w:w w:val="105"/>
          <w:sz w:val="20"/>
          <w:szCs w:val="20"/>
        </w:rPr>
        <w:t xml:space="preserve">PROCESSO LICITATÓRIO </w:t>
      </w:r>
      <w:r w:rsidR="005474FD" w:rsidRPr="00BD720B">
        <w:rPr>
          <w:b/>
          <w:w w:val="105"/>
          <w:sz w:val="20"/>
          <w:szCs w:val="20"/>
        </w:rPr>
        <w:t xml:space="preserve">N° </w:t>
      </w:r>
      <w:r w:rsidRPr="00BD720B">
        <w:rPr>
          <w:b/>
          <w:w w:val="105"/>
          <w:sz w:val="20"/>
          <w:szCs w:val="20"/>
        </w:rPr>
        <w:t>087</w:t>
      </w:r>
      <w:r w:rsidR="005474FD" w:rsidRPr="00BD720B">
        <w:rPr>
          <w:b/>
          <w:w w:val="105"/>
          <w:sz w:val="20"/>
          <w:szCs w:val="20"/>
        </w:rPr>
        <w:t>/20</w:t>
      </w:r>
      <w:r w:rsidR="008B2B27" w:rsidRPr="00BD720B">
        <w:rPr>
          <w:b/>
          <w:w w:val="105"/>
          <w:sz w:val="20"/>
          <w:szCs w:val="20"/>
        </w:rPr>
        <w:t>21</w:t>
      </w:r>
    </w:p>
    <w:p w14:paraId="3101C1C8" w14:textId="77777777" w:rsidR="00986811" w:rsidRPr="00BD720B" w:rsidRDefault="00986811" w:rsidP="00BD720B">
      <w:pPr>
        <w:pStyle w:val="Corpodetexto"/>
        <w:tabs>
          <w:tab w:val="left" w:pos="284"/>
        </w:tabs>
        <w:jc w:val="center"/>
        <w:rPr>
          <w:sz w:val="20"/>
          <w:szCs w:val="20"/>
        </w:rPr>
      </w:pPr>
    </w:p>
    <w:p w14:paraId="13B4BA03" w14:textId="1C1CC80D" w:rsidR="00420C59" w:rsidRPr="00BD720B" w:rsidRDefault="00B13CB3" w:rsidP="00BD720B">
      <w:pPr>
        <w:widowControl/>
        <w:tabs>
          <w:tab w:val="left" w:pos="284"/>
        </w:tabs>
        <w:autoSpaceDE/>
        <w:autoSpaceDN/>
        <w:contextualSpacing/>
        <w:jc w:val="both"/>
        <w:rPr>
          <w:w w:val="110"/>
          <w:sz w:val="20"/>
          <w:szCs w:val="20"/>
        </w:rPr>
      </w:pPr>
      <w:r w:rsidRPr="00BD720B">
        <w:rPr>
          <w:iCs/>
          <w:sz w:val="21"/>
          <w:szCs w:val="21"/>
        </w:rPr>
        <w:t xml:space="preserve">A Prefeitura de Naviraí - MS, através de sua Comissão Permanente de Licitação conforme Portaria nº. 147, de 27 de fevereiro de 2021, torna público para conhecimento dos interessados a realização de licitação, na modalidade </w:t>
      </w:r>
      <w:r w:rsidRPr="00BD720B">
        <w:rPr>
          <w:b/>
          <w:iCs/>
          <w:sz w:val="21"/>
          <w:szCs w:val="21"/>
        </w:rPr>
        <w:t>CONCORRÊNCIA</w:t>
      </w:r>
      <w:r w:rsidRPr="00BD720B">
        <w:rPr>
          <w:iCs/>
          <w:sz w:val="21"/>
          <w:szCs w:val="21"/>
        </w:rPr>
        <w:t>, do tipo “</w:t>
      </w:r>
      <w:r w:rsidRPr="00BD720B">
        <w:rPr>
          <w:b/>
          <w:iCs/>
          <w:sz w:val="21"/>
          <w:szCs w:val="21"/>
        </w:rPr>
        <w:t>TÉCNICA E PREÇO</w:t>
      </w:r>
      <w:r w:rsidRPr="00BD720B">
        <w:rPr>
          <w:iCs/>
          <w:sz w:val="21"/>
          <w:szCs w:val="21"/>
        </w:rPr>
        <w:t xml:space="preserve">”, execução indireta, sob o regime de empreitada por preço global, visando </w:t>
      </w:r>
      <w:proofErr w:type="gramStart"/>
      <w:r w:rsidRPr="00BD720B">
        <w:rPr>
          <w:iCs/>
          <w:sz w:val="21"/>
          <w:szCs w:val="21"/>
        </w:rPr>
        <w:t>a</w:t>
      </w:r>
      <w:proofErr w:type="gramEnd"/>
      <w:r w:rsidRPr="00BD720B">
        <w:rPr>
          <w:iCs/>
          <w:sz w:val="21"/>
          <w:szCs w:val="21"/>
        </w:rPr>
        <w:t xml:space="preserve"> contratação de agência de propaganda, em conformidade ao que determina a Lei Federal nº 8.666/93, de 21/06/93, com alterações posteriores introduzidas pelas Leis nº.s 8.883/94 e 9.648/98; pelas Leis nº. </w:t>
      </w:r>
      <w:r w:rsidR="00C24496" w:rsidRPr="00BD720B">
        <w:rPr>
          <w:iCs/>
          <w:sz w:val="21"/>
          <w:szCs w:val="21"/>
        </w:rPr>
        <w:t>12.232/2010</w:t>
      </w:r>
      <w:r w:rsidR="00C24496">
        <w:rPr>
          <w:iCs/>
          <w:sz w:val="21"/>
          <w:szCs w:val="21"/>
        </w:rPr>
        <w:t xml:space="preserve"> e </w:t>
      </w:r>
      <w:r w:rsidR="00BD720B" w:rsidRPr="00BD720B">
        <w:rPr>
          <w:iCs/>
          <w:sz w:val="21"/>
          <w:szCs w:val="21"/>
        </w:rPr>
        <w:t>4.680/65</w:t>
      </w:r>
      <w:r w:rsidR="00FE0C23" w:rsidRPr="00BD720B">
        <w:rPr>
          <w:iCs/>
          <w:sz w:val="21"/>
          <w:szCs w:val="21"/>
        </w:rPr>
        <w:t>;</w:t>
      </w:r>
      <w:r w:rsidRPr="00BD720B">
        <w:rPr>
          <w:iCs/>
          <w:sz w:val="21"/>
          <w:szCs w:val="21"/>
        </w:rPr>
        <w:t xml:space="preserve"> Decreto nº 57.690/66</w:t>
      </w:r>
      <w:r w:rsidR="00FE0C23" w:rsidRPr="00BD720B">
        <w:rPr>
          <w:iCs/>
          <w:sz w:val="21"/>
          <w:szCs w:val="21"/>
        </w:rPr>
        <w:t>;</w:t>
      </w:r>
      <w:r w:rsidRPr="00BD720B">
        <w:rPr>
          <w:iCs/>
          <w:sz w:val="21"/>
          <w:szCs w:val="21"/>
        </w:rPr>
        <w:t xml:space="preserve"> Decreto n° 24.563, de 31.12.02; das Normas-Padrão da Atividade Publicitária do CENP (Conselho Executivo das Normas-Padrão), e pelas disposições deste Edital e seus Anexos</w:t>
      </w:r>
      <w:r w:rsidR="0060309B" w:rsidRPr="00BD720B">
        <w:rPr>
          <w:iCs/>
          <w:sz w:val="21"/>
          <w:szCs w:val="21"/>
        </w:rPr>
        <w:t>:</w:t>
      </w:r>
    </w:p>
    <w:p w14:paraId="15C6BA34" w14:textId="77777777" w:rsidR="00DC7ACA" w:rsidRPr="00BD720B" w:rsidRDefault="00DC7ACA" w:rsidP="00BD720B">
      <w:pPr>
        <w:pStyle w:val="Corpodetexto"/>
        <w:tabs>
          <w:tab w:val="left" w:pos="284"/>
        </w:tabs>
        <w:jc w:val="both"/>
        <w:rPr>
          <w:w w:val="110"/>
          <w:sz w:val="20"/>
          <w:szCs w:val="20"/>
        </w:rPr>
      </w:pPr>
    </w:p>
    <w:p w14:paraId="03E22AF8" w14:textId="77777777" w:rsidR="00DC7ACA" w:rsidRPr="00BD720B" w:rsidRDefault="00DC7ACA" w:rsidP="00BD720B">
      <w:pPr>
        <w:pStyle w:val="Corpodetexto"/>
        <w:numPr>
          <w:ilvl w:val="0"/>
          <w:numId w:val="34"/>
        </w:numPr>
        <w:tabs>
          <w:tab w:val="left" w:pos="284"/>
        </w:tabs>
        <w:ind w:left="0" w:firstLine="0"/>
        <w:jc w:val="both"/>
        <w:rPr>
          <w:color w:val="000000" w:themeColor="text1"/>
          <w:sz w:val="20"/>
          <w:szCs w:val="20"/>
        </w:rPr>
      </w:pPr>
      <w:r w:rsidRPr="00BD720B">
        <w:rPr>
          <w:color w:val="000000" w:themeColor="text1"/>
          <w:sz w:val="20"/>
          <w:szCs w:val="20"/>
        </w:rPr>
        <w:t xml:space="preserve">ANEXO I - “BRIEFING” </w:t>
      </w:r>
    </w:p>
    <w:p w14:paraId="169729EA" w14:textId="77777777" w:rsidR="00DC7ACA" w:rsidRPr="00BD720B" w:rsidRDefault="00DC7ACA" w:rsidP="00BD720B">
      <w:pPr>
        <w:pStyle w:val="Corpodetexto"/>
        <w:numPr>
          <w:ilvl w:val="0"/>
          <w:numId w:val="34"/>
        </w:numPr>
        <w:tabs>
          <w:tab w:val="left" w:pos="284"/>
        </w:tabs>
        <w:ind w:left="0" w:firstLine="0"/>
        <w:jc w:val="both"/>
        <w:rPr>
          <w:color w:val="000000" w:themeColor="text1"/>
          <w:sz w:val="20"/>
          <w:szCs w:val="20"/>
        </w:rPr>
      </w:pPr>
      <w:r w:rsidRPr="00BD720B">
        <w:rPr>
          <w:color w:val="000000" w:themeColor="text1"/>
          <w:sz w:val="20"/>
          <w:szCs w:val="20"/>
        </w:rPr>
        <w:t xml:space="preserve">ANEXO II - PLANILHA DE PREÇOS SUJEITOS À VALORAÇÃO </w:t>
      </w:r>
    </w:p>
    <w:p w14:paraId="402FA3DD" w14:textId="77777777" w:rsidR="00DC7ACA" w:rsidRPr="00BD720B" w:rsidRDefault="00DC7ACA" w:rsidP="00BD720B">
      <w:pPr>
        <w:pStyle w:val="Corpodetexto"/>
        <w:numPr>
          <w:ilvl w:val="0"/>
          <w:numId w:val="34"/>
        </w:numPr>
        <w:tabs>
          <w:tab w:val="left" w:pos="284"/>
        </w:tabs>
        <w:ind w:left="0" w:firstLine="0"/>
        <w:jc w:val="both"/>
        <w:rPr>
          <w:color w:val="000000" w:themeColor="text1"/>
          <w:sz w:val="20"/>
          <w:szCs w:val="20"/>
        </w:rPr>
      </w:pPr>
      <w:r w:rsidRPr="00BD720B">
        <w:rPr>
          <w:color w:val="000000" w:themeColor="text1"/>
          <w:sz w:val="20"/>
          <w:szCs w:val="20"/>
        </w:rPr>
        <w:t xml:space="preserve">ANEXO III - MINUTA DE CONTRATO </w:t>
      </w:r>
    </w:p>
    <w:p w14:paraId="5D5CEBF7" w14:textId="7BA1C59A" w:rsidR="00DC7ACA" w:rsidRPr="00BD720B" w:rsidRDefault="00DC7ACA" w:rsidP="00BD720B">
      <w:pPr>
        <w:pStyle w:val="Corpodetexto"/>
        <w:numPr>
          <w:ilvl w:val="0"/>
          <w:numId w:val="34"/>
        </w:numPr>
        <w:tabs>
          <w:tab w:val="left" w:pos="284"/>
        </w:tabs>
        <w:ind w:left="0" w:firstLine="0"/>
        <w:jc w:val="both"/>
        <w:rPr>
          <w:color w:val="000000" w:themeColor="text1"/>
          <w:sz w:val="20"/>
          <w:szCs w:val="20"/>
        </w:rPr>
      </w:pPr>
      <w:r w:rsidRPr="00BD720B">
        <w:rPr>
          <w:color w:val="000000" w:themeColor="text1"/>
          <w:sz w:val="20"/>
          <w:szCs w:val="20"/>
        </w:rPr>
        <w:t xml:space="preserve">ANEXO </w:t>
      </w:r>
      <w:r w:rsidR="00BD21D3" w:rsidRPr="00BD720B">
        <w:rPr>
          <w:color w:val="000000" w:themeColor="text1"/>
          <w:sz w:val="20"/>
          <w:szCs w:val="20"/>
        </w:rPr>
        <w:t>I</w:t>
      </w:r>
      <w:r w:rsidRPr="00BD720B">
        <w:rPr>
          <w:color w:val="000000" w:themeColor="text1"/>
          <w:sz w:val="20"/>
          <w:szCs w:val="20"/>
        </w:rPr>
        <w:t xml:space="preserve">V - DECLARAÇÃO DE </w:t>
      </w:r>
      <w:r w:rsidR="00BD21D3" w:rsidRPr="00BD720B">
        <w:rPr>
          <w:color w:val="000000" w:themeColor="text1"/>
          <w:sz w:val="20"/>
          <w:szCs w:val="20"/>
        </w:rPr>
        <w:t>HABILITAÇÃO EXIGIDA</w:t>
      </w:r>
      <w:r w:rsidRPr="00BD720B">
        <w:rPr>
          <w:color w:val="000000" w:themeColor="text1"/>
          <w:sz w:val="20"/>
          <w:szCs w:val="20"/>
        </w:rPr>
        <w:t xml:space="preserve"> </w:t>
      </w:r>
    </w:p>
    <w:p w14:paraId="50D53813" w14:textId="77C29D5D" w:rsidR="00DC7ACA" w:rsidRPr="00BD720B" w:rsidRDefault="00DC7ACA" w:rsidP="00BD720B">
      <w:pPr>
        <w:pStyle w:val="Corpodetexto"/>
        <w:numPr>
          <w:ilvl w:val="0"/>
          <w:numId w:val="34"/>
        </w:numPr>
        <w:tabs>
          <w:tab w:val="left" w:pos="284"/>
        </w:tabs>
        <w:ind w:left="0" w:firstLine="0"/>
        <w:jc w:val="both"/>
        <w:rPr>
          <w:color w:val="000000" w:themeColor="text1"/>
          <w:sz w:val="20"/>
          <w:szCs w:val="20"/>
        </w:rPr>
      </w:pPr>
      <w:r w:rsidRPr="00BD720B">
        <w:rPr>
          <w:color w:val="000000" w:themeColor="text1"/>
          <w:sz w:val="20"/>
          <w:szCs w:val="20"/>
        </w:rPr>
        <w:t xml:space="preserve">ANEXO V </w:t>
      </w:r>
      <w:r w:rsidR="00420C59" w:rsidRPr="00BD720B">
        <w:rPr>
          <w:color w:val="000000" w:themeColor="text1"/>
          <w:sz w:val="20"/>
          <w:szCs w:val="20"/>
        </w:rPr>
        <w:t>-</w:t>
      </w:r>
      <w:r w:rsidRPr="00BD720B">
        <w:rPr>
          <w:color w:val="000000" w:themeColor="text1"/>
          <w:sz w:val="20"/>
          <w:szCs w:val="20"/>
        </w:rPr>
        <w:t xml:space="preserve"> PLANILHA DE AVALIAÇÃO D</w:t>
      </w:r>
      <w:r w:rsidR="00CE3CE0" w:rsidRPr="00BD720B">
        <w:rPr>
          <w:color w:val="000000" w:themeColor="text1"/>
          <w:sz w:val="20"/>
          <w:szCs w:val="20"/>
        </w:rPr>
        <w:t>O PLANO DE COMUNICAÇÃO PUBLICITÁRIA</w:t>
      </w:r>
    </w:p>
    <w:p w14:paraId="1ED50679" w14:textId="001C01E8" w:rsidR="00DC7ACA" w:rsidRPr="00BD720B" w:rsidRDefault="00DC7ACA" w:rsidP="00BD720B">
      <w:pPr>
        <w:pStyle w:val="Corpodetexto"/>
        <w:numPr>
          <w:ilvl w:val="0"/>
          <w:numId w:val="34"/>
        </w:numPr>
        <w:tabs>
          <w:tab w:val="left" w:pos="284"/>
        </w:tabs>
        <w:ind w:left="0" w:firstLine="0"/>
        <w:jc w:val="both"/>
        <w:rPr>
          <w:color w:val="000000" w:themeColor="text1"/>
          <w:sz w:val="20"/>
          <w:szCs w:val="20"/>
        </w:rPr>
      </w:pPr>
      <w:proofErr w:type="gramStart"/>
      <w:r w:rsidRPr="00BD720B">
        <w:rPr>
          <w:color w:val="000000" w:themeColor="text1"/>
          <w:sz w:val="20"/>
          <w:szCs w:val="20"/>
        </w:rPr>
        <w:t>ANEXO VI</w:t>
      </w:r>
      <w:proofErr w:type="gramEnd"/>
      <w:r w:rsidRPr="00BD720B">
        <w:rPr>
          <w:color w:val="000000" w:themeColor="text1"/>
          <w:sz w:val="20"/>
          <w:szCs w:val="20"/>
        </w:rPr>
        <w:t xml:space="preserve"> </w:t>
      </w:r>
      <w:r w:rsidR="00420C59" w:rsidRPr="00BD720B">
        <w:rPr>
          <w:color w:val="000000" w:themeColor="text1"/>
          <w:sz w:val="20"/>
          <w:szCs w:val="20"/>
        </w:rPr>
        <w:t>-</w:t>
      </w:r>
      <w:r w:rsidRPr="00BD720B">
        <w:rPr>
          <w:color w:val="000000" w:themeColor="text1"/>
          <w:sz w:val="20"/>
          <w:szCs w:val="20"/>
        </w:rPr>
        <w:t xml:space="preserve"> PLANILHA </w:t>
      </w:r>
      <w:r w:rsidR="00CE3CE0" w:rsidRPr="00BD720B">
        <w:rPr>
          <w:color w:val="000000" w:themeColor="text1"/>
          <w:sz w:val="20"/>
          <w:szCs w:val="20"/>
        </w:rPr>
        <w:t>DE AVALIAÇÃO DO CONJUNTO DE INFORMAÇÕES</w:t>
      </w:r>
    </w:p>
    <w:p w14:paraId="001CAE4A" w14:textId="13C1400B" w:rsidR="00DC7ACA" w:rsidRPr="00BD720B" w:rsidRDefault="00BD21D3" w:rsidP="00BD720B">
      <w:pPr>
        <w:pStyle w:val="Corpodetexto"/>
        <w:numPr>
          <w:ilvl w:val="0"/>
          <w:numId w:val="34"/>
        </w:numPr>
        <w:tabs>
          <w:tab w:val="left" w:pos="284"/>
        </w:tabs>
        <w:ind w:left="0" w:firstLine="0"/>
        <w:jc w:val="both"/>
        <w:rPr>
          <w:color w:val="000000" w:themeColor="text1"/>
          <w:sz w:val="20"/>
          <w:szCs w:val="20"/>
        </w:rPr>
      </w:pPr>
      <w:r w:rsidRPr="00BD720B">
        <w:rPr>
          <w:color w:val="000000" w:themeColor="text1"/>
          <w:sz w:val="20"/>
          <w:szCs w:val="20"/>
        </w:rPr>
        <w:t xml:space="preserve">ANEXO </w:t>
      </w:r>
      <w:r w:rsidR="00CE3CE0" w:rsidRPr="00BD720B">
        <w:rPr>
          <w:color w:val="000000" w:themeColor="text1"/>
          <w:sz w:val="20"/>
          <w:szCs w:val="20"/>
        </w:rPr>
        <w:t>VII</w:t>
      </w:r>
      <w:r w:rsidR="00DC7ACA" w:rsidRPr="00BD720B">
        <w:rPr>
          <w:color w:val="000000" w:themeColor="text1"/>
          <w:sz w:val="20"/>
          <w:szCs w:val="20"/>
        </w:rPr>
        <w:t xml:space="preserve"> </w:t>
      </w:r>
      <w:r w:rsidR="00420C59" w:rsidRPr="00BD720B">
        <w:rPr>
          <w:color w:val="000000" w:themeColor="text1"/>
          <w:sz w:val="20"/>
          <w:szCs w:val="20"/>
        </w:rPr>
        <w:t>-</w:t>
      </w:r>
      <w:r w:rsidR="00DC7ACA" w:rsidRPr="00BD720B">
        <w:rPr>
          <w:color w:val="000000" w:themeColor="text1"/>
          <w:sz w:val="20"/>
          <w:szCs w:val="20"/>
        </w:rPr>
        <w:t xml:space="preserve"> TABELA DE CUSTOS REFERENCIAIS PARA SERVIÇOS DE PUBLICIDADE (CUSTOS INTERNOS) VIGENTES</w:t>
      </w:r>
    </w:p>
    <w:p w14:paraId="108491C9" w14:textId="77777777" w:rsidR="00282C34" w:rsidRPr="00BD720B" w:rsidRDefault="00282C34" w:rsidP="00BD720B">
      <w:pPr>
        <w:pStyle w:val="Corpodetexto"/>
        <w:tabs>
          <w:tab w:val="left" w:pos="284"/>
        </w:tabs>
        <w:jc w:val="both"/>
        <w:rPr>
          <w:sz w:val="20"/>
          <w:szCs w:val="20"/>
        </w:rPr>
      </w:pPr>
    </w:p>
    <w:p w14:paraId="6EFD63F5" w14:textId="4F6943D2" w:rsidR="00BD21D3" w:rsidRPr="00BD720B" w:rsidRDefault="00BD21D3" w:rsidP="00BD720B">
      <w:pPr>
        <w:pStyle w:val="Corpodetexto"/>
        <w:numPr>
          <w:ilvl w:val="0"/>
          <w:numId w:val="11"/>
        </w:numPr>
        <w:tabs>
          <w:tab w:val="left" w:pos="284"/>
        </w:tabs>
        <w:ind w:left="0" w:firstLine="0"/>
        <w:jc w:val="both"/>
        <w:rPr>
          <w:b/>
          <w:sz w:val="20"/>
          <w:szCs w:val="20"/>
        </w:rPr>
      </w:pPr>
      <w:r w:rsidRPr="00BD720B">
        <w:rPr>
          <w:b/>
          <w:sz w:val="20"/>
          <w:szCs w:val="20"/>
        </w:rPr>
        <w:t>RECEBIMENTO DAS PROPOSTAS E DOS DOCUMENTOS</w:t>
      </w:r>
    </w:p>
    <w:p w14:paraId="7D0C9FEA" w14:textId="77777777" w:rsidR="00257660" w:rsidRPr="00BD720B" w:rsidRDefault="00257660" w:rsidP="00BD720B">
      <w:pPr>
        <w:pStyle w:val="Corpodetexto"/>
        <w:tabs>
          <w:tab w:val="left" w:pos="284"/>
        </w:tabs>
        <w:jc w:val="both"/>
        <w:rPr>
          <w:b/>
          <w:sz w:val="20"/>
          <w:szCs w:val="20"/>
        </w:rPr>
      </w:pPr>
    </w:p>
    <w:p w14:paraId="02674907" w14:textId="3FEEA1C0" w:rsidR="00BD21D3" w:rsidRPr="00817A4F" w:rsidRDefault="00257660" w:rsidP="00BD720B">
      <w:pPr>
        <w:pStyle w:val="Corpodetexto"/>
        <w:tabs>
          <w:tab w:val="left" w:pos="284"/>
          <w:tab w:val="left" w:pos="567"/>
        </w:tabs>
        <w:jc w:val="both"/>
        <w:rPr>
          <w:b/>
          <w:bCs/>
          <w:iCs/>
          <w:snapToGrid w:val="0"/>
          <w:color w:val="000000"/>
          <w:sz w:val="21"/>
          <w:szCs w:val="21"/>
        </w:rPr>
      </w:pPr>
      <w:r w:rsidRPr="00BD720B">
        <w:rPr>
          <w:b/>
          <w:iCs/>
          <w:snapToGrid w:val="0"/>
          <w:sz w:val="21"/>
          <w:szCs w:val="21"/>
        </w:rPr>
        <w:t>1.</w:t>
      </w:r>
      <w:r w:rsidR="00B224D5" w:rsidRPr="00BD720B">
        <w:rPr>
          <w:b/>
          <w:iCs/>
          <w:snapToGrid w:val="0"/>
          <w:sz w:val="21"/>
          <w:szCs w:val="21"/>
        </w:rPr>
        <w:t>1</w:t>
      </w:r>
      <w:r w:rsidRPr="00BD720B">
        <w:rPr>
          <w:b/>
          <w:bCs/>
          <w:iCs/>
          <w:snapToGrid w:val="0"/>
          <w:sz w:val="21"/>
          <w:szCs w:val="21"/>
        </w:rPr>
        <w:t xml:space="preserve"> </w:t>
      </w:r>
      <w:r w:rsidRPr="00BD720B">
        <w:rPr>
          <w:iCs/>
          <w:snapToGrid w:val="0"/>
          <w:sz w:val="21"/>
          <w:szCs w:val="21"/>
        </w:rPr>
        <w:t>-</w:t>
      </w:r>
      <w:r w:rsidRPr="00BD720B">
        <w:rPr>
          <w:b/>
          <w:bCs/>
          <w:iCs/>
          <w:snapToGrid w:val="0"/>
          <w:sz w:val="21"/>
          <w:szCs w:val="21"/>
        </w:rPr>
        <w:tab/>
      </w:r>
      <w:r w:rsidRPr="00BD720B">
        <w:rPr>
          <w:iCs/>
          <w:snapToGrid w:val="0"/>
          <w:sz w:val="21"/>
          <w:szCs w:val="21"/>
        </w:rPr>
        <w:t xml:space="preserve">Recebimento e abertura dos envelopes ocorrerão em sessão pública e deverão ser entregues no máximo até </w:t>
      </w:r>
      <w:r w:rsidRPr="00BD720B">
        <w:rPr>
          <w:iCs/>
          <w:snapToGrid w:val="0"/>
          <w:color w:val="000000"/>
          <w:sz w:val="21"/>
          <w:szCs w:val="21"/>
        </w:rPr>
        <w:t xml:space="preserve">às </w:t>
      </w:r>
      <w:r w:rsidRPr="00BD720B">
        <w:rPr>
          <w:b/>
          <w:iCs/>
          <w:snapToGrid w:val="0"/>
          <w:color w:val="000000"/>
          <w:sz w:val="21"/>
          <w:szCs w:val="21"/>
        </w:rPr>
        <w:t>8h</w:t>
      </w:r>
      <w:r w:rsidR="00CE3CE0" w:rsidRPr="00BD720B">
        <w:rPr>
          <w:b/>
          <w:iCs/>
          <w:snapToGrid w:val="0"/>
          <w:color w:val="000000"/>
          <w:sz w:val="21"/>
          <w:szCs w:val="21"/>
        </w:rPr>
        <w:t xml:space="preserve"> </w:t>
      </w:r>
      <w:r w:rsidRPr="00BD720B">
        <w:rPr>
          <w:bCs/>
          <w:iCs/>
          <w:snapToGrid w:val="0"/>
          <w:color w:val="000000"/>
          <w:sz w:val="21"/>
          <w:szCs w:val="21"/>
        </w:rPr>
        <w:t xml:space="preserve">do </w:t>
      </w:r>
      <w:r w:rsidRPr="00817A4F">
        <w:rPr>
          <w:bCs/>
          <w:iCs/>
          <w:snapToGrid w:val="0"/>
          <w:color w:val="000000"/>
          <w:sz w:val="21"/>
          <w:szCs w:val="21"/>
        </w:rPr>
        <w:t xml:space="preserve">dia </w:t>
      </w:r>
      <w:r w:rsidR="00971A15" w:rsidRPr="00817A4F">
        <w:rPr>
          <w:b/>
          <w:bCs/>
          <w:iCs/>
          <w:snapToGrid w:val="0"/>
          <w:color w:val="000000"/>
          <w:sz w:val="21"/>
          <w:szCs w:val="21"/>
        </w:rPr>
        <w:t>11/08</w:t>
      </w:r>
      <w:r w:rsidRPr="00817A4F">
        <w:rPr>
          <w:b/>
          <w:bCs/>
          <w:iCs/>
          <w:snapToGrid w:val="0"/>
          <w:color w:val="000000"/>
          <w:sz w:val="21"/>
          <w:szCs w:val="21"/>
        </w:rPr>
        <w:t>/2021.</w:t>
      </w:r>
    </w:p>
    <w:p w14:paraId="48ED04B9" w14:textId="77777777" w:rsidR="00257660" w:rsidRPr="00817A4F" w:rsidRDefault="00257660" w:rsidP="00BD720B">
      <w:pPr>
        <w:pStyle w:val="Corpodetexto"/>
        <w:tabs>
          <w:tab w:val="left" w:pos="284"/>
        </w:tabs>
        <w:jc w:val="both"/>
        <w:rPr>
          <w:sz w:val="20"/>
          <w:szCs w:val="20"/>
        </w:rPr>
      </w:pPr>
    </w:p>
    <w:p w14:paraId="48D9979F" w14:textId="431285F3" w:rsidR="00DC7ACA" w:rsidRPr="00817A4F" w:rsidRDefault="00B224D5" w:rsidP="00BD720B">
      <w:pPr>
        <w:widowControl/>
        <w:tabs>
          <w:tab w:val="left" w:pos="284"/>
        </w:tabs>
        <w:autoSpaceDE/>
        <w:autoSpaceDN/>
        <w:contextualSpacing/>
        <w:jc w:val="both"/>
        <w:rPr>
          <w:sz w:val="20"/>
          <w:szCs w:val="20"/>
        </w:rPr>
      </w:pPr>
      <w:r w:rsidRPr="00817A4F">
        <w:rPr>
          <w:b/>
          <w:bCs/>
          <w:sz w:val="20"/>
          <w:szCs w:val="20"/>
        </w:rPr>
        <w:t>1.2</w:t>
      </w:r>
      <w:r w:rsidR="00257660" w:rsidRPr="00817A4F">
        <w:rPr>
          <w:sz w:val="20"/>
          <w:szCs w:val="20"/>
        </w:rPr>
        <w:t xml:space="preserve">- </w:t>
      </w:r>
      <w:r w:rsidR="00DC7ACA" w:rsidRPr="00817A4F">
        <w:rPr>
          <w:sz w:val="20"/>
          <w:szCs w:val="20"/>
        </w:rPr>
        <w:t xml:space="preserve">Os </w:t>
      </w:r>
      <w:r w:rsidR="009E514A" w:rsidRPr="00817A4F">
        <w:rPr>
          <w:sz w:val="20"/>
          <w:szCs w:val="20"/>
        </w:rPr>
        <w:t>invólucros</w:t>
      </w:r>
      <w:r w:rsidR="00DC7ACA" w:rsidRPr="00817A4F">
        <w:rPr>
          <w:sz w:val="20"/>
          <w:szCs w:val="20"/>
        </w:rPr>
        <w:t xml:space="preserve"> com as Propostas serão recebidos como segue:</w:t>
      </w:r>
    </w:p>
    <w:p w14:paraId="5E9A932A" w14:textId="77777777" w:rsidR="00DC7ACA" w:rsidRPr="00817A4F" w:rsidRDefault="00DC7ACA" w:rsidP="00BD720B">
      <w:pPr>
        <w:tabs>
          <w:tab w:val="left" w:pos="284"/>
        </w:tabs>
        <w:jc w:val="both"/>
        <w:rPr>
          <w:sz w:val="20"/>
          <w:szCs w:val="20"/>
        </w:rPr>
      </w:pPr>
    </w:p>
    <w:p w14:paraId="6B0C9B61" w14:textId="4D5F21BA" w:rsidR="00DC7ACA" w:rsidRPr="00D25203" w:rsidRDefault="00DC7ACA" w:rsidP="00BD720B">
      <w:pPr>
        <w:pBdr>
          <w:top w:val="single" w:sz="4" w:space="0" w:color="auto"/>
          <w:left w:val="single" w:sz="4" w:space="0" w:color="auto"/>
          <w:bottom w:val="single" w:sz="4" w:space="1" w:color="auto"/>
          <w:right w:val="single" w:sz="4" w:space="4" w:color="auto"/>
        </w:pBdr>
        <w:tabs>
          <w:tab w:val="left" w:pos="284"/>
        </w:tabs>
        <w:jc w:val="both"/>
        <w:rPr>
          <w:color w:val="000000" w:themeColor="text1"/>
          <w:w w:val="105"/>
          <w:sz w:val="20"/>
          <w:szCs w:val="20"/>
        </w:rPr>
      </w:pPr>
      <w:r w:rsidRPr="00817A4F">
        <w:rPr>
          <w:b/>
          <w:color w:val="000000" w:themeColor="text1"/>
          <w:w w:val="105"/>
          <w:sz w:val="20"/>
          <w:szCs w:val="20"/>
        </w:rPr>
        <w:t>DATA</w:t>
      </w:r>
      <w:r w:rsidRPr="00817A4F">
        <w:rPr>
          <w:color w:val="000000" w:themeColor="text1"/>
          <w:w w:val="105"/>
          <w:sz w:val="20"/>
          <w:szCs w:val="20"/>
        </w:rPr>
        <w:t xml:space="preserve">: </w:t>
      </w:r>
      <w:r w:rsidR="00971A15" w:rsidRPr="00817A4F">
        <w:rPr>
          <w:color w:val="000000" w:themeColor="text1"/>
          <w:w w:val="105"/>
          <w:sz w:val="20"/>
          <w:szCs w:val="20"/>
        </w:rPr>
        <w:t>11/08</w:t>
      </w:r>
      <w:r w:rsidR="0060309B" w:rsidRPr="00817A4F">
        <w:rPr>
          <w:color w:val="000000" w:themeColor="text1"/>
          <w:w w:val="105"/>
          <w:sz w:val="20"/>
          <w:szCs w:val="20"/>
        </w:rPr>
        <w:t>/2021</w:t>
      </w:r>
    </w:p>
    <w:p w14:paraId="5DB1D25F" w14:textId="77777777" w:rsidR="00DC7ACA" w:rsidRPr="00D25203" w:rsidRDefault="00DC7ACA" w:rsidP="00BD720B">
      <w:pPr>
        <w:pBdr>
          <w:top w:val="single" w:sz="4" w:space="0" w:color="auto"/>
          <w:left w:val="single" w:sz="4" w:space="0" w:color="auto"/>
          <w:bottom w:val="single" w:sz="4" w:space="1" w:color="auto"/>
          <w:right w:val="single" w:sz="4" w:space="4" w:color="auto"/>
        </w:pBdr>
        <w:tabs>
          <w:tab w:val="left" w:pos="284"/>
        </w:tabs>
        <w:jc w:val="both"/>
        <w:rPr>
          <w:color w:val="000000" w:themeColor="text1"/>
          <w:sz w:val="20"/>
          <w:szCs w:val="20"/>
        </w:rPr>
      </w:pPr>
    </w:p>
    <w:p w14:paraId="09E0635A" w14:textId="6C06F3F4" w:rsidR="00DC7ACA" w:rsidRPr="00D25203" w:rsidRDefault="00DC7ACA" w:rsidP="00BD720B">
      <w:pPr>
        <w:pBdr>
          <w:top w:val="single" w:sz="4" w:space="0" w:color="auto"/>
          <w:left w:val="single" w:sz="4" w:space="0" w:color="auto"/>
          <w:bottom w:val="single" w:sz="4" w:space="1" w:color="auto"/>
          <w:right w:val="single" w:sz="4" w:space="4" w:color="auto"/>
        </w:pBdr>
        <w:tabs>
          <w:tab w:val="left" w:pos="284"/>
        </w:tabs>
        <w:jc w:val="both"/>
        <w:rPr>
          <w:color w:val="000000" w:themeColor="text1"/>
          <w:w w:val="105"/>
          <w:sz w:val="20"/>
          <w:szCs w:val="20"/>
        </w:rPr>
      </w:pPr>
      <w:r w:rsidRPr="00D25203">
        <w:rPr>
          <w:b/>
          <w:color w:val="000000" w:themeColor="text1"/>
          <w:w w:val="105"/>
          <w:sz w:val="20"/>
          <w:szCs w:val="20"/>
        </w:rPr>
        <w:t xml:space="preserve">HORÁRIO: </w:t>
      </w:r>
      <w:r w:rsidR="0060309B" w:rsidRPr="00D25203">
        <w:rPr>
          <w:bCs/>
          <w:color w:val="000000" w:themeColor="text1"/>
          <w:w w:val="105"/>
          <w:sz w:val="20"/>
          <w:szCs w:val="20"/>
        </w:rPr>
        <w:t>8</w:t>
      </w:r>
      <w:r w:rsidRPr="00D25203">
        <w:rPr>
          <w:color w:val="000000" w:themeColor="text1"/>
          <w:w w:val="105"/>
          <w:sz w:val="20"/>
          <w:szCs w:val="20"/>
        </w:rPr>
        <w:t>h – HORÁRIO LOCAL</w:t>
      </w:r>
    </w:p>
    <w:p w14:paraId="00502933" w14:textId="77777777" w:rsidR="00DC7ACA" w:rsidRPr="00D25203" w:rsidRDefault="00DC7ACA" w:rsidP="00BD720B">
      <w:pPr>
        <w:pBdr>
          <w:top w:val="single" w:sz="4" w:space="0" w:color="auto"/>
          <w:left w:val="single" w:sz="4" w:space="0" w:color="auto"/>
          <w:bottom w:val="single" w:sz="4" w:space="1" w:color="auto"/>
          <w:right w:val="single" w:sz="4" w:space="4" w:color="auto"/>
        </w:pBdr>
        <w:tabs>
          <w:tab w:val="left" w:pos="284"/>
        </w:tabs>
        <w:jc w:val="both"/>
        <w:rPr>
          <w:color w:val="000000" w:themeColor="text1"/>
          <w:w w:val="105"/>
          <w:sz w:val="20"/>
          <w:szCs w:val="20"/>
        </w:rPr>
      </w:pPr>
    </w:p>
    <w:p w14:paraId="1E49312B" w14:textId="0C9BB0EE" w:rsidR="006619E1" w:rsidRPr="00D25203" w:rsidRDefault="00DC7ACA" w:rsidP="00BD720B">
      <w:pPr>
        <w:pBdr>
          <w:top w:val="single" w:sz="4" w:space="0" w:color="auto"/>
          <w:left w:val="single" w:sz="4" w:space="0" w:color="auto"/>
          <w:bottom w:val="single" w:sz="4" w:space="1" w:color="auto"/>
          <w:right w:val="single" w:sz="4" w:space="4" w:color="auto"/>
        </w:pBdr>
        <w:tabs>
          <w:tab w:val="left" w:pos="284"/>
        </w:tabs>
        <w:jc w:val="both"/>
        <w:rPr>
          <w:sz w:val="20"/>
          <w:szCs w:val="20"/>
        </w:rPr>
      </w:pPr>
      <w:r w:rsidRPr="00D25203">
        <w:rPr>
          <w:b/>
          <w:color w:val="000000" w:themeColor="text1"/>
          <w:w w:val="105"/>
          <w:sz w:val="20"/>
          <w:szCs w:val="20"/>
        </w:rPr>
        <w:t xml:space="preserve">LOCAL: </w:t>
      </w:r>
      <w:r w:rsidR="0060309B" w:rsidRPr="00D25203">
        <w:rPr>
          <w:sz w:val="20"/>
          <w:szCs w:val="20"/>
        </w:rPr>
        <w:t>PREFEITURA MUNICIPAL DE NAVI</w:t>
      </w:r>
      <w:bookmarkStart w:id="0" w:name="_GoBack"/>
      <w:bookmarkEnd w:id="0"/>
      <w:r w:rsidR="0060309B" w:rsidRPr="00D25203">
        <w:rPr>
          <w:sz w:val="20"/>
          <w:szCs w:val="20"/>
        </w:rPr>
        <w:t>RAÍ - MS</w:t>
      </w:r>
      <w:r w:rsidR="000E6920" w:rsidRPr="00D25203">
        <w:rPr>
          <w:sz w:val="20"/>
          <w:szCs w:val="20"/>
        </w:rPr>
        <w:t xml:space="preserve"> </w:t>
      </w:r>
      <w:r w:rsidRPr="00D25203">
        <w:rPr>
          <w:sz w:val="20"/>
          <w:szCs w:val="20"/>
        </w:rPr>
        <w:t xml:space="preserve">– </w:t>
      </w:r>
      <w:r w:rsidR="000E6920" w:rsidRPr="00D25203">
        <w:rPr>
          <w:sz w:val="20"/>
          <w:szCs w:val="20"/>
        </w:rPr>
        <w:t>TELE</w:t>
      </w:r>
      <w:r w:rsidRPr="00D25203">
        <w:rPr>
          <w:b/>
          <w:bCs/>
          <w:sz w:val="20"/>
          <w:szCs w:val="20"/>
        </w:rPr>
        <w:t>FONE</w:t>
      </w:r>
      <w:r w:rsidRPr="00D25203">
        <w:rPr>
          <w:sz w:val="20"/>
          <w:szCs w:val="20"/>
        </w:rPr>
        <w:t xml:space="preserve">: </w:t>
      </w:r>
      <w:r w:rsidR="0060309B" w:rsidRPr="00D25203">
        <w:rPr>
          <w:sz w:val="20"/>
          <w:szCs w:val="20"/>
        </w:rPr>
        <w:t>(67) 3409-1500</w:t>
      </w:r>
    </w:p>
    <w:p w14:paraId="28A8E352" w14:textId="5378426F" w:rsidR="00DC7ACA" w:rsidRPr="00BD720B" w:rsidRDefault="00DC7ACA" w:rsidP="00BD720B">
      <w:pPr>
        <w:pBdr>
          <w:top w:val="single" w:sz="4" w:space="0" w:color="auto"/>
          <w:left w:val="single" w:sz="4" w:space="0" w:color="auto"/>
          <w:bottom w:val="single" w:sz="4" w:space="1" w:color="auto"/>
          <w:right w:val="single" w:sz="4" w:space="4" w:color="auto"/>
        </w:pBdr>
        <w:tabs>
          <w:tab w:val="left" w:pos="284"/>
        </w:tabs>
        <w:jc w:val="both"/>
        <w:rPr>
          <w:b/>
          <w:color w:val="000000" w:themeColor="text1"/>
          <w:sz w:val="20"/>
          <w:szCs w:val="20"/>
        </w:rPr>
      </w:pPr>
      <w:r w:rsidRPr="00D25203">
        <w:rPr>
          <w:b/>
          <w:bCs/>
          <w:sz w:val="20"/>
          <w:szCs w:val="20"/>
        </w:rPr>
        <w:t>CEP:</w:t>
      </w:r>
      <w:r w:rsidRPr="00D25203">
        <w:rPr>
          <w:sz w:val="20"/>
          <w:szCs w:val="20"/>
        </w:rPr>
        <w:t xml:space="preserve"> </w:t>
      </w:r>
      <w:r w:rsidR="0060309B" w:rsidRPr="00D25203">
        <w:rPr>
          <w:sz w:val="20"/>
          <w:szCs w:val="20"/>
        </w:rPr>
        <w:t>79.950-000</w:t>
      </w:r>
    </w:p>
    <w:p w14:paraId="72259BD3" w14:textId="77777777" w:rsidR="00DC7ACA" w:rsidRPr="00BD720B" w:rsidRDefault="00DC7ACA" w:rsidP="00BD720B">
      <w:pPr>
        <w:tabs>
          <w:tab w:val="left" w:pos="284"/>
        </w:tabs>
        <w:jc w:val="both"/>
        <w:rPr>
          <w:sz w:val="20"/>
          <w:szCs w:val="20"/>
        </w:rPr>
      </w:pPr>
    </w:p>
    <w:p w14:paraId="27D7E218" w14:textId="583C372F" w:rsidR="00DC7ACA" w:rsidRPr="00BD720B" w:rsidRDefault="00257660" w:rsidP="00BD720B">
      <w:pPr>
        <w:pStyle w:val="PargrafodaLista"/>
        <w:widowControl/>
        <w:numPr>
          <w:ilvl w:val="1"/>
          <w:numId w:val="67"/>
        </w:numPr>
        <w:tabs>
          <w:tab w:val="left" w:pos="426"/>
        </w:tabs>
        <w:autoSpaceDE/>
        <w:autoSpaceDN/>
        <w:ind w:left="0" w:right="0" w:firstLine="0"/>
        <w:contextualSpacing/>
        <w:rPr>
          <w:color w:val="000000" w:themeColor="text1"/>
          <w:sz w:val="20"/>
          <w:szCs w:val="20"/>
        </w:rPr>
      </w:pPr>
      <w:r w:rsidRPr="00BD720B">
        <w:rPr>
          <w:color w:val="000000" w:themeColor="text1"/>
          <w:sz w:val="20"/>
          <w:szCs w:val="20"/>
        </w:rPr>
        <w:t xml:space="preserve">- </w:t>
      </w:r>
      <w:r w:rsidR="00DC7ACA" w:rsidRPr="00BD720B">
        <w:rPr>
          <w:color w:val="000000" w:themeColor="text1"/>
          <w:sz w:val="20"/>
          <w:szCs w:val="20"/>
        </w:rPr>
        <w:t xml:space="preserve">Se não houver expediente nessa data, os </w:t>
      </w:r>
      <w:r w:rsidR="009E514A" w:rsidRPr="00BD720B">
        <w:rPr>
          <w:color w:val="000000" w:themeColor="text1"/>
          <w:sz w:val="20"/>
          <w:szCs w:val="20"/>
        </w:rPr>
        <w:t>invólucros</w:t>
      </w:r>
      <w:r w:rsidR="00DC7ACA" w:rsidRPr="00BD720B">
        <w:rPr>
          <w:color w:val="000000" w:themeColor="text1"/>
          <w:sz w:val="20"/>
          <w:szCs w:val="20"/>
        </w:rPr>
        <w:t xml:space="preserve"> serão recebidos no primeiro dia útil subsequente.</w:t>
      </w:r>
    </w:p>
    <w:p w14:paraId="200970B0" w14:textId="77777777" w:rsidR="00DC7ACA" w:rsidRPr="00BD720B" w:rsidRDefault="00DC7ACA" w:rsidP="00BD720B">
      <w:pPr>
        <w:tabs>
          <w:tab w:val="left" w:pos="284"/>
        </w:tabs>
        <w:jc w:val="both"/>
        <w:rPr>
          <w:sz w:val="20"/>
          <w:szCs w:val="20"/>
        </w:rPr>
      </w:pPr>
    </w:p>
    <w:p w14:paraId="2534CBBB" w14:textId="191DFE43" w:rsidR="00DC7ACA" w:rsidRPr="00BD720B" w:rsidRDefault="00257660" w:rsidP="00BD720B">
      <w:pPr>
        <w:pStyle w:val="PargrafodaLista"/>
        <w:widowControl/>
        <w:numPr>
          <w:ilvl w:val="1"/>
          <w:numId w:val="67"/>
        </w:numPr>
        <w:tabs>
          <w:tab w:val="left" w:pos="284"/>
        </w:tabs>
        <w:autoSpaceDE/>
        <w:autoSpaceDN/>
        <w:ind w:left="0" w:right="0" w:firstLine="0"/>
        <w:contextualSpacing/>
        <w:rPr>
          <w:sz w:val="20"/>
          <w:szCs w:val="20"/>
        </w:rPr>
      </w:pPr>
      <w:r w:rsidRPr="00BD720B">
        <w:rPr>
          <w:sz w:val="20"/>
          <w:szCs w:val="20"/>
        </w:rPr>
        <w:t xml:space="preserve"> - </w:t>
      </w:r>
      <w:r w:rsidR="00DC7ACA" w:rsidRPr="00BD720B">
        <w:rPr>
          <w:sz w:val="20"/>
          <w:szCs w:val="20"/>
        </w:rPr>
        <w:t xml:space="preserve">O recebimento e a abertura dos </w:t>
      </w:r>
      <w:r w:rsidR="009E514A" w:rsidRPr="00BD720B">
        <w:rPr>
          <w:sz w:val="20"/>
          <w:szCs w:val="20"/>
        </w:rPr>
        <w:t>invólucros</w:t>
      </w:r>
      <w:r w:rsidR="00DC7ACA" w:rsidRPr="00BD720B">
        <w:rPr>
          <w:sz w:val="20"/>
          <w:szCs w:val="20"/>
        </w:rPr>
        <w:t>, bem como os demais procedimentos licitatórios obedecerão ao disposto neste Edital e na legislação</w:t>
      </w:r>
      <w:r w:rsidR="00FE2C83" w:rsidRPr="00BD720B">
        <w:rPr>
          <w:sz w:val="20"/>
          <w:szCs w:val="20"/>
        </w:rPr>
        <w:t xml:space="preserve"> aplicável</w:t>
      </w:r>
      <w:r w:rsidR="00DC7ACA" w:rsidRPr="00BD720B">
        <w:rPr>
          <w:sz w:val="20"/>
          <w:szCs w:val="20"/>
        </w:rPr>
        <w:t xml:space="preserve">. </w:t>
      </w:r>
    </w:p>
    <w:p w14:paraId="75789CD2" w14:textId="77777777" w:rsidR="00DC7ACA" w:rsidRPr="00BD720B" w:rsidRDefault="00DC7ACA" w:rsidP="00BD720B">
      <w:pPr>
        <w:pStyle w:val="Corpodetexto"/>
        <w:tabs>
          <w:tab w:val="left" w:pos="284"/>
        </w:tabs>
        <w:jc w:val="both"/>
        <w:rPr>
          <w:sz w:val="20"/>
          <w:szCs w:val="20"/>
        </w:rPr>
      </w:pPr>
    </w:p>
    <w:p w14:paraId="2F2526F7" w14:textId="5F4C7738" w:rsidR="00D56367" w:rsidRPr="00BD720B" w:rsidRDefault="00D56367" w:rsidP="00BD720B">
      <w:pPr>
        <w:pStyle w:val="PargrafodaLista"/>
        <w:widowControl/>
        <w:numPr>
          <w:ilvl w:val="0"/>
          <w:numId w:val="67"/>
        </w:numPr>
        <w:tabs>
          <w:tab w:val="left" w:pos="284"/>
        </w:tabs>
        <w:autoSpaceDE/>
        <w:autoSpaceDN/>
        <w:ind w:left="0" w:firstLine="0"/>
        <w:contextualSpacing/>
        <w:rPr>
          <w:b/>
          <w:sz w:val="20"/>
          <w:szCs w:val="20"/>
        </w:rPr>
      </w:pPr>
      <w:r w:rsidRPr="00BD720B">
        <w:rPr>
          <w:b/>
          <w:sz w:val="20"/>
          <w:szCs w:val="20"/>
        </w:rPr>
        <w:t xml:space="preserve">DA RETIRADA DO EDITAL </w:t>
      </w:r>
    </w:p>
    <w:p w14:paraId="3F54A32E" w14:textId="77777777" w:rsidR="00D56367" w:rsidRPr="00BD720B" w:rsidRDefault="00D56367" w:rsidP="00BD720B">
      <w:pPr>
        <w:tabs>
          <w:tab w:val="left" w:pos="284"/>
        </w:tabs>
        <w:jc w:val="both"/>
        <w:rPr>
          <w:sz w:val="20"/>
          <w:szCs w:val="20"/>
        </w:rPr>
      </w:pPr>
    </w:p>
    <w:p w14:paraId="2F19B8C1" w14:textId="561DAB08" w:rsidR="00942C26" w:rsidRPr="00BD720B" w:rsidRDefault="00D56367" w:rsidP="00BD720B">
      <w:pPr>
        <w:pStyle w:val="PargrafodaLista"/>
        <w:widowControl/>
        <w:numPr>
          <w:ilvl w:val="1"/>
          <w:numId w:val="36"/>
        </w:numPr>
        <w:tabs>
          <w:tab w:val="left" w:pos="284"/>
        </w:tabs>
        <w:autoSpaceDE/>
        <w:autoSpaceDN/>
        <w:ind w:left="0" w:right="-7" w:firstLine="0"/>
        <w:contextualSpacing/>
        <w:rPr>
          <w:sz w:val="20"/>
          <w:szCs w:val="20"/>
        </w:rPr>
      </w:pPr>
      <w:r w:rsidRPr="00BD720B">
        <w:rPr>
          <w:sz w:val="20"/>
          <w:szCs w:val="20"/>
        </w:rPr>
        <w:t xml:space="preserve"> </w:t>
      </w:r>
      <w:r w:rsidR="00B755A8" w:rsidRPr="00BD720B">
        <w:rPr>
          <w:color w:val="000000"/>
          <w:sz w:val="21"/>
          <w:szCs w:val="21"/>
        </w:rPr>
        <w:t xml:space="preserve">A cópia completa deste edital poderá ser retirada no site do município </w:t>
      </w:r>
      <w:hyperlink r:id="rId9" w:history="1">
        <w:r w:rsidR="00B755A8" w:rsidRPr="00BD720B">
          <w:rPr>
            <w:color w:val="0000FF"/>
            <w:sz w:val="21"/>
            <w:szCs w:val="21"/>
            <w:u w:val="single"/>
          </w:rPr>
          <w:t>www.navirai.ms.gov.br</w:t>
        </w:r>
      </w:hyperlink>
      <w:r w:rsidR="00B755A8" w:rsidRPr="00BD720B">
        <w:rPr>
          <w:color w:val="000000"/>
          <w:sz w:val="21"/>
          <w:szCs w:val="21"/>
        </w:rPr>
        <w:t xml:space="preserve">, ou no Núcleo de Licitações e Contratos, sendo que o interessado deverá apresentar um pen drive para a gravação do mesmo. Caso a empresa deseje retirar o edital impresso, deverá efetuar o pagamento de </w:t>
      </w:r>
      <w:r w:rsidR="00B755A8" w:rsidRPr="00BD720B">
        <w:rPr>
          <w:b/>
          <w:bCs/>
          <w:color w:val="000000"/>
          <w:sz w:val="21"/>
          <w:szCs w:val="21"/>
        </w:rPr>
        <w:t xml:space="preserve">R$ 0,25 (vinte e cinco centavos) por página em preto e branco e R$ 0,50 (cinqüenta centavos) por página colorida, </w:t>
      </w:r>
      <w:r w:rsidR="00B755A8" w:rsidRPr="00BD720B">
        <w:rPr>
          <w:color w:val="000000"/>
          <w:sz w:val="21"/>
          <w:szCs w:val="21"/>
        </w:rPr>
        <w:t>mediante guia de recolhimento.</w:t>
      </w:r>
    </w:p>
    <w:p w14:paraId="048AE394" w14:textId="77777777" w:rsidR="0066574D" w:rsidRPr="00BD720B" w:rsidRDefault="0066574D" w:rsidP="00BD720B">
      <w:pPr>
        <w:pStyle w:val="Corpodetexto"/>
        <w:tabs>
          <w:tab w:val="left" w:pos="284"/>
        </w:tabs>
        <w:jc w:val="both"/>
        <w:rPr>
          <w:sz w:val="20"/>
          <w:szCs w:val="20"/>
        </w:rPr>
      </w:pPr>
    </w:p>
    <w:p w14:paraId="2F3CBDA6" w14:textId="765B3CA8" w:rsidR="00CB0C15" w:rsidRPr="00BD720B" w:rsidRDefault="00CB0C15" w:rsidP="00BD720B">
      <w:pPr>
        <w:pStyle w:val="Corpodetexto"/>
        <w:numPr>
          <w:ilvl w:val="0"/>
          <w:numId w:val="67"/>
        </w:numPr>
        <w:tabs>
          <w:tab w:val="left" w:pos="284"/>
        </w:tabs>
        <w:ind w:left="0" w:right="423" w:firstLine="0"/>
        <w:jc w:val="both"/>
        <w:rPr>
          <w:b/>
          <w:sz w:val="20"/>
          <w:szCs w:val="20"/>
        </w:rPr>
      </w:pPr>
      <w:r w:rsidRPr="00BD720B">
        <w:rPr>
          <w:b/>
          <w:sz w:val="20"/>
          <w:szCs w:val="20"/>
        </w:rPr>
        <w:t>DO OBJETO</w:t>
      </w:r>
    </w:p>
    <w:p w14:paraId="0F552751" w14:textId="77777777" w:rsidR="00B13CB3" w:rsidRPr="00BD720B" w:rsidRDefault="00B13CB3" w:rsidP="00BD720B">
      <w:pPr>
        <w:pStyle w:val="Corpodetexto"/>
        <w:tabs>
          <w:tab w:val="left" w:pos="284"/>
        </w:tabs>
        <w:ind w:right="423"/>
        <w:jc w:val="both"/>
        <w:rPr>
          <w:b/>
          <w:sz w:val="20"/>
          <w:szCs w:val="20"/>
        </w:rPr>
      </w:pPr>
    </w:p>
    <w:p w14:paraId="00F8A700" w14:textId="0637CE15" w:rsidR="00986811" w:rsidRPr="00BD720B" w:rsidRDefault="00B224D5" w:rsidP="00BD720B">
      <w:pPr>
        <w:widowControl/>
        <w:tabs>
          <w:tab w:val="left" w:pos="284"/>
        </w:tabs>
        <w:autoSpaceDE/>
        <w:autoSpaceDN/>
        <w:contextualSpacing/>
        <w:jc w:val="both"/>
        <w:rPr>
          <w:sz w:val="20"/>
          <w:szCs w:val="20"/>
        </w:rPr>
      </w:pPr>
      <w:r w:rsidRPr="00BD720B">
        <w:rPr>
          <w:b/>
          <w:bCs/>
          <w:sz w:val="20"/>
          <w:szCs w:val="20"/>
        </w:rPr>
        <w:t>3.1</w:t>
      </w:r>
      <w:r w:rsidRPr="00BD720B">
        <w:rPr>
          <w:sz w:val="20"/>
          <w:szCs w:val="20"/>
        </w:rPr>
        <w:t xml:space="preserve"> </w:t>
      </w:r>
      <w:r w:rsidR="00117C40" w:rsidRPr="00BD720B">
        <w:rPr>
          <w:sz w:val="20"/>
          <w:szCs w:val="20"/>
        </w:rPr>
        <w:t>O</w:t>
      </w:r>
      <w:r w:rsidR="00986811" w:rsidRPr="00BD720B">
        <w:rPr>
          <w:sz w:val="20"/>
          <w:szCs w:val="20"/>
        </w:rPr>
        <w:t xml:space="preserve"> objeto da presente licitação é a </w:t>
      </w:r>
      <w:bookmarkStart w:id="1" w:name="_Hlk11738395"/>
      <w:r w:rsidR="00B755A8" w:rsidRPr="00BD720B">
        <w:rPr>
          <w:b/>
          <w:iCs/>
          <w:sz w:val="21"/>
          <w:szCs w:val="21"/>
        </w:rPr>
        <w:t xml:space="preserve">CONTRATAÇÃO DE AGÊNCIA DE PUBLICIDADE PARA PRESTAÇÃO DE SERVIÇOS DE NATUREZA CONTÍNUA NOS SETORES DE PUBLICIDADE, MARKETING E PROPAGANDA PARA EXECUTAR UM CONJUNTO DE ATIVIDADES REALIZADAS INTEGRADAMENTE QUE TENHAM POR OBJETIVO O ESTUDO, O PLANEJAMENTO, A CONCEITUAÇÃO, A CONCEPÇÃO, A CRIAÇÃO, A EXECUÇÃO </w:t>
      </w:r>
      <w:r w:rsidR="00B755A8" w:rsidRPr="00BD720B">
        <w:rPr>
          <w:b/>
          <w:iCs/>
          <w:sz w:val="21"/>
          <w:szCs w:val="21"/>
        </w:rPr>
        <w:lastRenderedPageBreak/>
        <w:t>INTERNA, A INTERMEDIAÇÃO E A SUPERVISÃO DA EXECUÇÃO EXTERNA E A DISTRIBUIÇÃO E VEICULAÇÃO DE PUBLICIDADE AOS VEÍCULOS E DEMAIS MEIOS DE DIVULGAÇÃO, COM O OBJETIVO DE PROMOVER A VENDA DE BENS OU SERVIÇOS DE QUALQUER NATUREZA, DIFUNDIR IDEIAS OU INFORMAR O PÚBLICO EM GERAL. COMO ATIVIDADES COMPLEMENTARES, OS SERVIÇOS ESPECIALIZADOS PERTINENTES 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À PRODUÇÃO E À EXECUÇÃO TÉCNICA DAS PEÇAS E PROJETOS PUBLICITÁRIOS CRIADOS; À CRIAÇÃO E AO DESENVOLVIMENTO DE FORMAS INOVADORAS DE COMUNICAÇÃO PUBLICITÁRIA, EM CONSONÂNCIA COM NOVAS TECNOLOGIAS, VISANDO À EXPANSÃO DOS EFEITOS DAS MENSAGENS E DAS AÇÕES PUBLICITÁRIAS NO ASSESSORAMENTO E APOIO NO DESENVOLVIMENTO E EXECUÇÃO EM AÇÕES DE COMUNICAÇÃO, PARA ATENDIMENTO ÀS DIVERSAS GERÊNCIAS DA ADMINISTRAÇÃO MUNICIPAL, DE NAVIRAÍ – MS</w:t>
      </w:r>
      <w:r w:rsidR="00986811" w:rsidRPr="00BD720B">
        <w:rPr>
          <w:b/>
          <w:sz w:val="20"/>
          <w:szCs w:val="20"/>
        </w:rPr>
        <w:t xml:space="preserve">, </w:t>
      </w:r>
      <w:r w:rsidR="00EE579A" w:rsidRPr="00BD720B">
        <w:rPr>
          <w:sz w:val="20"/>
          <w:szCs w:val="20"/>
        </w:rPr>
        <w:t xml:space="preserve">conforme condições e especificações estabelecidas neste </w:t>
      </w:r>
      <w:r w:rsidR="00A86BEB" w:rsidRPr="00BD720B">
        <w:rPr>
          <w:sz w:val="20"/>
          <w:szCs w:val="20"/>
        </w:rPr>
        <w:t>E</w:t>
      </w:r>
      <w:r w:rsidR="00EE579A" w:rsidRPr="00BD720B">
        <w:rPr>
          <w:sz w:val="20"/>
          <w:szCs w:val="20"/>
        </w:rPr>
        <w:t>dital e seus anexos.</w:t>
      </w:r>
    </w:p>
    <w:bookmarkEnd w:id="1"/>
    <w:p w14:paraId="5E2B51E3" w14:textId="77777777" w:rsidR="00986811" w:rsidRPr="00BD720B" w:rsidRDefault="00986811" w:rsidP="00BD720B">
      <w:pPr>
        <w:tabs>
          <w:tab w:val="left" w:pos="284"/>
          <w:tab w:val="left" w:pos="567"/>
        </w:tabs>
        <w:ind w:right="-8"/>
        <w:jc w:val="both"/>
        <w:rPr>
          <w:sz w:val="20"/>
          <w:szCs w:val="20"/>
        </w:rPr>
      </w:pPr>
    </w:p>
    <w:p w14:paraId="3EF155B8" w14:textId="3357E463" w:rsidR="00462F03" w:rsidRPr="00BD720B" w:rsidRDefault="00462F03" w:rsidP="00BD720B">
      <w:pPr>
        <w:pStyle w:val="PargrafodaLista"/>
        <w:widowControl/>
        <w:numPr>
          <w:ilvl w:val="2"/>
          <w:numId w:val="37"/>
        </w:numPr>
        <w:tabs>
          <w:tab w:val="left" w:pos="284"/>
        </w:tabs>
        <w:autoSpaceDE/>
        <w:autoSpaceDN/>
        <w:spacing w:line="276" w:lineRule="auto"/>
        <w:ind w:left="0" w:right="-8" w:firstLine="0"/>
        <w:contextualSpacing/>
        <w:rPr>
          <w:sz w:val="20"/>
          <w:szCs w:val="20"/>
        </w:rPr>
      </w:pPr>
      <w:r w:rsidRPr="00BD720B">
        <w:rPr>
          <w:sz w:val="20"/>
          <w:szCs w:val="20"/>
        </w:rPr>
        <w:t>Considera-se serviços de publicidade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objetivo de difundir ideias e de informar o público em geral</w:t>
      </w:r>
      <w:r w:rsidR="00942C26" w:rsidRPr="00BD720B">
        <w:rPr>
          <w:sz w:val="20"/>
          <w:szCs w:val="20"/>
        </w:rPr>
        <w:t>.</w:t>
      </w:r>
    </w:p>
    <w:p w14:paraId="4B725A7F" w14:textId="77777777" w:rsidR="00462F03" w:rsidRPr="00BD720B" w:rsidRDefault="00462F03" w:rsidP="00BD720B">
      <w:pPr>
        <w:widowControl/>
        <w:tabs>
          <w:tab w:val="left" w:pos="284"/>
        </w:tabs>
        <w:autoSpaceDE/>
        <w:autoSpaceDN/>
        <w:spacing w:line="276" w:lineRule="auto"/>
        <w:ind w:right="-8"/>
        <w:contextualSpacing/>
        <w:jc w:val="both"/>
        <w:rPr>
          <w:sz w:val="20"/>
          <w:szCs w:val="20"/>
        </w:rPr>
      </w:pPr>
    </w:p>
    <w:p w14:paraId="7D068E21" w14:textId="25F0F63C" w:rsidR="006725BB" w:rsidRPr="00BD720B" w:rsidRDefault="00A86BEB" w:rsidP="00BD720B">
      <w:pPr>
        <w:pStyle w:val="PargrafodaLista"/>
        <w:widowControl/>
        <w:numPr>
          <w:ilvl w:val="2"/>
          <w:numId w:val="37"/>
        </w:numPr>
        <w:tabs>
          <w:tab w:val="left" w:pos="284"/>
        </w:tabs>
        <w:autoSpaceDE/>
        <w:autoSpaceDN/>
        <w:spacing w:line="276" w:lineRule="auto"/>
        <w:ind w:left="0" w:right="-8" w:firstLine="0"/>
        <w:contextualSpacing/>
        <w:rPr>
          <w:sz w:val="20"/>
          <w:szCs w:val="20"/>
        </w:rPr>
      </w:pPr>
      <w:proofErr w:type="gramStart"/>
      <w:r w:rsidRPr="00BD720B">
        <w:rPr>
          <w:sz w:val="20"/>
          <w:szCs w:val="20"/>
        </w:rPr>
        <w:t>Compreende-se</w:t>
      </w:r>
      <w:proofErr w:type="gramEnd"/>
      <w:r w:rsidRPr="00BD720B">
        <w:rPr>
          <w:sz w:val="20"/>
          <w:szCs w:val="20"/>
        </w:rPr>
        <w:t xml:space="preserve"> também como atividades complementares ao objeto do Edital, os serviços pertinentes</w:t>
      </w:r>
      <w:r w:rsidR="006725BB" w:rsidRPr="00BD720B">
        <w:rPr>
          <w:sz w:val="20"/>
          <w:szCs w:val="20"/>
        </w:rPr>
        <w:t>:</w:t>
      </w:r>
    </w:p>
    <w:p w14:paraId="7F877993" w14:textId="77777777" w:rsidR="006725BB" w:rsidRPr="00BD720B" w:rsidRDefault="006725BB" w:rsidP="00BD720B">
      <w:pPr>
        <w:pStyle w:val="PargrafodaLista"/>
        <w:widowControl/>
        <w:numPr>
          <w:ilvl w:val="0"/>
          <w:numId w:val="21"/>
        </w:numPr>
        <w:tabs>
          <w:tab w:val="left" w:pos="284"/>
        </w:tabs>
        <w:autoSpaceDE/>
        <w:autoSpaceDN/>
        <w:spacing w:line="276" w:lineRule="auto"/>
        <w:ind w:left="0" w:right="0" w:firstLine="0"/>
        <w:contextualSpacing/>
        <w:rPr>
          <w:sz w:val="20"/>
          <w:szCs w:val="20"/>
        </w:rPr>
      </w:pPr>
      <w:r w:rsidRPr="00BD720B">
        <w:rPr>
          <w:sz w:val="20"/>
          <w:szCs w:val="20"/>
        </w:rPr>
        <w:t xml:space="preserve">Ao planejamento e à execução de pesquisas e de outros instrumentos de avaliação e de geração de conhecimento, relacionados à execução do contrato; </w:t>
      </w:r>
    </w:p>
    <w:p w14:paraId="0B500AB2" w14:textId="77777777" w:rsidR="006725BB" w:rsidRPr="00BD720B" w:rsidRDefault="006725BB" w:rsidP="00BD720B">
      <w:pPr>
        <w:pStyle w:val="PargrafodaLista"/>
        <w:widowControl/>
        <w:numPr>
          <w:ilvl w:val="0"/>
          <w:numId w:val="21"/>
        </w:numPr>
        <w:tabs>
          <w:tab w:val="left" w:pos="284"/>
        </w:tabs>
        <w:autoSpaceDE/>
        <w:autoSpaceDN/>
        <w:spacing w:line="276" w:lineRule="auto"/>
        <w:ind w:left="0" w:right="0" w:firstLine="0"/>
        <w:contextualSpacing/>
        <w:rPr>
          <w:sz w:val="20"/>
          <w:szCs w:val="20"/>
        </w:rPr>
      </w:pPr>
      <w:r w:rsidRPr="00BD720B">
        <w:rPr>
          <w:sz w:val="20"/>
          <w:szCs w:val="20"/>
        </w:rPr>
        <w:t xml:space="preserve">À produção e à execução técnica de peças, materiais e projetos publicitários, de mídia e não mídia, criados no âmbito do contrato; </w:t>
      </w:r>
    </w:p>
    <w:p w14:paraId="18B6FFBF" w14:textId="77777777" w:rsidR="006725BB" w:rsidRPr="00BD720B" w:rsidRDefault="006725BB" w:rsidP="00BD720B">
      <w:pPr>
        <w:pStyle w:val="PargrafodaLista"/>
        <w:widowControl/>
        <w:numPr>
          <w:ilvl w:val="0"/>
          <w:numId w:val="21"/>
        </w:numPr>
        <w:tabs>
          <w:tab w:val="left" w:pos="284"/>
        </w:tabs>
        <w:autoSpaceDE/>
        <w:autoSpaceDN/>
        <w:spacing w:line="276" w:lineRule="auto"/>
        <w:ind w:left="0" w:right="0" w:firstLine="0"/>
        <w:contextualSpacing/>
        <w:rPr>
          <w:sz w:val="20"/>
          <w:szCs w:val="20"/>
        </w:rPr>
      </w:pPr>
      <w:r w:rsidRPr="00BD720B">
        <w:rPr>
          <w:sz w:val="20"/>
          <w:szCs w:val="20"/>
        </w:rPr>
        <w:t xml:space="preserve">À criação, à </w:t>
      </w:r>
      <w:proofErr w:type="gramStart"/>
      <w:r w:rsidRPr="00BD720B">
        <w:rPr>
          <w:sz w:val="20"/>
          <w:szCs w:val="20"/>
        </w:rPr>
        <w:t>implementação</w:t>
      </w:r>
      <w:proofErr w:type="gramEnd"/>
      <w:r w:rsidRPr="00BD720B">
        <w:rPr>
          <w:sz w:val="20"/>
          <w:szCs w:val="20"/>
        </w:rPr>
        <w:t xml:space="preserve"> e ao desenvolvimento de formas inovadoras de comunicação publicitária, destinadas a expandir os efeitos das mensagens e das ações publicitárias, em co</w:t>
      </w:r>
      <w:r w:rsidR="00611933" w:rsidRPr="00BD720B">
        <w:rPr>
          <w:sz w:val="20"/>
          <w:szCs w:val="20"/>
        </w:rPr>
        <w:t>nsonância com novas tecnologias, como</w:t>
      </w:r>
      <w:r w:rsidR="00942C26" w:rsidRPr="00BD720B">
        <w:rPr>
          <w:sz w:val="20"/>
          <w:szCs w:val="20"/>
        </w:rPr>
        <w:t>,</w:t>
      </w:r>
      <w:r w:rsidR="00611933" w:rsidRPr="00BD720B">
        <w:rPr>
          <w:sz w:val="20"/>
          <w:szCs w:val="20"/>
        </w:rPr>
        <w:t xml:space="preserve"> por exemplo, redes sociais.</w:t>
      </w:r>
      <w:r w:rsidRPr="00BD720B">
        <w:rPr>
          <w:sz w:val="20"/>
          <w:szCs w:val="20"/>
        </w:rPr>
        <w:t xml:space="preserve"> </w:t>
      </w:r>
    </w:p>
    <w:p w14:paraId="3F7DF4E4" w14:textId="77777777" w:rsidR="006725BB" w:rsidRPr="00BD720B" w:rsidRDefault="006725BB" w:rsidP="00BD720B">
      <w:pPr>
        <w:tabs>
          <w:tab w:val="left" w:pos="284"/>
        </w:tabs>
        <w:jc w:val="both"/>
        <w:rPr>
          <w:sz w:val="20"/>
          <w:szCs w:val="20"/>
        </w:rPr>
      </w:pPr>
    </w:p>
    <w:p w14:paraId="5E2892A3" w14:textId="70DC2261" w:rsidR="006725BB" w:rsidRPr="00BD720B" w:rsidRDefault="00E454E4" w:rsidP="00BD720B">
      <w:pPr>
        <w:pStyle w:val="PargrafodaLista"/>
        <w:widowControl/>
        <w:tabs>
          <w:tab w:val="left" w:pos="284"/>
        </w:tabs>
        <w:autoSpaceDE/>
        <w:autoSpaceDN/>
        <w:ind w:left="0" w:right="0"/>
        <w:contextualSpacing/>
        <w:rPr>
          <w:sz w:val="20"/>
          <w:szCs w:val="20"/>
        </w:rPr>
      </w:pPr>
      <w:r w:rsidRPr="00BD720B">
        <w:rPr>
          <w:b/>
          <w:bCs/>
          <w:sz w:val="20"/>
          <w:szCs w:val="20"/>
        </w:rPr>
        <w:t>3.2</w:t>
      </w:r>
      <w:r w:rsidRPr="00BD720B">
        <w:rPr>
          <w:sz w:val="20"/>
          <w:szCs w:val="20"/>
        </w:rPr>
        <w:t xml:space="preserve"> </w:t>
      </w:r>
      <w:r w:rsidR="006725BB" w:rsidRPr="00BD720B">
        <w:rPr>
          <w:sz w:val="20"/>
          <w:szCs w:val="20"/>
        </w:rPr>
        <w:t xml:space="preserve">A contratação </w:t>
      </w:r>
      <w:r w:rsidR="004833A2" w:rsidRPr="00BD720B">
        <w:rPr>
          <w:sz w:val="20"/>
          <w:szCs w:val="20"/>
        </w:rPr>
        <w:t>citada</w:t>
      </w:r>
      <w:r w:rsidR="008D0FA0" w:rsidRPr="00BD720B">
        <w:rPr>
          <w:sz w:val="20"/>
          <w:szCs w:val="20"/>
        </w:rPr>
        <w:t xml:space="preserve"> </w:t>
      </w:r>
      <w:r w:rsidR="0066574D" w:rsidRPr="00BD720B">
        <w:rPr>
          <w:sz w:val="20"/>
          <w:szCs w:val="20"/>
        </w:rPr>
        <w:t>no subitem 3</w:t>
      </w:r>
      <w:r w:rsidR="006725BB" w:rsidRPr="00BD720B">
        <w:rPr>
          <w:sz w:val="20"/>
          <w:szCs w:val="20"/>
        </w:rPr>
        <w:t>.1, tem como objetivo o atendimento ao princípio da publicidade e ao direito à informação, por meio de ações que visam</w:t>
      </w:r>
      <w:r w:rsidR="009E5BC2" w:rsidRPr="00BD720B">
        <w:rPr>
          <w:sz w:val="20"/>
          <w:szCs w:val="20"/>
        </w:rPr>
        <w:t xml:space="preserve"> </w:t>
      </w:r>
      <w:r w:rsidR="004833A2" w:rsidRPr="00BD720B">
        <w:rPr>
          <w:sz w:val="20"/>
          <w:szCs w:val="20"/>
        </w:rPr>
        <w:t>a</w:t>
      </w:r>
      <w:r w:rsidR="006725BB" w:rsidRPr="00BD720B">
        <w:rPr>
          <w:sz w:val="20"/>
          <w:szCs w:val="20"/>
        </w:rPr>
        <w:t xml:space="preserve"> difundir ideias e princípios, posicionar instituições e programas, disseminar iniciativas e políticas públicas ou informar e orientar o público em geral. </w:t>
      </w:r>
    </w:p>
    <w:p w14:paraId="558E5FD0" w14:textId="77777777" w:rsidR="006725BB" w:rsidRPr="00BD720B" w:rsidRDefault="006725BB" w:rsidP="00BD720B">
      <w:pPr>
        <w:tabs>
          <w:tab w:val="left" w:pos="284"/>
        </w:tabs>
        <w:jc w:val="both"/>
        <w:rPr>
          <w:sz w:val="20"/>
          <w:szCs w:val="20"/>
        </w:rPr>
      </w:pPr>
    </w:p>
    <w:p w14:paraId="51FE9E48" w14:textId="36CA649F" w:rsidR="006725BB" w:rsidRPr="00BD720B" w:rsidRDefault="00E454E4" w:rsidP="00BD720B">
      <w:pPr>
        <w:widowControl/>
        <w:tabs>
          <w:tab w:val="left" w:pos="284"/>
        </w:tabs>
        <w:autoSpaceDE/>
        <w:autoSpaceDN/>
        <w:contextualSpacing/>
        <w:jc w:val="both"/>
        <w:rPr>
          <w:sz w:val="20"/>
          <w:szCs w:val="20"/>
        </w:rPr>
      </w:pPr>
      <w:r w:rsidRPr="00BD720B">
        <w:rPr>
          <w:b/>
          <w:bCs/>
          <w:sz w:val="20"/>
          <w:szCs w:val="20"/>
        </w:rPr>
        <w:t>3.3</w:t>
      </w:r>
      <w:r w:rsidRPr="00BD720B">
        <w:rPr>
          <w:sz w:val="20"/>
          <w:szCs w:val="20"/>
        </w:rPr>
        <w:t xml:space="preserve"> </w:t>
      </w:r>
      <w:r w:rsidR="006725BB" w:rsidRPr="00BD720B">
        <w:rPr>
          <w:sz w:val="20"/>
          <w:szCs w:val="20"/>
        </w:rPr>
        <w:t>As pesquisas e os outros instrumentos de avaliação prev</w:t>
      </w:r>
      <w:r w:rsidR="0066574D" w:rsidRPr="00BD720B">
        <w:rPr>
          <w:sz w:val="20"/>
          <w:szCs w:val="20"/>
        </w:rPr>
        <w:t>istos na alínea ‘a’ do subitem 3</w:t>
      </w:r>
      <w:r w:rsidR="006725BB" w:rsidRPr="00BD720B">
        <w:rPr>
          <w:sz w:val="20"/>
          <w:szCs w:val="20"/>
        </w:rPr>
        <w:t>.1.</w:t>
      </w:r>
      <w:r w:rsidR="006D7754" w:rsidRPr="00BD720B">
        <w:rPr>
          <w:sz w:val="20"/>
          <w:szCs w:val="20"/>
        </w:rPr>
        <w:t>2</w:t>
      </w:r>
      <w:r w:rsidR="006725BB" w:rsidRPr="00BD720B">
        <w:rPr>
          <w:sz w:val="20"/>
          <w:szCs w:val="20"/>
        </w:rPr>
        <w:t xml:space="preserve"> terão a finalidade de:</w:t>
      </w:r>
    </w:p>
    <w:p w14:paraId="300B0354" w14:textId="48B0BCB9" w:rsidR="006725BB" w:rsidRPr="00BD720B" w:rsidRDefault="006725BB" w:rsidP="00BD720B">
      <w:pPr>
        <w:pStyle w:val="PargrafodaLista"/>
        <w:widowControl/>
        <w:numPr>
          <w:ilvl w:val="0"/>
          <w:numId w:val="22"/>
        </w:numPr>
        <w:tabs>
          <w:tab w:val="left" w:pos="284"/>
        </w:tabs>
        <w:autoSpaceDE/>
        <w:autoSpaceDN/>
        <w:spacing w:line="276" w:lineRule="auto"/>
        <w:ind w:left="0" w:right="0" w:firstLine="0"/>
        <w:contextualSpacing/>
        <w:rPr>
          <w:sz w:val="20"/>
          <w:szCs w:val="20"/>
        </w:rPr>
      </w:pPr>
      <w:r w:rsidRPr="00BD720B">
        <w:rPr>
          <w:sz w:val="20"/>
          <w:szCs w:val="20"/>
        </w:rPr>
        <w:t>Gerar conhecimento sobre o mercado, o público-alvo e os meios para divulgação das peças ou campanhas publicitárias;</w:t>
      </w:r>
    </w:p>
    <w:p w14:paraId="318B78D2" w14:textId="3F44D096" w:rsidR="006725BB" w:rsidRPr="00BD720B" w:rsidRDefault="006725BB" w:rsidP="00BD720B">
      <w:pPr>
        <w:pStyle w:val="PargrafodaLista"/>
        <w:widowControl/>
        <w:numPr>
          <w:ilvl w:val="0"/>
          <w:numId w:val="22"/>
        </w:numPr>
        <w:tabs>
          <w:tab w:val="left" w:pos="284"/>
        </w:tabs>
        <w:autoSpaceDE/>
        <w:autoSpaceDN/>
        <w:spacing w:line="276" w:lineRule="auto"/>
        <w:ind w:left="0" w:right="0" w:firstLine="0"/>
        <w:contextualSpacing/>
        <w:rPr>
          <w:sz w:val="20"/>
          <w:szCs w:val="20"/>
        </w:rPr>
      </w:pPr>
      <w:r w:rsidRPr="00BD720B">
        <w:rPr>
          <w:sz w:val="20"/>
          <w:szCs w:val="20"/>
        </w:rPr>
        <w:t>Aferir o desenvolvimento estratégico, a criação e a adequação das mensagens a serem divulgadas;</w:t>
      </w:r>
    </w:p>
    <w:p w14:paraId="4EA6D8D2" w14:textId="77777777" w:rsidR="006725BB" w:rsidRPr="00BD720B" w:rsidRDefault="006725BB" w:rsidP="00BD720B">
      <w:pPr>
        <w:pStyle w:val="PargrafodaLista"/>
        <w:widowControl/>
        <w:numPr>
          <w:ilvl w:val="0"/>
          <w:numId w:val="22"/>
        </w:numPr>
        <w:tabs>
          <w:tab w:val="left" w:pos="284"/>
        </w:tabs>
        <w:autoSpaceDE/>
        <w:autoSpaceDN/>
        <w:spacing w:line="276" w:lineRule="auto"/>
        <w:ind w:left="0" w:right="0" w:firstLine="0"/>
        <w:contextualSpacing/>
        <w:rPr>
          <w:sz w:val="20"/>
          <w:szCs w:val="20"/>
        </w:rPr>
      </w:pPr>
      <w:r w:rsidRPr="00BD720B">
        <w:rPr>
          <w:sz w:val="20"/>
          <w:szCs w:val="20"/>
        </w:rPr>
        <w:t xml:space="preserve">Possibilitar a mensuração e avaliação dos resultados das campanhas publicitárias, vedada à inclusão de matéria estranha ou sem pertinência temática com a ação de publicidade. </w:t>
      </w:r>
    </w:p>
    <w:p w14:paraId="71D8C388" w14:textId="77777777" w:rsidR="00435407" w:rsidRPr="00BD720B" w:rsidRDefault="00435407" w:rsidP="00BD720B">
      <w:pPr>
        <w:tabs>
          <w:tab w:val="left" w:pos="0"/>
          <w:tab w:val="left" w:pos="284"/>
        </w:tabs>
        <w:ind w:right="-43"/>
        <w:jc w:val="both"/>
        <w:rPr>
          <w:sz w:val="20"/>
          <w:szCs w:val="20"/>
        </w:rPr>
      </w:pPr>
    </w:p>
    <w:p w14:paraId="23D2310B" w14:textId="5F2C9365" w:rsidR="008A767F" w:rsidRPr="00BD720B" w:rsidRDefault="00B224D5" w:rsidP="00BD720B">
      <w:pPr>
        <w:widowControl/>
        <w:tabs>
          <w:tab w:val="left" w:pos="284"/>
        </w:tabs>
        <w:autoSpaceDE/>
        <w:autoSpaceDN/>
        <w:contextualSpacing/>
        <w:jc w:val="both"/>
        <w:rPr>
          <w:sz w:val="20"/>
          <w:szCs w:val="20"/>
        </w:rPr>
      </w:pPr>
      <w:r w:rsidRPr="00BD720B">
        <w:rPr>
          <w:b/>
          <w:bCs/>
          <w:sz w:val="20"/>
          <w:szCs w:val="20"/>
        </w:rPr>
        <w:t>3.4</w:t>
      </w:r>
      <w:r w:rsidR="00E454E4" w:rsidRPr="00BD720B">
        <w:rPr>
          <w:sz w:val="20"/>
          <w:szCs w:val="20"/>
        </w:rPr>
        <w:t xml:space="preserve"> </w:t>
      </w:r>
      <w:r w:rsidR="00A95409" w:rsidRPr="00BD720B">
        <w:rPr>
          <w:sz w:val="20"/>
          <w:szCs w:val="20"/>
        </w:rPr>
        <w:t>A agência contratada atuar</w:t>
      </w:r>
      <w:r w:rsidR="007A5227" w:rsidRPr="00BD720B">
        <w:rPr>
          <w:sz w:val="20"/>
          <w:szCs w:val="20"/>
        </w:rPr>
        <w:t>á</w:t>
      </w:r>
      <w:r w:rsidR="00A95409" w:rsidRPr="00BD720B">
        <w:rPr>
          <w:sz w:val="20"/>
          <w:szCs w:val="20"/>
        </w:rPr>
        <w:t xml:space="preserve"> por ordem e conta d</w:t>
      </w:r>
      <w:r w:rsidR="00CB0C15" w:rsidRPr="00BD720B">
        <w:rPr>
          <w:sz w:val="20"/>
          <w:szCs w:val="20"/>
        </w:rPr>
        <w:t xml:space="preserve">a </w:t>
      </w:r>
      <w:r w:rsidR="00E454E4" w:rsidRPr="00BD720B">
        <w:rPr>
          <w:b/>
          <w:i/>
          <w:sz w:val="20"/>
          <w:szCs w:val="20"/>
        </w:rPr>
        <w:t>Prefeitura Municipal de Naviraí</w:t>
      </w:r>
      <w:r w:rsidR="00A95409" w:rsidRPr="00BD720B">
        <w:rPr>
          <w:sz w:val="20"/>
          <w:szCs w:val="20"/>
        </w:rPr>
        <w:t>, na contratação</w:t>
      </w:r>
      <w:r w:rsidR="00A95409" w:rsidRPr="00BD720B">
        <w:rPr>
          <w:spacing w:val="-1"/>
          <w:sz w:val="20"/>
          <w:szCs w:val="20"/>
        </w:rPr>
        <w:t xml:space="preserve"> </w:t>
      </w:r>
      <w:r w:rsidR="00A95409" w:rsidRPr="00BD720B">
        <w:rPr>
          <w:sz w:val="20"/>
          <w:szCs w:val="20"/>
        </w:rPr>
        <w:t>de:</w:t>
      </w:r>
    </w:p>
    <w:p w14:paraId="51B0378E" w14:textId="77777777" w:rsidR="008A767F" w:rsidRPr="00BD720B" w:rsidRDefault="008A767F" w:rsidP="00BD720B">
      <w:pPr>
        <w:pStyle w:val="PargrafodaLista"/>
        <w:numPr>
          <w:ilvl w:val="0"/>
          <w:numId w:val="12"/>
        </w:numPr>
        <w:tabs>
          <w:tab w:val="left" w:pos="284"/>
          <w:tab w:val="left" w:pos="567"/>
        </w:tabs>
        <w:ind w:left="0" w:right="-8" w:firstLine="0"/>
        <w:rPr>
          <w:sz w:val="20"/>
          <w:szCs w:val="20"/>
        </w:rPr>
      </w:pPr>
      <w:r w:rsidRPr="00BD720B">
        <w:rPr>
          <w:sz w:val="20"/>
          <w:szCs w:val="20"/>
        </w:rPr>
        <w:t>Veículos e outros meios de divulgação para compra de tempo e espaços publicitários, sem qualquer restrição de</w:t>
      </w:r>
      <w:r w:rsidRPr="00BD720B">
        <w:rPr>
          <w:spacing w:val="-3"/>
          <w:sz w:val="20"/>
          <w:szCs w:val="20"/>
        </w:rPr>
        <w:t xml:space="preserve"> </w:t>
      </w:r>
      <w:r w:rsidRPr="00BD720B">
        <w:rPr>
          <w:sz w:val="20"/>
          <w:szCs w:val="20"/>
        </w:rPr>
        <w:t>mídia;</w:t>
      </w:r>
    </w:p>
    <w:p w14:paraId="70502424" w14:textId="77777777" w:rsidR="008A767F" w:rsidRPr="00BD720B" w:rsidRDefault="008A767F" w:rsidP="00BD720B">
      <w:pPr>
        <w:pStyle w:val="PargrafodaLista"/>
        <w:numPr>
          <w:ilvl w:val="0"/>
          <w:numId w:val="12"/>
        </w:numPr>
        <w:tabs>
          <w:tab w:val="left" w:pos="284"/>
          <w:tab w:val="left" w:pos="567"/>
          <w:tab w:val="left" w:pos="718"/>
        </w:tabs>
        <w:ind w:left="0" w:right="-8" w:firstLine="0"/>
        <w:rPr>
          <w:sz w:val="20"/>
          <w:szCs w:val="20"/>
        </w:rPr>
      </w:pPr>
      <w:r w:rsidRPr="00BD720B">
        <w:rPr>
          <w:sz w:val="20"/>
          <w:szCs w:val="20"/>
        </w:rPr>
        <w:t>Fornecedores de serviços de produção especializados ou não, necessários para a execução das peças, campanhas e demais materiais</w:t>
      </w:r>
      <w:r w:rsidRPr="00BD720B">
        <w:rPr>
          <w:spacing w:val="-3"/>
          <w:sz w:val="20"/>
          <w:szCs w:val="20"/>
        </w:rPr>
        <w:t xml:space="preserve"> </w:t>
      </w:r>
      <w:r w:rsidRPr="00BD720B">
        <w:rPr>
          <w:sz w:val="20"/>
          <w:szCs w:val="20"/>
        </w:rPr>
        <w:t>conexos.</w:t>
      </w:r>
    </w:p>
    <w:p w14:paraId="4D8765F3" w14:textId="77777777" w:rsidR="008A767F" w:rsidRPr="00BD720B" w:rsidRDefault="008A767F" w:rsidP="00BD720B">
      <w:pPr>
        <w:tabs>
          <w:tab w:val="left" w:pos="284"/>
        </w:tabs>
        <w:jc w:val="both"/>
        <w:rPr>
          <w:sz w:val="20"/>
          <w:szCs w:val="20"/>
        </w:rPr>
      </w:pPr>
    </w:p>
    <w:p w14:paraId="5E5EF244" w14:textId="40B8CF1E" w:rsidR="008A767F" w:rsidRPr="00BD720B" w:rsidRDefault="00B224D5" w:rsidP="00BD720B">
      <w:pPr>
        <w:widowControl/>
        <w:tabs>
          <w:tab w:val="left" w:pos="284"/>
        </w:tabs>
        <w:autoSpaceDE/>
        <w:autoSpaceDN/>
        <w:contextualSpacing/>
        <w:jc w:val="both"/>
        <w:rPr>
          <w:sz w:val="20"/>
          <w:szCs w:val="20"/>
        </w:rPr>
      </w:pPr>
      <w:r w:rsidRPr="00BD720B">
        <w:rPr>
          <w:sz w:val="20"/>
          <w:szCs w:val="20"/>
        </w:rPr>
        <w:lastRenderedPageBreak/>
        <w:t>3.5</w:t>
      </w:r>
      <w:proofErr w:type="gramStart"/>
      <w:r w:rsidRPr="00BD720B">
        <w:rPr>
          <w:sz w:val="20"/>
          <w:szCs w:val="20"/>
        </w:rPr>
        <w:t xml:space="preserve"> </w:t>
      </w:r>
      <w:r w:rsidR="00E454E4" w:rsidRPr="00BD720B">
        <w:rPr>
          <w:sz w:val="20"/>
          <w:szCs w:val="20"/>
        </w:rPr>
        <w:t xml:space="preserve"> </w:t>
      </w:r>
      <w:proofErr w:type="gramEnd"/>
      <w:r w:rsidR="008A767F" w:rsidRPr="00BD720B">
        <w:rPr>
          <w:sz w:val="20"/>
          <w:szCs w:val="20"/>
        </w:rPr>
        <w:t>A</w:t>
      </w:r>
      <w:r w:rsidR="00A95409" w:rsidRPr="00BD720B">
        <w:rPr>
          <w:sz w:val="20"/>
          <w:szCs w:val="20"/>
        </w:rPr>
        <w:t xml:space="preserve">s despesas decorrentes desta licitação, para </w:t>
      </w:r>
      <w:r w:rsidR="000F59FB" w:rsidRPr="00BD720B">
        <w:rPr>
          <w:sz w:val="20"/>
          <w:szCs w:val="20"/>
        </w:rPr>
        <w:t>o</w:t>
      </w:r>
      <w:r w:rsidR="00A95409" w:rsidRPr="00BD720B">
        <w:rPr>
          <w:sz w:val="20"/>
          <w:szCs w:val="20"/>
        </w:rPr>
        <w:t xml:space="preserve"> período de</w:t>
      </w:r>
      <w:r w:rsidR="00A95409" w:rsidRPr="00BD720B">
        <w:rPr>
          <w:b/>
          <w:sz w:val="20"/>
          <w:szCs w:val="20"/>
        </w:rPr>
        <w:t xml:space="preserve"> </w:t>
      </w:r>
      <w:r w:rsidR="00E454E4" w:rsidRPr="00BD720B">
        <w:rPr>
          <w:b/>
          <w:color w:val="000000" w:themeColor="text1"/>
          <w:sz w:val="20"/>
          <w:szCs w:val="20"/>
        </w:rPr>
        <w:t>06</w:t>
      </w:r>
      <w:r w:rsidR="00A95409" w:rsidRPr="00BD720B">
        <w:rPr>
          <w:b/>
          <w:color w:val="000000" w:themeColor="text1"/>
          <w:sz w:val="20"/>
          <w:szCs w:val="20"/>
        </w:rPr>
        <w:t xml:space="preserve"> (</w:t>
      </w:r>
      <w:r w:rsidR="00E454E4" w:rsidRPr="00BD720B">
        <w:rPr>
          <w:b/>
          <w:color w:val="000000" w:themeColor="text1"/>
          <w:sz w:val="20"/>
          <w:szCs w:val="20"/>
        </w:rPr>
        <w:t>seis</w:t>
      </w:r>
      <w:r w:rsidR="00A95409" w:rsidRPr="00BD720B">
        <w:rPr>
          <w:b/>
          <w:color w:val="000000" w:themeColor="text1"/>
          <w:sz w:val="20"/>
          <w:szCs w:val="20"/>
        </w:rPr>
        <w:t>) meses</w:t>
      </w:r>
      <w:r w:rsidR="00DC7ACA" w:rsidRPr="00BD720B">
        <w:rPr>
          <w:sz w:val="20"/>
          <w:szCs w:val="20"/>
        </w:rPr>
        <w:t xml:space="preserve">, estão estimadas em </w:t>
      </w:r>
      <w:r w:rsidR="00DC7ACA" w:rsidRPr="00BD720B">
        <w:rPr>
          <w:b/>
          <w:sz w:val="20"/>
          <w:szCs w:val="20"/>
        </w:rPr>
        <w:t xml:space="preserve">R$ </w:t>
      </w:r>
      <w:r w:rsidR="00E454E4" w:rsidRPr="00BD720B">
        <w:rPr>
          <w:b/>
          <w:sz w:val="20"/>
          <w:szCs w:val="20"/>
        </w:rPr>
        <w:t>720.000,00</w:t>
      </w:r>
      <w:r w:rsidR="00A95409" w:rsidRPr="00BD720B">
        <w:rPr>
          <w:b/>
          <w:sz w:val="20"/>
          <w:szCs w:val="20"/>
        </w:rPr>
        <w:t xml:space="preserve"> (</w:t>
      </w:r>
      <w:r w:rsidR="006E3725" w:rsidRPr="00BD720B">
        <w:rPr>
          <w:b/>
          <w:sz w:val="20"/>
          <w:szCs w:val="20"/>
        </w:rPr>
        <w:t>s</w:t>
      </w:r>
      <w:r w:rsidR="00E454E4" w:rsidRPr="00BD720B">
        <w:rPr>
          <w:b/>
          <w:sz w:val="20"/>
          <w:szCs w:val="20"/>
        </w:rPr>
        <w:t xml:space="preserve">etecentos e </w:t>
      </w:r>
      <w:r w:rsidR="006E3725" w:rsidRPr="00BD720B">
        <w:rPr>
          <w:b/>
          <w:sz w:val="20"/>
          <w:szCs w:val="20"/>
        </w:rPr>
        <w:t>v</w:t>
      </w:r>
      <w:r w:rsidR="00E454E4" w:rsidRPr="00BD720B">
        <w:rPr>
          <w:b/>
          <w:sz w:val="20"/>
          <w:szCs w:val="20"/>
        </w:rPr>
        <w:t xml:space="preserve">inte </w:t>
      </w:r>
      <w:r w:rsidR="006E3725" w:rsidRPr="00BD720B">
        <w:rPr>
          <w:b/>
          <w:sz w:val="20"/>
          <w:szCs w:val="20"/>
        </w:rPr>
        <w:t>m</w:t>
      </w:r>
      <w:r w:rsidR="00E454E4" w:rsidRPr="00BD720B">
        <w:rPr>
          <w:b/>
          <w:sz w:val="20"/>
          <w:szCs w:val="20"/>
        </w:rPr>
        <w:t xml:space="preserve">il </w:t>
      </w:r>
      <w:r w:rsidR="006E3725" w:rsidRPr="00BD720B">
        <w:rPr>
          <w:b/>
          <w:sz w:val="20"/>
          <w:szCs w:val="20"/>
        </w:rPr>
        <w:t>r</w:t>
      </w:r>
      <w:r w:rsidR="00E454E4" w:rsidRPr="00BD720B">
        <w:rPr>
          <w:b/>
          <w:sz w:val="20"/>
          <w:szCs w:val="20"/>
        </w:rPr>
        <w:t>eais</w:t>
      </w:r>
      <w:r w:rsidR="00A95409" w:rsidRPr="00BD720B">
        <w:rPr>
          <w:b/>
          <w:sz w:val="20"/>
          <w:szCs w:val="20"/>
        </w:rPr>
        <w:t>)</w:t>
      </w:r>
      <w:r w:rsidR="00A95409" w:rsidRPr="00BD720B">
        <w:rPr>
          <w:sz w:val="20"/>
          <w:szCs w:val="20"/>
        </w:rPr>
        <w:t>.</w:t>
      </w:r>
    </w:p>
    <w:p w14:paraId="7B81167B" w14:textId="77777777" w:rsidR="008A767F" w:rsidRPr="00BD720B" w:rsidRDefault="008A767F" w:rsidP="00BD720B">
      <w:pPr>
        <w:tabs>
          <w:tab w:val="left" w:pos="0"/>
          <w:tab w:val="left" w:pos="284"/>
          <w:tab w:val="left" w:pos="567"/>
        </w:tabs>
        <w:ind w:right="-8"/>
        <w:jc w:val="both"/>
        <w:rPr>
          <w:sz w:val="20"/>
          <w:szCs w:val="20"/>
        </w:rPr>
      </w:pPr>
    </w:p>
    <w:p w14:paraId="22486F96" w14:textId="0147FBE9" w:rsidR="00D75D48" w:rsidRPr="00BD720B" w:rsidRDefault="00887115" w:rsidP="00BD720B">
      <w:pPr>
        <w:pStyle w:val="Corpodetexto"/>
        <w:numPr>
          <w:ilvl w:val="0"/>
          <w:numId w:val="67"/>
        </w:numPr>
        <w:tabs>
          <w:tab w:val="left" w:pos="284"/>
        </w:tabs>
        <w:ind w:left="0" w:right="423" w:firstLine="0"/>
        <w:jc w:val="both"/>
        <w:rPr>
          <w:b/>
          <w:sz w:val="20"/>
          <w:szCs w:val="20"/>
        </w:rPr>
      </w:pPr>
      <w:r w:rsidRPr="00BD720B">
        <w:rPr>
          <w:b/>
          <w:sz w:val="20"/>
          <w:szCs w:val="20"/>
        </w:rPr>
        <w:t xml:space="preserve">IMPUGNAÇÃO E </w:t>
      </w:r>
      <w:r w:rsidR="00D75D48" w:rsidRPr="00BD720B">
        <w:rPr>
          <w:b/>
          <w:sz w:val="20"/>
          <w:szCs w:val="20"/>
        </w:rPr>
        <w:t xml:space="preserve">ESCLARECIMENTOS </w:t>
      </w:r>
      <w:r w:rsidRPr="00BD720B">
        <w:rPr>
          <w:b/>
          <w:sz w:val="20"/>
          <w:szCs w:val="20"/>
        </w:rPr>
        <w:t>NOS EDITAIS DO MUNICÍPIO DE NAVIRAÍ- MS</w:t>
      </w:r>
      <w:r w:rsidR="00D75D48" w:rsidRPr="00BD720B">
        <w:rPr>
          <w:b/>
          <w:sz w:val="20"/>
          <w:szCs w:val="20"/>
        </w:rPr>
        <w:t xml:space="preserve"> </w:t>
      </w:r>
    </w:p>
    <w:p w14:paraId="4FED8D8E" w14:textId="77777777" w:rsidR="00D75D48" w:rsidRPr="00BD720B" w:rsidRDefault="00D75D48" w:rsidP="00BD720B">
      <w:pPr>
        <w:tabs>
          <w:tab w:val="left" w:pos="284"/>
        </w:tabs>
        <w:jc w:val="both"/>
        <w:rPr>
          <w:sz w:val="20"/>
          <w:szCs w:val="20"/>
        </w:rPr>
      </w:pPr>
    </w:p>
    <w:p w14:paraId="4AF784ED" w14:textId="07646810" w:rsidR="00887115" w:rsidRPr="00BD720B" w:rsidRDefault="00887115" w:rsidP="00BD720B">
      <w:pPr>
        <w:overflowPunct w:val="0"/>
        <w:adjustRightInd w:val="0"/>
        <w:contextualSpacing/>
        <w:jc w:val="both"/>
        <w:textAlignment w:val="baseline"/>
        <w:rPr>
          <w:iCs/>
          <w:sz w:val="21"/>
          <w:szCs w:val="21"/>
        </w:rPr>
      </w:pPr>
      <w:r w:rsidRPr="00BD720B">
        <w:rPr>
          <w:b/>
          <w:bCs/>
          <w:iCs/>
          <w:sz w:val="21"/>
          <w:szCs w:val="21"/>
        </w:rPr>
        <w:t>4.1</w:t>
      </w:r>
      <w:r w:rsidRPr="00BD720B">
        <w:rPr>
          <w:iCs/>
          <w:sz w:val="21"/>
          <w:szCs w:val="21"/>
        </w:rPr>
        <w:t xml:space="preserve"> Conforme disposto no Decreto Municipal nº. 24, de 03 de Abril de 2014,</w:t>
      </w:r>
      <w:r w:rsidRPr="00BD720B">
        <w:rPr>
          <w:rFonts w:eastAsia="Batang"/>
          <w:sz w:val="21"/>
          <w:szCs w:val="21"/>
        </w:rPr>
        <w:t xml:space="preserve"> sobre a regulamentação de impugnação e esclarecimento dos editais do Município de Naviraí/MS, em se tratando de modalidade de licitação prevista na Lei 8666/93, </w:t>
      </w:r>
      <w:proofErr w:type="gramStart"/>
      <w:r w:rsidRPr="00BD720B">
        <w:rPr>
          <w:rFonts w:eastAsia="Batang"/>
          <w:sz w:val="21"/>
          <w:szCs w:val="21"/>
        </w:rPr>
        <w:t>regulamenta</w:t>
      </w:r>
      <w:proofErr w:type="gramEnd"/>
      <w:r w:rsidRPr="00BD720B">
        <w:rPr>
          <w:rFonts w:eastAsia="Batang"/>
          <w:sz w:val="21"/>
          <w:szCs w:val="21"/>
        </w:rPr>
        <w:t>:</w:t>
      </w:r>
    </w:p>
    <w:p w14:paraId="14B36007" w14:textId="77777777" w:rsidR="00887115" w:rsidRPr="00BD720B" w:rsidRDefault="00887115" w:rsidP="00BD720B">
      <w:pPr>
        <w:overflowPunct w:val="0"/>
        <w:adjustRightInd w:val="0"/>
        <w:contextualSpacing/>
        <w:jc w:val="both"/>
        <w:textAlignment w:val="baseline"/>
        <w:rPr>
          <w:iCs/>
          <w:sz w:val="21"/>
          <w:szCs w:val="21"/>
        </w:rPr>
      </w:pPr>
    </w:p>
    <w:p w14:paraId="40779D8C" w14:textId="2D7A1B4A" w:rsidR="00887115" w:rsidRPr="00BD720B" w:rsidRDefault="00887115" w:rsidP="00BD720B">
      <w:pPr>
        <w:overflowPunct w:val="0"/>
        <w:adjustRightInd w:val="0"/>
        <w:contextualSpacing/>
        <w:jc w:val="both"/>
        <w:textAlignment w:val="baseline"/>
        <w:rPr>
          <w:iCs/>
          <w:sz w:val="21"/>
          <w:szCs w:val="21"/>
        </w:rPr>
      </w:pPr>
      <w:r w:rsidRPr="00BD720B">
        <w:rPr>
          <w:b/>
          <w:bCs/>
          <w:iCs/>
          <w:sz w:val="21"/>
          <w:szCs w:val="21"/>
        </w:rPr>
        <w:t>4.2</w:t>
      </w:r>
      <w:r w:rsidRPr="00BD720B">
        <w:rPr>
          <w:iCs/>
          <w:sz w:val="21"/>
          <w:szCs w:val="21"/>
        </w:rPr>
        <w:t xml:space="preserve"> Qualquer cidadão pode impugnar por irregularidades o ato convocatório de licitação, se protocolizar o pedido até </w:t>
      </w:r>
      <w:proofErr w:type="gramStart"/>
      <w:r w:rsidRPr="00BD720B">
        <w:rPr>
          <w:iCs/>
          <w:sz w:val="21"/>
          <w:szCs w:val="21"/>
        </w:rPr>
        <w:t>5</w:t>
      </w:r>
      <w:proofErr w:type="gramEnd"/>
      <w:r w:rsidRPr="00BD720B">
        <w:rPr>
          <w:iCs/>
          <w:sz w:val="21"/>
          <w:szCs w:val="21"/>
        </w:rPr>
        <w:t xml:space="preserve"> (cinco) dias úteis antes da data fixada para abertura dos envelopes de habilitação.</w:t>
      </w:r>
    </w:p>
    <w:p w14:paraId="47E3D5C1" w14:textId="77777777" w:rsidR="00887115" w:rsidRPr="00BD720B" w:rsidRDefault="00887115" w:rsidP="00BD720B">
      <w:pPr>
        <w:overflowPunct w:val="0"/>
        <w:adjustRightInd w:val="0"/>
        <w:jc w:val="both"/>
        <w:textAlignment w:val="baseline"/>
        <w:rPr>
          <w:rFonts w:eastAsia="Batang"/>
          <w:bCs/>
          <w:sz w:val="21"/>
          <w:szCs w:val="21"/>
        </w:rPr>
      </w:pPr>
    </w:p>
    <w:p w14:paraId="0A8C3B69" w14:textId="77777777" w:rsidR="00887115" w:rsidRPr="00BD720B" w:rsidRDefault="00887115" w:rsidP="00BD720B">
      <w:pPr>
        <w:tabs>
          <w:tab w:val="left" w:pos="1134"/>
        </w:tabs>
        <w:overflowPunct w:val="0"/>
        <w:adjustRightInd w:val="0"/>
        <w:contextualSpacing/>
        <w:jc w:val="both"/>
        <w:textAlignment w:val="baseline"/>
        <w:rPr>
          <w:rFonts w:eastAsia="Batang"/>
          <w:bCs/>
          <w:sz w:val="21"/>
          <w:szCs w:val="21"/>
        </w:rPr>
      </w:pPr>
      <w:r w:rsidRPr="00BD720B">
        <w:rPr>
          <w:rFonts w:eastAsia="Batang"/>
          <w:bCs/>
          <w:sz w:val="21"/>
          <w:szCs w:val="21"/>
        </w:rPr>
        <w:t xml:space="preserve">a) A administração julgar e responder a impugnação em até </w:t>
      </w:r>
      <w:proofErr w:type="gramStart"/>
      <w:r w:rsidRPr="00BD720B">
        <w:rPr>
          <w:rFonts w:eastAsia="Batang"/>
          <w:bCs/>
          <w:sz w:val="21"/>
          <w:szCs w:val="21"/>
        </w:rPr>
        <w:t>3</w:t>
      </w:r>
      <w:proofErr w:type="gramEnd"/>
      <w:r w:rsidRPr="00BD720B">
        <w:rPr>
          <w:rFonts w:eastAsia="Batang"/>
          <w:bCs/>
          <w:sz w:val="21"/>
          <w:szCs w:val="21"/>
        </w:rPr>
        <w:t xml:space="preserve"> (três) dias úteis.</w:t>
      </w:r>
    </w:p>
    <w:p w14:paraId="40CFED02" w14:textId="77777777" w:rsidR="00887115" w:rsidRPr="00BD720B" w:rsidRDefault="00887115" w:rsidP="00BD720B">
      <w:pPr>
        <w:adjustRightInd w:val="0"/>
        <w:contextualSpacing/>
        <w:jc w:val="both"/>
        <w:rPr>
          <w:rFonts w:eastAsia="Batang"/>
          <w:bCs/>
          <w:sz w:val="21"/>
          <w:szCs w:val="21"/>
        </w:rPr>
      </w:pPr>
    </w:p>
    <w:p w14:paraId="03C4329B" w14:textId="6BB7BBA2" w:rsidR="00887115" w:rsidRPr="00BD720B" w:rsidRDefault="00887115" w:rsidP="00BD720B">
      <w:pPr>
        <w:overflowPunct w:val="0"/>
        <w:adjustRightInd w:val="0"/>
        <w:contextualSpacing/>
        <w:jc w:val="both"/>
        <w:textAlignment w:val="baseline"/>
        <w:rPr>
          <w:iCs/>
          <w:sz w:val="21"/>
          <w:szCs w:val="21"/>
        </w:rPr>
      </w:pPr>
      <w:r w:rsidRPr="00BD720B">
        <w:rPr>
          <w:b/>
          <w:bCs/>
          <w:iCs/>
          <w:sz w:val="21"/>
          <w:szCs w:val="21"/>
        </w:rPr>
        <w:t xml:space="preserve">4.3 </w:t>
      </w:r>
      <w:proofErr w:type="gramStart"/>
      <w:r w:rsidRPr="00BD720B">
        <w:rPr>
          <w:iCs/>
          <w:sz w:val="21"/>
          <w:szCs w:val="21"/>
        </w:rPr>
        <w:t>Decairá</w:t>
      </w:r>
      <w:proofErr w:type="gramEnd"/>
      <w:r w:rsidRPr="00BD720B">
        <w:rPr>
          <w:iCs/>
          <w:sz w:val="21"/>
          <w:szCs w:val="21"/>
        </w:rPr>
        <w:t xml:space="preserve"> do direito de impugnar os termos do edital de licitação perante a administração o licitante que não fizer até o 2º (segundo) dia útil que anteceder a abertura dos envelopes:</w:t>
      </w:r>
    </w:p>
    <w:p w14:paraId="18D625B9" w14:textId="77777777" w:rsidR="00887115" w:rsidRPr="00BD720B" w:rsidRDefault="00887115" w:rsidP="00BD720B">
      <w:pPr>
        <w:overflowPunct w:val="0"/>
        <w:adjustRightInd w:val="0"/>
        <w:contextualSpacing/>
        <w:jc w:val="both"/>
        <w:textAlignment w:val="baseline"/>
        <w:rPr>
          <w:iCs/>
          <w:sz w:val="21"/>
          <w:szCs w:val="21"/>
        </w:rPr>
      </w:pPr>
    </w:p>
    <w:p w14:paraId="6A71F3A2" w14:textId="77777777" w:rsidR="00887115" w:rsidRPr="00BD720B" w:rsidRDefault="00887115" w:rsidP="00BD720B">
      <w:pPr>
        <w:overflowPunct w:val="0"/>
        <w:adjustRightInd w:val="0"/>
        <w:spacing w:before="240"/>
        <w:contextualSpacing/>
        <w:jc w:val="both"/>
        <w:textAlignment w:val="baseline"/>
        <w:rPr>
          <w:rFonts w:eastAsia="Batang"/>
          <w:bCs/>
          <w:sz w:val="21"/>
          <w:szCs w:val="21"/>
        </w:rPr>
      </w:pPr>
      <w:r w:rsidRPr="00BD720B">
        <w:rPr>
          <w:rFonts w:eastAsia="Batang"/>
          <w:bCs/>
          <w:sz w:val="21"/>
          <w:szCs w:val="21"/>
        </w:rPr>
        <w:t>a) De habilitação em concorrência;</w:t>
      </w:r>
    </w:p>
    <w:p w14:paraId="309C8E5B" w14:textId="77777777" w:rsidR="00887115" w:rsidRPr="00BD720B" w:rsidRDefault="00887115" w:rsidP="00BD720B">
      <w:pPr>
        <w:adjustRightInd w:val="0"/>
        <w:contextualSpacing/>
        <w:jc w:val="both"/>
        <w:rPr>
          <w:rFonts w:eastAsia="Batang"/>
          <w:bCs/>
          <w:sz w:val="21"/>
          <w:szCs w:val="21"/>
        </w:rPr>
      </w:pPr>
    </w:p>
    <w:p w14:paraId="010E003F" w14:textId="77777777" w:rsidR="00887115" w:rsidRPr="00BD720B" w:rsidRDefault="00887115" w:rsidP="00BD720B">
      <w:pPr>
        <w:overflowPunct w:val="0"/>
        <w:adjustRightInd w:val="0"/>
        <w:contextualSpacing/>
        <w:jc w:val="both"/>
        <w:textAlignment w:val="baseline"/>
        <w:rPr>
          <w:rFonts w:eastAsia="Batang"/>
          <w:bCs/>
          <w:sz w:val="21"/>
          <w:szCs w:val="21"/>
        </w:rPr>
      </w:pPr>
      <w:r w:rsidRPr="00BD720B">
        <w:rPr>
          <w:rFonts w:eastAsia="Batang"/>
          <w:bCs/>
          <w:sz w:val="21"/>
          <w:szCs w:val="21"/>
        </w:rPr>
        <w:t xml:space="preserve">b) Com as propostas, em convite, tomada de preços ou concurso, ou realização de </w:t>
      </w:r>
      <w:proofErr w:type="gramStart"/>
      <w:r w:rsidRPr="00BD720B">
        <w:rPr>
          <w:rFonts w:eastAsia="Batang"/>
          <w:bCs/>
          <w:sz w:val="21"/>
          <w:szCs w:val="21"/>
        </w:rPr>
        <w:t>leilão</w:t>
      </w:r>
      <w:proofErr w:type="gramEnd"/>
    </w:p>
    <w:p w14:paraId="112C136F" w14:textId="77777777" w:rsidR="00887115" w:rsidRPr="00BD720B" w:rsidRDefault="00887115" w:rsidP="00BD720B">
      <w:pPr>
        <w:adjustRightInd w:val="0"/>
        <w:contextualSpacing/>
        <w:jc w:val="both"/>
        <w:rPr>
          <w:rFonts w:eastAsia="Batang"/>
          <w:bCs/>
          <w:sz w:val="21"/>
          <w:szCs w:val="21"/>
        </w:rPr>
      </w:pPr>
    </w:p>
    <w:p w14:paraId="62F232AF" w14:textId="5A95D20B" w:rsidR="00887115" w:rsidRPr="00BD720B" w:rsidRDefault="00887115" w:rsidP="00BD720B">
      <w:pPr>
        <w:overflowPunct w:val="0"/>
        <w:adjustRightInd w:val="0"/>
        <w:contextualSpacing/>
        <w:jc w:val="both"/>
        <w:textAlignment w:val="baseline"/>
        <w:rPr>
          <w:iCs/>
          <w:sz w:val="21"/>
          <w:szCs w:val="21"/>
        </w:rPr>
      </w:pPr>
      <w:r w:rsidRPr="00BD720B">
        <w:rPr>
          <w:b/>
          <w:bCs/>
          <w:iCs/>
          <w:sz w:val="21"/>
          <w:szCs w:val="21"/>
        </w:rPr>
        <w:t>4.4</w:t>
      </w:r>
      <w:r w:rsidRPr="00BD720B">
        <w:rPr>
          <w:iCs/>
          <w:sz w:val="21"/>
          <w:szCs w:val="21"/>
        </w:rPr>
        <w:t xml:space="preserve"> A impugnação não terá efeito de recurso;</w:t>
      </w:r>
    </w:p>
    <w:p w14:paraId="3D4B3B74" w14:textId="77777777" w:rsidR="00887115" w:rsidRPr="00BD720B" w:rsidRDefault="00887115" w:rsidP="00BD720B">
      <w:pPr>
        <w:overflowPunct w:val="0"/>
        <w:adjustRightInd w:val="0"/>
        <w:contextualSpacing/>
        <w:jc w:val="both"/>
        <w:textAlignment w:val="baseline"/>
        <w:rPr>
          <w:iCs/>
          <w:sz w:val="21"/>
          <w:szCs w:val="21"/>
        </w:rPr>
      </w:pPr>
    </w:p>
    <w:p w14:paraId="008F531C" w14:textId="4006CADB" w:rsidR="00887115" w:rsidRPr="00BD720B" w:rsidRDefault="00887115" w:rsidP="00BD720B">
      <w:pPr>
        <w:overflowPunct w:val="0"/>
        <w:adjustRightInd w:val="0"/>
        <w:contextualSpacing/>
        <w:jc w:val="both"/>
        <w:textAlignment w:val="baseline"/>
        <w:rPr>
          <w:iCs/>
          <w:sz w:val="21"/>
          <w:szCs w:val="21"/>
        </w:rPr>
      </w:pPr>
      <w:r w:rsidRPr="00BD720B">
        <w:rPr>
          <w:b/>
          <w:bCs/>
          <w:iCs/>
          <w:sz w:val="21"/>
          <w:szCs w:val="21"/>
        </w:rPr>
        <w:t>4.5</w:t>
      </w:r>
      <w:r w:rsidRPr="00BD720B">
        <w:rPr>
          <w:iCs/>
          <w:sz w:val="21"/>
          <w:szCs w:val="21"/>
        </w:rPr>
        <w:t xml:space="preserve"> O licitante deverá juntar copia do contrato social como forma de comprovar que atende o objeto do edital.</w:t>
      </w:r>
    </w:p>
    <w:p w14:paraId="157407C8" w14:textId="77777777" w:rsidR="00887115" w:rsidRPr="00BD720B" w:rsidRDefault="00887115" w:rsidP="00BD720B">
      <w:pPr>
        <w:pStyle w:val="PargrafodaLista"/>
        <w:overflowPunct w:val="0"/>
        <w:adjustRightInd w:val="0"/>
        <w:ind w:left="0"/>
        <w:textAlignment w:val="baseline"/>
        <w:rPr>
          <w:iCs/>
          <w:sz w:val="21"/>
          <w:szCs w:val="21"/>
        </w:rPr>
      </w:pPr>
    </w:p>
    <w:p w14:paraId="1F5B3663" w14:textId="086F29E4" w:rsidR="00887115" w:rsidRPr="00BD720B" w:rsidRDefault="00887115" w:rsidP="00BD720B">
      <w:pPr>
        <w:overflowPunct w:val="0"/>
        <w:adjustRightInd w:val="0"/>
        <w:contextualSpacing/>
        <w:jc w:val="both"/>
        <w:textAlignment w:val="baseline"/>
        <w:rPr>
          <w:iCs/>
          <w:sz w:val="21"/>
          <w:szCs w:val="21"/>
        </w:rPr>
      </w:pPr>
      <w:r w:rsidRPr="00BD720B">
        <w:rPr>
          <w:b/>
          <w:bCs/>
          <w:iCs/>
          <w:sz w:val="21"/>
          <w:szCs w:val="21"/>
        </w:rPr>
        <w:t>4.6</w:t>
      </w:r>
      <w:r w:rsidRPr="00BD720B">
        <w:rPr>
          <w:iCs/>
          <w:sz w:val="21"/>
          <w:szCs w:val="21"/>
        </w:rPr>
        <w:t xml:space="preserve"> A administração não tem prazo para responder ao licitante. No entanto, se a impugnação for considerada procedente, a licitação deve ser suspensa e o edital republicado com as devidas alterações.</w:t>
      </w:r>
    </w:p>
    <w:p w14:paraId="094231D2" w14:textId="77777777" w:rsidR="00887115" w:rsidRPr="00BD720B" w:rsidRDefault="00887115" w:rsidP="00BD720B">
      <w:pPr>
        <w:pStyle w:val="PargrafodaLista"/>
        <w:overflowPunct w:val="0"/>
        <w:adjustRightInd w:val="0"/>
        <w:ind w:left="0"/>
        <w:textAlignment w:val="baseline"/>
        <w:rPr>
          <w:iCs/>
          <w:sz w:val="21"/>
          <w:szCs w:val="21"/>
        </w:rPr>
      </w:pPr>
    </w:p>
    <w:p w14:paraId="6960FC0F" w14:textId="520AA50C" w:rsidR="00CF2A69" w:rsidRPr="00BD720B" w:rsidRDefault="00887115" w:rsidP="00BD720B">
      <w:pPr>
        <w:tabs>
          <w:tab w:val="left" w:pos="284"/>
        </w:tabs>
        <w:jc w:val="both"/>
        <w:rPr>
          <w:iCs/>
          <w:sz w:val="21"/>
          <w:szCs w:val="21"/>
        </w:rPr>
      </w:pPr>
      <w:r w:rsidRPr="00BD720B">
        <w:rPr>
          <w:b/>
          <w:bCs/>
          <w:iCs/>
          <w:sz w:val="21"/>
          <w:szCs w:val="21"/>
        </w:rPr>
        <w:t>4.7</w:t>
      </w:r>
      <w:r w:rsidRPr="00BD720B">
        <w:rPr>
          <w:iCs/>
          <w:sz w:val="21"/>
          <w:szCs w:val="21"/>
        </w:rPr>
        <w:t xml:space="preserve"> E considerado protocolizado quando o documento ou AR é recebido por servidor do Paço Municipal.</w:t>
      </w:r>
    </w:p>
    <w:p w14:paraId="4B73F009" w14:textId="7DC42ADC" w:rsidR="00D75D48" w:rsidRPr="00BD720B" w:rsidRDefault="00D75D48" w:rsidP="00BD720B">
      <w:pPr>
        <w:pStyle w:val="PargrafodaLista"/>
        <w:widowControl/>
        <w:tabs>
          <w:tab w:val="left" w:pos="284"/>
        </w:tabs>
        <w:autoSpaceDE/>
        <w:autoSpaceDN/>
        <w:ind w:left="0" w:right="0"/>
        <w:contextualSpacing/>
        <w:rPr>
          <w:sz w:val="20"/>
          <w:szCs w:val="20"/>
        </w:rPr>
      </w:pPr>
    </w:p>
    <w:p w14:paraId="39CC565F" w14:textId="77777777" w:rsidR="00DC7ACA" w:rsidRPr="00BD720B" w:rsidRDefault="00DC7ACA" w:rsidP="00BD720B">
      <w:pPr>
        <w:pStyle w:val="Corpodetexto"/>
        <w:tabs>
          <w:tab w:val="left" w:pos="284"/>
        </w:tabs>
        <w:ind w:right="423"/>
        <w:jc w:val="both"/>
        <w:rPr>
          <w:sz w:val="20"/>
          <w:szCs w:val="20"/>
        </w:rPr>
      </w:pPr>
    </w:p>
    <w:p w14:paraId="6F1A50D4" w14:textId="77777777" w:rsidR="00282C34" w:rsidRPr="00BD720B" w:rsidRDefault="00BD7C79" w:rsidP="00BD720B">
      <w:pPr>
        <w:pStyle w:val="Corpodetexto"/>
        <w:numPr>
          <w:ilvl w:val="0"/>
          <w:numId w:val="67"/>
        </w:numPr>
        <w:tabs>
          <w:tab w:val="left" w:pos="284"/>
        </w:tabs>
        <w:ind w:left="0" w:right="423" w:firstLine="0"/>
        <w:jc w:val="both"/>
        <w:rPr>
          <w:b/>
          <w:sz w:val="20"/>
          <w:szCs w:val="20"/>
        </w:rPr>
      </w:pPr>
      <w:r w:rsidRPr="00BD720B">
        <w:rPr>
          <w:b/>
          <w:sz w:val="20"/>
          <w:szCs w:val="20"/>
        </w:rPr>
        <w:t>DAS CONDIÇÕ</w:t>
      </w:r>
      <w:r w:rsidR="00DC7ACA" w:rsidRPr="00BD720B">
        <w:rPr>
          <w:b/>
          <w:sz w:val="20"/>
          <w:szCs w:val="20"/>
        </w:rPr>
        <w:t>ES DE PARTICIPAÇÃO</w:t>
      </w:r>
    </w:p>
    <w:p w14:paraId="5F9BB872" w14:textId="77777777" w:rsidR="008A767F" w:rsidRPr="00BD720B" w:rsidRDefault="008A767F" w:rsidP="00BD720B">
      <w:pPr>
        <w:pStyle w:val="Corpodetexto"/>
        <w:tabs>
          <w:tab w:val="left" w:pos="284"/>
        </w:tabs>
        <w:ind w:right="423"/>
        <w:jc w:val="both"/>
        <w:rPr>
          <w:sz w:val="20"/>
          <w:szCs w:val="20"/>
        </w:rPr>
      </w:pPr>
    </w:p>
    <w:p w14:paraId="73FFC8C0" w14:textId="69AD2FA2" w:rsidR="00282C34" w:rsidRPr="00BD720B" w:rsidRDefault="00887115" w:rsidP="00BD720B">
      <w:pPr>
        <w:pStyle w:val="PargrafodaLista"/>
        <w:tabs>
          <w:tab w:val="left" w:pos="284"/>
        </w:tabs>
        <w:ind w:left="0" w:right="-8"/>
        <w:rPr>
          <w:sz w:val="20"/>
          <w:szCs w:val="20"/>
        </w:rPr>
      </w:pPr>
      <w:r w:rsidRPr="00BD720B">
        <w:rPr>
          <w:b/>
          <w:bCs/>
          <w:sz w:val="20"/>
          <w:szCs w:val="20"/>
        </w:rPr>
        <w:t>5.1</w:t>
      </w:r>
      <w:r w:rsidRPr="00BD720B">
        <w:rPr>
          <w:sz w:val="20"/>
          <w:szCs w:val="20"/>
        </w:rPr>
        <w:t xml:space="preserve"> </w:t>
      </w:r>
      <w:proofErr w:type="gramStart"/>
      <w:r w:rsidR="00A95409" w:rsidRPr="00BD720B">
        <w:rPr>
          <w:sz w:val="20"/>
          <w:szCs w:val="20"/>
        </w:rPr>
        <w:t>Poderá participar</w:t>
      </w:r>
      <w:proofErr w:type="gramEnd"/>
      <w:r w:rsidR="00A95409" w:rsidRPr="00BD720B">
        <w:rPr>
          <w:sz w:val="20"/>
          <w:szCs w:val="20"/>
        </w:rPr>
        <w:t xml:space="preserve"> desta Concorrência a licitante que atender a todas as condições deste </w:t>
      </w:r>
      <w:r w:rsidR="00C20070" w:rsidRPr="00BD720B">
        <w:rPr>
          <w:sz w:val="20"/>
          <w:szCs w:val="20"/>
        </w:rPr>
        <w:t>E</w:t>
      </w:r>
      <w:r w:rsidR="00A95409" w:rsidRPr="00BD720B">
        <w:rPr>
          <w:sz w:val="20"/>
          <w:szCs w:val="20"/>
        </w:rPr>
        <w:t>dital e apresentar os documentos nele exigidos</w:t>
      </w:r>
      <w:r w:rsidR="001E3A64" w:rsidRPr="00BD720B">
        <w:rPr>
          <w:sz w:val="20"/>
          <w:szCs w:val="20"/>
        </w:rPr>
        <w:t xml:space="preserve">, devendo ser </w:t>
      </w:r>
      <w:r w:rsidR="00A95409" w:rsidRPr="00BD720B">
        <w:rPr>
          <w:sz w:val="20"/>
          <w:szCs w:val="20"/>
        </w:rPr>
        <w:t xml:space="preserve">certificada pelo Conselho Executivo das Normas Padrão </w:t>
      </w:r>
      <w:r w:rsidR="001E3A64" w:rsidRPr="00BD720B">
        <w:rPr>
          <w:sz w:val="20"/>
          <w:szCs w:val="20"/>
        </w:rPr>
        <w:t>–</w:t>
      </w:r>
      <w:r w:rsidR="00A95409" w:rsidRPr="00BD720B">
        <w:rPr>
          <w:sz w:val="20"/>
          <w:szCs w:val="20"/>
        </w:rPr>
        <w:t xml:space="preserve"> CENP</w:t>
      </w:r>
      <w:r w:rsidR="001E3A64" w:rsidRPr="00BD720B">
        <w:rPr>
          <w:sz w:val="20"/>
          <w:szCs w:val="20"/>
        </w:rPr>
        <w:t>,</w:t>
      </w:r>
      <w:r w:rsidR="00A95409" w:rsidRPr="00BD720B">
        <w:rPr>
          <w:sz w:val="20"/>
          <w:szCs w:val="20"/>
        </w:rPr>
        <w:t xml:space="preserve"> c</w:t>
      </w:r>
      <w:r w:rsidR="00E55CB4" w:rsidRPr="00BD720B">
        <w:rPr>
          <w:sz w:val="20"/>
          <w:szCs w:val="20"/>
        </w:rPr>
        <w:t>onforme dispõe o artigo 4º da L</w:t>
      </w:r>
      <w:r w:rsidR="00A95409" w:rsidRPr="00BD720B">
        <w:rPr>
          <w:sz w:val="20"/>
          <w:szCs w:val="20"/>
        </w:rPr>
        <w:t>ei n</w:t>
      </w:r>
      <w:r w:rsidR="00942F25" w:rsidRPr="00BD720B">
        <w:rPr>
          <w:sz w:val="20"/>
          <w:szCs w:val="20"/>
        </w:rPr>
        <w:t>°</w:t>
      </w:r>
      <w:r w:rsidR="00A95409" w:rsidRPr="00BD720B">
        <w:rPr>
          <w:sz w:val="20"/>
          <w:szCs w:val="20"/>
        </w:rPr>
        <w:t xml:space="preserve"> 12.232/10</w:t>
      </w:r>
      <w:r w:rsidR="001E3A64" w:rsidRPr="00BD720B">
        <w:rPr>
          <w:sz w:val="20"/>
          <w:szCs w:val="20"/>
        </w:rPr>
        <w:t xml:space="preserve">, mediante a apresentação do </w:t>
      </w:r>
      <w:r w:rsidR="00A95409" w:rsidRPr="00BD720B">
        <w:rPr>
          <w:b/>
          <w:sz w:val="20"/>
          <w:szCs w:val="20"/>
        </w:rPr>
        <w:t>Certificado de Qualificação Técnica</w:t>
      </w:r>
      <w:r w:rsidR="00EE579A" w:rsidRPr="00BD720B">
        <w:rPr>
          <w:b/>
          <w:sz w:val="20"/>
          <w:szCs w:val="20"/>
        </w:rPr>
        <w:t xml:space="preserve"> de </w:t>
      </w:r>
      <w:r w:rsidR="00A57B93" w:rsidRPr="00BD720B">
        <w:rPr>
          <w:b/>
          <w:sz w:val="20"/>
          <w:szCs w:val="20"/>
        </w:rPr>
        <w:t>F</w:t>
      </w:r>
      <w:r w:rsidR="00EE579A" w:rsidRPr="00BD720B">
        <w:rPr>
          <w:b/>
          <w:sz w:val="20"/>
          <w:szCs w:val="20"/>
        </w:rPr>
        <w:t>uncionamento</w:t>
      </w:r>
      <w:r w:rsidR="00A95409" w:rsidRPr="00BD720B">
        <w:rPr>
          <w:sz w:val="20"/>
          <w:szCs w:val="20"/>
        </w:rPr>
        <w:t xml:space="preserve"> em plena</w:t>
      </w:r>
      <w:r w:rsidR="00A95409" w:rsidRPr="00BD720B">
        <w:rPr>
          <w:spacing w:val="-11"/>
          <w:sz w:val="20"/>
          <w:szCs w:val="20"/>
        </w:rPr>
        <w:t xml:space="preserve"> </w:t>
      </w:r>
      <w:r w:rsidR="00A95409" w:rsidRPr="00BD720B">
        <w:rPr>
          <w:sz w:val="20"/>
          <w:szCs w:val="20"/>
        </w:rPr>
        <w:t>vigência.</w:t>
      </w:r>
    </w:p>
    <w:p w14:paraId="36C557B3" w14:textId="77777777" w:rsidR="00282C34" w:rsidRPr="00BD720B" w:rsidRDefault="00282C34" w:rsidP="00BD720B">
      <w:pPr>
        <w:pStyle w:val="Corpodetexto"/>
        <w:tabs>
          <w:tab w:val="left" w:pos="284"/>
        </w:tabs>
        <w:jc w:val="both"/>
        <w:rPr>
          <w:sz w:val="20"/>
          <w:szCs w:val="20"/>
        </w:rPr>
      </w:pPr>
    </w:p>
    <w:p w14:paraId="4BC241DF" w14:textId="1AEBF753" w:rsidR="00282C34" w:rsidRPr="00BD720B" w:rsidRDefault="00887115" w:rsidP="00BD720B">
      <w:pPr>
        <w:pStyle w:val="PargrafodaLista"/>
        <w:tabs>
          <w:tab w:val="left" w:pos="284"/>
          <w:tab w:val="left" w:pos="567"/>
        </w:tabs>
        <w:ind w:left="0" w:right="0"/>
        <w:rPr>
          <w:sz w:val="20"/>
          <w:szCs w:val="20"/>
        </w:rPr>
      </w:pPr>
      <w:r w:rsidRPr="00BD720B">
        <w:rPr>
          <w:b/>
          <w:bCs/>
          <w:sz w:val="20"/>
          <w:szCs w:val="20"/>
        </w:rPr>
        <w:t>5.2</w:t>
      </w:r>
      <w:r w:rsidRPr="00BD720B">
        <w:rPr>
          <w:sz w:val="20"/>
          <w:szCs w:val="20"/>
        </w:rPr>
        <w:t xml:space="preserve"> </w:t>
      </w:r>
      <w:r w:rsidR="00A95409" w:rsidRPr="00BD720B">
        <w:rPr>
          <w:sz w:val="20"/>
          <w:szCs w:val="20"/>
        </w:rPr>
        <w:t xml:space="preserve">Não </w:t>
      </w:r>
      <w:proofErr w:type="gramStart"/>
      <w:r w:rsidR="00A95409" w:rsidRPr="00BD720B">
        <w:rPr>
          <w:sz w:val="20"/>
          <w:szCs w:val="20"/>
        </w:rPr>
        <w:t>poderá participar</w:t>
      </w:r>
      <w:proofErr w:type="gramEnd"/>
      <w:r w:rsidR="00A95409" w:rsidRPr="00BD720B">
        <w:rPr>
          <w:sz w:val="20"/>
          <w:szCs w:val="20"/>
        </w:rPr>
        <w:t xml:space="preserve"> desta licitação a</w:t>
      </w:r>
      <w:r w:rsidR="00A95409" w:rsidRPr="00BD720B">
        <w:rPr>
          <w:spacing w:val="-2"/>
          <w:sz w:val="20"/>
          <w:szCs w:val="20"/>
        </w:rPr>
        <w:t xml:space="preserve"> </w:t>
      </w:r>
      <w:r w:rsidR="00A95409" w:rsidRPr="00BD720B">
        <w:rPr>
          <w:sz w:val="20"/>
          <w:szCs w:val="20"/>
        </w:rPr>
        <w:t>licitante</w:t>
      </w:r>
      <w:r w:rsidR="00942F25" w:rsidRPr="00BD720B">
        <w:rPr>
          <w:sz w:val="20"/>
          <w:szCs w:val="20"/>
        </w:rPr>
        <w:t xml:space="preserve"> que</w:t>
      </w:r>
      <w:r w:rsidR="00A95409" w:rsidRPr="00BD720B">
        <w:rPr>
          <w:sz w:val="20"/>
          <w:szCs w:val="20"/>
        </w:rPr>
        <w:t>:</w:t>
      </w:r>
    </w:p>
    <w:p w14:paraId="7665EBAA" w14:textId="77777777" w:rsidR="00282C34" w:rsidRPr="00BD720B" w:rsidRDefault="00942F25" w:rsidP="00BD720B">
      <w:pPr>
        <w:pStyle w:val="PargrafodaLista"/>
        <w:numPr>
          <w:ilvl w:val="0"/>
          <w:numId w:val="14"/>
        </w:numPr>
        <w:tabs>
          <w:tab w:val="left" w:pos="284"/>
          <w:tab w:val="left" w:pos="567"/>
        </w:tabs>
        <w:ind w:left="0" w:right="-8" w:firstLine="0"/>
        <w:rPr>
          <w:sz w:val="20"/>
          <w:szCs w:val="20"/>
        </w:rPr>
      </w:pPr>
      <w:r w:rsidRPr="00BD720B">
        <w:rPr>
          <w:sz w:val="20"/>
          <w:szCs w:val="20"/>
        </w:rPr>
        <w:t>E</w:t>
      </w:r>
      <w:r w:rsidR="00A95409" w:rsidRPr="00BD720B">
        <w:rPr>
          <w:sz w:val="20"/>
          <w:szCs w:val="20"/>
        </w:rPr>
        <w:t xml:space="preserve">steja em processo de concordata, recuperação judicial e/ou falência, </w:t>
      </w:r>
      <w:proofErr w:type="gramStart"/>
      <w:r w:rsidR="00A95409" w:rsidRPr="00BD720B">
        <w:rPr>
          <w:sz w:val="20"/>
          <w:szCs w:val="20"/>
        </w:rPr>
        <w:t>sob concurso</w:t>
      </w:r>
      <w:proofErr w:type="gramEnd"/>
      <w:r w:rsidR="00A95409" w:rsidRPr="00BD720B">
        <w:rPr>
          <w:sz w:val="20"/>
          <w:szCs w:val="20"/>
        </w:rPr>
        <w:t xml:space="preserve"> de credores, em dissolução ou em liquidação, cisão, fusão e/ou</w:t>
      </w:r>
      <w:r w:rsidR="00A95409" w:rsidRPr="00BD720B">
        <w:rPr>
          <w:spacing w:val="-31"/>
          <w:sz w:val="20"/>
          <w:szCs w:val="20"/>
        </w:rPr>
        <w:t xml:space="preserve"> </w:t>
      </w:r>
      <w:r w:rsidR="00A95409" w:rsidRPr="00BD720B">
        <w:rPr>
          <w:sz w:val="20"/>
          <w:szCs w:val="20"/>
        </w:rPr>
        <w:t>incorporação;</w:t>
      </w:r>
    </w:p>
    <w:p w14:paraId="3F0EC8ED" w14:textId="77777777" w:rsidR="00282C34" w:rsidRPr="00BD720B" w:rsidRDefault="00942F25" w:rsidP="00BD720B">
      <w:pPr>
        <w:pStyle w:val="PargrafodaLista"/>
        <w:numPr>
          <w:ilvl w:val="0"/>
          <w:numId w:val="14"/>
        </w:numPr>
        <w:tabs>
          <w:tab w:val="left" w:pos="284"/>
          <w:tab w:val="left" w:pos="567"/>
        </w:tabs>
        <w:ind w:left="0" w:right="-8" w:firstLine="0"/>
        <w:rPr>
          <w:sz w:val="20"/>
          <w:szCs w:val="20"/>
        </w:rPr>
      </w:pPr>
      <w:r w:rsidRPr="00BD720B">
        <w:rPr>
          <w:sz w:val="20"/>
          <w:szCs w:val="20"/>
        </w:rPr>
        <w:t>P</w:t>
      </w:r>
      <w:r w:rsidR="00A95409" w:rsidRPr="00BD720B">
        <w:rPr>
          <w:sz w:val="20"/>
          <w:szCs w:val="20"/>
        </w:rPr>
        <w:t xml:space="preserve">or qualquer motivo tenha sido considerada inidônea por qualquer órgão da </w:t>
      </w:r>
      <w:r w:rsidRPr="00BD720B">
        <w:rPr>
          <w:sz w:val="20"/>
          <w:szCs w:val="20"/>
        </w:rPr>
        <w:t>A</w:t>
      </w:r>
      <w:r w:rsidR="00A95409" w:rsidRPr="00BD720B">
        <w:rPr>
          <w:sz w:val="20"/>
          <w:szCs w:val="20"/>
        </w:rPr>
        <w:t>dministração Pública direta, indireta, federal, estadual ou</w:t>
      </w:r>
      <w:r w:rsidR="00A95409" w:rsidRPr="00BD720B">
        <w:rPr>
          <w:spacing w:val="-10"/>
          <w:sz w:val="20"/>
          <w:szCs w:val="20"/>
        </w:rPr>
        <w:t xml:space="preserve"> </w:t>
      </w:r>
      <w:r w:rsidR="00A95409" w:rsidRPr="00BD720B">
        <w:rPr>
          <w:sz w:val="20"/>
          <w:szCs w:val="20"/>
        </w:rPr>
        <w:t>municipal;</w:t>
      </w:r>
    </w:p>
    <w:p w14:paraId="254B32E3" w14:textId="4B741DB8" w:rsidR="00B224D5" w:rsidRPr="00BD720B" w:rsidRDefault="00942F25" w:rsidP="00BD720B">
      <w:pPr>
        <w:pStyle w:val="PargrafodaLista"/>
        <w:numPr>
          <w:ilvl w:val="0"/>
          <w:numId w:val="14"/>
        </w:numPr>
        <w:tabs>
          <w:tab w:val="left" w:pos="284"/>
          <w:tab w:val="left" w:pos="567"/>
        </w:tabs>
        <w:ind w:left="0" w:right="-8" w:firstLine="0"/>
        <w:rPr>
          <w:sz w:val="20"/>
          <w:szCs w:val="20"/>
        </w:rPr>
      </w:pPr>
      <w:r w:rsidRPr="00BD720B">
        <w:rPr>
          <w:sz w:val="20"/>
          <w:szCs w:val="20"/>
        </w:rPr>
        <w:t>E</w:t>
      </w:r>
      <w:r w:rsidR="00A95409" w:rsidRPr="00BD720B">
        <w:rPr>
          <w:sz w:val="20"/>
          <w:szCs w:val="20"/>
        </w:rPr>
        <w:t>steja reunida em</w:t>
      </w:r>
      <w:r w:rsidR="00A95409" w:rsidRPr="00BD720B">
        <w:rPr>
          <w:spacing w:val="-6"/>
          <w:sz w:val="20"/>
          <w:szCs w:val="20"/>
        </w:rPr>
        <w:t xml:space="preserve"> </w:t>
      </w:r>
      <w:r w:rsidR="00A95409" w:rsidRPr="00BD720B">
        <w:rPr>
          <w:sz w:val="20"/>
          <w:szCs w:val="20"/>
        </w:rPr>
        <w:t>consórcio;</w:t>
      </w:r>
    </w:p>
    <w:p w14:paraId="4D5ADF4A" w14:textId="415F86D8" w:rsidR="00942F25" w:rsidRPr="00BD720B" w:rsidRDefault="00942F25" w:rsidP="00BD720B">
      <w:pPr>
        <w:pStyle w:val="PargrafodaLista"/>
        <w:numPr>
          <w:ilvl w:val="0"/>
          <w:numId w:val="14"/>
        </w:numPr>
        <w:tabs>
          <w:tab w:val="left" w:pos="284"/>
          <w:tab w:val="left" w:pos="567"/>
        </w:tabs>
        <w:ind w:left="0" w:right="-8" w:firstLine="0"/>
        <w:rPr>
          <w:b/>
          <w:sz w:val="20"/>
          <w:szCs w:val="20"/>
        </w:rPr>
      </w:pPr>
      <w:r w:rsidRPr="00BD720B">
        <w:rPr>
          <w:sz w:val="20"/>
          <w:szCs w:val="20"/>
        </w:rPr>
        <w:t>Cujos sócios, controladores, dirigentes, administradores, gerentes</w:t>
      </w:r>
      <w:r w:rsidR="00B833CB" w:rsidRPr="00BD720B">
        <w:rPr>
          <w:sz w:val="20"/>
          <w:szCs w:val="20"/>
        </w:rPr>
        <w:t>,</w:t>
      </w:r>
      <w:r w:rsidRPr="00BD720B">
        <w:rPr>
          <w:sz w:val="20"/>
          <w:szCs w:val="20"/>
        </w:rPr>
        <w:t xml:space="preserve"> empregados</w:t>
      </w:r>
      <w:r w:rsidR="001973B6" w:rsidRPr="00BD720B">
        <w:rPr>
          <w:sz w:val="20"/>
          <w:szCs w:val="20"/>
        </w:rPr>
        <w:t xml:space="preserve"> ou responsá</w:t>
      </w:r>
      <w:r w:rsidR="00B833CB" w:rsidRPr="00BD720B">
        <w:rPr>
          <w:sz w:val="20"/>
          <w:szCs w:val="20"/>
        </w:rPr>
        <w:t>veis técnicos</w:t>
      </w:r>
      <w:r w:rsidRPr="00BD720B">
        <w:rPr>
          <w:sz w:val="20"/>
          <w:szCs w:val="20"/>
        </w:rPr>
        <w:t xml:space="preserve"> integrem a Subcomissão Técnica ou tenham qualquer vínculo profissional com a </w:t>
      </w:r>
      <w:r w:rsidR="00887115" w:rsidRPr="00BD720B">
        <w:rPr>
          <w:sz w:val="20"/>
          <w:szCs w:val="20"/>
        </w:rPr>
        <w:t>Prefeitura Municipal de Naviraí – MS;</w:t>
      </w:r>
    </w:p>
    <w:p w14:paraId="323506E8" w14:textId="77777777" w:rsidR="00282C34" w:rsidRPr="00BD720B" w:rsidRDefault="00DD5601" w:rsidP="00BD720B">
      <w:pPr>
        <w:pStyle w:val="PargrafodaLista"/>
        <w:numPr>
          <w:ilvl w:val="0"/>
          <w:numId w:val="14"/>
        </w:numPr>
        <w:tabs>
          <w:tab w:val="left" w:pos="284"/>
          <w:tab w:val="left" w:pos="567"/>
        </w:tabs>
        <w:ind w:left="0" w:firstLine="0"/>
        <w:rPr>
          <w:sz w:val="20"/>
          <w:szCs w:val="20"/>
        </w:rPr>
      </w:pPr>
      <w:r w:rsidRPr="00BD720B">
        <w:rPr>
          <w:sz w:val="20"/>
          <w:szCs w:val="20"/>
        </w:rPr>
        <w:t>Seja e</w:t>
      </w:r>
      <w:r w:rsidR="00A95409" w:rsidRPr="00BD720B">
        <w:rPr>
          <w:sz w:val="20"/>
          <w:szCs w:val="20"/>
        </w:rPr>
        <w:t>strangeira, sem sede no</w:t>
      </w:r>
      <w:r w:rsidR="00A95409" w:rsidRPr="00BD720B">
        <w:rPr>
          <w:spacing w:val="-5"/>
          <w:sz w:val="20"/>
          <w:szCs w:val="20"/>
        </w:rPr>
        <w:t xml:space="preserve"> </w:t>
      </w:r>
      <w:r w:rsidR="00A95409" w:rsidRPr="00BD720B">
        <w:rPr>
          <w:sz w:val="20"/>
          <w:szCs w:val="20"/>
        </w:rPr>
        <w:t>País.</w:t>
      </w:r>
    </w:p>
    <w:p w14:paraId="3756B0C6" w14:textId="77777777" w:rsidR="009E514A" w:rsidRPr="00BD720B" w:rsidRDefault="009E514A" w:rsidP="00BD720B">
      <w:pPr>
        <w:tabs>
          <w:tab w:val="left" w:pos="284"/>
          <w:tab w:val="left" w:pos="709"/>
          <w:tab w:val="left" w:pos="1071"/>
        </w:tabs>
        <w:jc w:val="both"/>
        <w:rPr>
          <w:sz w:val="20"/>
          <w:szCs w:val="20"/>
        </w:rPr>
      </w:pPr>
    </w:p>
    <w:p w14:paraId="13C86224" w14:textId="63C07EE0" w:rsidR="00942F25" w:rsidRPr="00BD720B" w:rsidRDefault="00B224D5" w:rsidP="00BD720B">
      <w:pPr>
        <w:pStyle w:val="PargrafodaLista"/>
        <w:widowControl/>
        <w:numPr>
          <w:ilvl w:val="1"/>
          <w:numId w:val="67"/>
        </w:numPr>
        <w:tabs>
          <w:tab w:val="left" w:pos="284"/>
        </w:tabs>
        <w:autoSpaceDE/>
        <w:autoSpaceDN/>
        <w:ind w:left="0" w:right="0" w:firstLine="0"/>
        <w:contextualSpacing/>
        <w:rPr>
          <w:sz w:val="20"/>
          <w:szCs w:val="20"/>
        </w:rPr>
      </w:pPr>
      <w:r w:rsidRPr="00BD720B">
        <w:rPr>
          <w:sz w:val="20"/>
          <w:szCs w:val="20"/>
        </w:rPr>
        <w:t xml:space="preserve"> </w:t>
      </w:r>
      <w:r w:rsidR="00942F25" w:rsidRPr="00BD720B">
        <w:rPr>
          <w:sz w:val="20"/>
          <w:szCs w:val="20"/>
        </w:rPr>
        <w:t>A licitante assume todos os custos de elaboração e apresentação das Propostas Técnica e de Preço</w:t>
      </w:r>
      <w:r w:rsidR="009E514A" w:rsidRPr="00BD720B">
        <w:rPr>
          <w:sz w:val="20"/>
          <w:szCs w:val="20"/>
        </w:rPr>
        <w:t>s</w:t>
      </w:r>
      <w:r w:rsidR="00942F25" w:rsidRPr="00BD720B">
        <w:rPr>
          <w:sz w:val="20"/>
          <w:szCs w:val="20"/>
        </w:rPr>
        <w:t xml:space="preserve"> e dos Documentos de Habilitação exigidos nesta concorrência, não sendo a </w:t>
      </w:r>
      <w:r w:rsidRPr="00BD720B">
        <w:rPr>
          <w:sz w:val="20"/>
          <w:szCs w:val="20"/>
        </w:rPr>
        <w:t>Prefeitura Municipal de Naviraí</w:t>
      </w:r>
      <w:r w:rsidR="00C20070" w:rsidRPr="00BD720B">
        <w:rPr>
          <w:sz w:val="20"/>
          <w:szCs w:val="20"/>
        </w:rPr>
        <w:t>,</w:t>
      </w:r>
      <w:r w:rsidR="00942F25" w:rsidRPr="00BD720B">
        <w:rPr>
          <w:sz w:val="20"/>
          <w:szCs w:val="20"/>
        </w:rPr>
        <w:t xml:space="preserve"> em nenhum caso, responsável por esses custos, independentemente da condução ou do resultado do presente processo licitatório.</w:t>
      </w:r>
    </w:p>
    <w:p w14:paraId="0969BA20" w14:textId="77777777" w:rsidR="00A94E8C" w:rsidRPr="00BD720B" w:rsidRDefault="00A94E8C" w:rsidP="00BD720B">
      <w:pPr>
        <w:widowControl/>
        <w:tabs>
          <w:tab w:val="left" w:pos="284"/>
        </w:tabs>
        <w:autoSpaceDE/>
        <w:autoSpaceDN/>
        <w:contextualSpacing/>
        <w:jc w:val="both"/>
        <w:rPr>
          <w:sz w:val="20"/>
          <w:szCs w:val="20"/>
        </w:rPr>
      </w:pPr>
    </w:p>
    <w:p w14:paraId="38161632" w14:textId="6AD03435" w:rsidR="00942F25" w:rsidRPr="00BD720B" w:rsidRDefault="00B224D5" w:rsidP="00BD720B">
      <w:pPr>
        <w:pStyle w:val="PargrafodaLista"/>
        <w:widowControl/>
        <w:numPr>
          <w:ilvl w:val="1"/>
          <w:numId w:val="67"/>
        </w:numPr>
        <w:tabs>
          <w:tab w:val="left" w:pos="284"/>
        </w:tabs>
        <w:autoSpaceDE/>
        <w:autoSpaceDN/>
        <w:ind w:left="0" w:right="0" w:firstLine="0"/>
        <w:contextualSpacing/>
        <w:rPr>
          <w:sz w:val="20"/>
          <w:szCs w:val="20"/>
        </w:rPr>
      </w:pPr>
      <w:r w:rsidRPr="00BD720B">
        <w:rPr>
          <w:sz w:val="20"/>
          <w:szCs w:val="20"/>
        </w:rPr>
        <w:t xml:space="preserve"> </w:t>
      </w:r>
      <w:r w:rsidR="00942F25" w:rsidRPr="00BD720B">
        <w:rPr>
          <w:sz w:val="20"/>
          <w:szCs w:val="20"/>
        </w:rPr>
        <w:t xml:space="preserve">Nenhuma licitante poderá participar desta concorrência com mais de uma </w:t>
      </w:r>
      <w:r w:rsidR="00DD777A" w:rsidRPr="00BD720B">
        <w:rPr>
          <w:sz w:val="20"/>
          <w:szCs w:val="20"/>
        </w:rPr>
        <w:t>p</w:t>
      </w:r>
      <w:r w:rsidR="00942F25" w:rsidRPr="00BD720B">
        <w:rPr>
          <w:sz w:val="20"/>
          <w:szCs w:val="20"/>
        </w:rPr>
        <w:t xml:space="preserve">roposta. </w:t>
      </w:r>
    </w:p>
    <w:p w14:paraId="425E5B53" w14:textId="77777777" w:rsidR="00942F25" w:rsidRPr="00BD720B" w:rsidRDefault="00942F25" w:rsidP="00BD720B">
      <w:pPr>
        <w:tabs>
          <w:tab w:val="left" w:pos="284"/>
          <w:tab w:val="left" w:pos="709"/>
          <w:tab w:val="left" w:pos="1071"/>
        </w:tabs>
        <w:jc w:val="both"/>
        <w:rPr>
          <w:sz w:val="20"/>
          <w:szCs w:val="20"/>
        </w:rPr>
      </w:pPr>
    </w:p>
    <w:p w14:paraId="38E24CDB" w14:textId="77777777" w:rsidR="001133B5" w:rsidRPr="00BD720B" w:rsidRDefault="001133B5" w:rsidP="00BD720B">
      <w:pPr>
        <w:pStyle w:val="PargrafodaLista"/>
        <w:numPr>
          <w:ilvl w:val="0"/>
          <w:numId w:val="67"/>
        </w:numPr>
        <w:tabs>
          <w:tab w:val="left" w:pos="284"/>
          <w:tab w:val="left" w:pos="993"/>
          <w:tab w:val="left" w:pos="1071"/>
        </w:tabs>
        <w:ind w:left="0" w:firstLine="0"/>
        <w:rPr>
          <w:b/>
          <w:sz w:val="20"/>
          <w:szCs w:val="20"/>
        </w:rPr>
      </w:pPr>
      <w:r w:rsidRPr="00BD720B">
        <w:rPr>
          <w:b/>
          <w:sz w:val="20"/>
          <w:szCs w:val="20"/>
        </w:rPr>
        <w:t>CREDENCIAMENTO DOS REPRESENTANTES</w:t>
      </w:r>
    </w:p>
    <w:p w14:paraId="5CAB2EE5" w14:textId="77777777" w:rsidR="00282C34" w:rsidRPr="00BD720B" w:rsidRDefault="00282C34" w:rsidP="00BD720B">
      <w:pPr>
        <w:pStyle w:val="Corpodetexto"/>
        <w:tabs>
          <w:tab w:val="left" w:pos="284"/>
        </w:tabs>
        <w:jc w:val="both"/>
        <w:rPr>
          <w:sz w:val="20"/>
          <w:szCs w:val="20"/>
        </w:rPr>
      </w:pPr>
    </w:p>
    <w:p w14:paraId="2E32F004" w14:textId="4B2DC4E2" w:rsidR="00282C34" w:rsidRPr="00BD720B" w:rsidRDefault="00B224D5" w:rsidP="00BD720B">
      <w:pPr>
        <w:tabs>
          <w:tab w:val="left" w:pos="284"/>
          <w:tab w:val="left" w:pos="567"/>
        </w:tabs>
        <w:ind w:right="-8"/>
        <w:jc w:val="both"/>
        <w:rPr>
          <w:sz w:val="20"/>
          <w:szCs w:val="20"/>
        </w:rPr>
      </w:pPr>
      <w:r w:rsidRPr="00BD720B">
        <w:rPr>
          <w:b/>
          <w:bCs/>
          <w:sz w:val="20"/>
          <w:szCs w:val="20"/>
        </w:rPr>
        <w:t>6.1</w:t>
      </w:r>
      <w:r w:rsidRPr="00BD720B">
        <w:rPr>
          <w:sz w:val="20"/>
          <w:szCs w:val="20"/>
        </w:rPr>
        <w:t xml:space="preserve"> </w:t>
      </w:r>
      <w:r w:rsidR="00A95409" w:rsidRPr="00BD720B">
        <w:rPr>
          <w:sz w:val="20"/>
          <w:szCs w:val="20"/>
        </w:rPr>
        <w:t xml:space="preserve">Para participar deste certame, o representante da licitante apresentará à </w:t>
      </w:r>
      <w:r w:rsidR="002B7744" w:rsidRPr="00BD720B">
        <w:rPr>
          <w:sz w:val="20"/>
          <w:szCs w:val="20"/>
        </w:rPr>
        <w:t>Comissão Permanente de Licitação</w:t>
      </w:r>
      <w:r w:rsidRPr="00BD720B">
        <w:rPr>
          <w:sz w:val="20"/>
          <w:szCs w:val="20"/>
        </w:rPr>
        <w:t xml:space="preserve"> </w:t>
      </w:r>
      <w:r w:rsidR="00A95409" w:rsidRPr="00BD720B">
        <w:rPr>
          <w:sz w:val="20"/>
          <w:szCs w:val="20"/>
        </w:rPr>
        <w:t>o documento que o credencia, juntamente com seu documento de identidade, no ato programado para a entrega dos invólucros com as Propostas Técnica e de</w:t>
      </w:r>
      <w:r w:rsidR="00A95409" w:rsidRPr="00BD720B">
        <w:rPr>
          <w:spacing w:val="-1"/>
          <w:sz w:val="20"/>
          <w:szCs w:val="20"/>
        </w:rPr>
        <w:t xml:space="preserve"> </w:t>
      </w:r>
      <w:r w:rsidR="00A95409" w:rsidRPr="00BD720B">
        <w:rPr>
          <w:sz w:val="20"/>
          <w:szCs w:val="20"/>
        </w:rPr>
        <w:t>Preços.</w:t>
      </w:r>
    </w:p>
    <w:p w14:paraId="732EA7B6" w14:textId="77777777" w:rsidR="00264C2C" w:rsidRPr="00BD720B" w:rsidRDefault="00264C2C" w:rsidP="00BD720B">
      <w:pPr>
        <w:tabs>
          <w:tab w:val="left" w:pos="0"/>
          <w:tab w:val="left" w:pos="284"/>
          <w:tab w:val="left" w:pos="567"/>
        </w:tabs>
        <w:ind w:right="-43"/>
        <w:jc w:val="both"/>
        <w:rPr>
          <w:sz w:val="20"/>
          <w:szCs w:val="20"/>
        </w:rPr>
      </w:pPr>
    </w:p>
    <w:p w14:paraId="5FE4DE49" w14:textId="2B66A56F" w:rsidR="00282C34" w:rsidRPr="00BD720B" w:rsidRDefault="00117C40" w:rsidP="00BD720B">
      <w:pPr>
        <w:pStyle w:val="PargrafodaLista"/>
        <w:numPr>
          <w:ilvl w:val="1"/>
          <w:numId w:val="68"/>
        </w:numPr>
        <w:tabs>
          <w:tab w:val="left" w:pos="284"/>
          <w:tab w:val="left" w:pos="567"/>
        </w:tabs>
        <w:ind w:right="-43"/>
        <w:rPr>
          <w:sz w:val="20"/>
          <w:szCs w:val="20"/>
        </w:rPr>
      </w:pPr>
      <w:r w:rsidRPr="00BD720B">
        <w:rPr>
          <w:sz w:val="20"/>
          <w:szCs w:val="20"/>
        </w:rPr>
        <w:t xml:space="preserve"> </w:t>
      </w:r>
      <w:r w:rsidR="00A95409" w:rsidRPr="00BD720B">
        <w:rPr>
          <w:sz w:val="20"/>
          <w:szCs w:val="20"/>
        </w:rPr>
        <w:t>O credenciamento far-se-á mediante a apresentação dos seguintes</w:t>
      </w:r>
      <w:r w:rsidR="00A95409" w:rsidRPr="00BD720B">
        <w:rPr>
          <w:spacing w:val="-22"/>
          <w:sz w:val="20"/>
          <w:szCs w:val="20"/>
        </w:rPr>
        <w:t xml:space="preserve"> </w:t>
      </w:r>
      <w:r w:rsidR="00A95409" w:rsidRPr="00BD720B">
        <w:rPr>
          <w:sz w:val="20"/>
          <w:szCs w:val="20"/>
        </w:rPr>
        <w:t>documentos:</w:t>
      </w:r>
    </w:p>
    <w:p w14:paraId="6A308962" w14:textId="77777777" w:rsidR="00282C34" w:rsidRPr="00BD720B" w:rsidRDefault="00A95409" w:rsidP="00BD720B">
      <w:pPr>
        <w:pStyle w:val="PargrafodaLista"/>
        <w:numPr>
          <w:ilvl w:val="0"/>
          <w:numId w:val="15"/>
        </w:numPr>
        <w:tabs>
          <w:tab w:val="left" w:pos="284"/>
          <w:tab w:val="left" w:pos="567"/>
        </w:tabs>
        <w:ind w:left="0" w:right="-43" w:firstLine="0"/>
        <w:rPr>
          <w:sz w:val="20"/>
          <w:szCs w:val="20"/>
        </w:rPr>
      </w:pPr>
      <w:r w:rsidRPr="00BD720B">
        <w:rPr>
          <w:sz w:val="20"/>
          <w:szCs w:val="20"/>
        </w:rPr>
        <w:t xml:space="preserve">No caso de </w:t>
      </w:r>
      <w:r w:rsidRPr="00BD720B">
        <w:rPr>
          <w:b/>
          <w:sz w:val="20"/>
          <w:szCs w:val="20"/>
        </w:rPr>
        <w:t xml:space="preserve">diretor, sócio </w:t>
      </w:r>
      <w:r w:rsidRPr="00BD720B">
        <w:rPr>
          <w:sz w:val="20"/>
          <w:szCs w:val="20"/>
        </w:rPr>
        <w:t>ou</w:t>
      </w:r>
      <w:r w:rsidRPr="00BD720B">
        <w:rPr>
          <w:b/>
          <w:sz w:val="20"/>
          <w:szCs w:val="20"/>
        </w:rPr>
        <w:t xml:space="preserve"> proprietário</w:t>
      </w:r>
      <w:r w:rsidRPr="00BD720B">
        <w:rPr>
          <w:sz w:val="20"/>
          <w:szCs w:val="20"/>
        </w:rPr>
        <w:t xml:space="preserve"> da empresa que comparecer ao local, deverá comprovar a representatividade por meio da apresentação de ato constitutivo, estatuto, contrato social ou documento equivalente da eleição de seus administradores, devidamente regist</w:t>
      </w:r>
      <w:r w:rsidR="00A071D4" w:rsidRPr="00BD720B">
        <w:rPr>
          <w:sz w:val="20"/>
          <w:szCs w:val="20"/>
        </w:rPr>
        <w:t>rados na Junta Comercial ou no Cartório de Pessoas J</w:t>
      </w:r>
      <w:r w:rsidRPr="00BD720B">
        <w:rPr>
          <w:sz w:val="20"/>
          <w:szCs w:val="20"/>
        </w:rPr>
        <w:t>urídicas, conforme o caso</w:t>
      </w:r>
      <w:r w:rsidR="00A071D4" w:rsidRPr="00BD720B">
        <w:rPr>
          <w:sz w:val="20"/>
          <w:szCs w:val="20"/>
        </w:rPr>
        <w:t>,</w:t>
      </w:r>
      <w:r w:rsidRPr="00BD720B">
        <w:rPr>
          <w:sz w:val="20"/>
          <w:szCs w:val="20"/>
        </w:rPr>
        <w:t xml:space="preserve"> além do Certificado de Qualificação Técnica</w:t>
      </w:r>
      <w:r w:rsidR="006E2F94" w:rsidRPr="00BD720B">
        <w:rPr>
          <w:sz w:val="20"/>
          <w:szCs w:val="20"/>
        </w:rPr>
        <w:t xml:space="preserve"> de Funcionamento </w:t>
      </w:r>
      <w:r w:rsidRPr="00BD720B">
        <w:rPr>
          <w:sz w:val="20"/>
          <w:szCs w:val="20"/>
        </w:rPr>
        <w:t>expedido pelo CENP - Conselho Executivo de</w:t>
      </w:r>
      <w:r w:rsidRPr="00BD720B">
        <w:rPr>
          <w:spacing w:val="-6"/>
          <w:sz w:val="20"/>
          <w:szCs w:val="20"/>
        </w:rPr>
        <w:t xml:space="preserve"> </w:t>
      </w:r>
      <w:r w:rsidRPr="00BD720B">
        <w:rPr>
          <w:sz w:val="20"/>
          <w:szCs w:val="20"/>
        </w:rPr>
        <w:t>Normas-Padrão;</w:t>
      </w:r>
    </w:p>
    <w:p w14:paraId="63135FE6" w14:textId="77777777" w:rsidR="00B833CB" w:rsidRPr="00BD720B" w:rsidRDefault="00A95409" w:rsidP="00BD720B">
      <w:pPr>
        <w:pStyle w:val="PargrafodaLista"/>
        <w:numPr>
          <w:ilvl w:val="0"/>
          <w:numId w:val="15"/>
        </w:numPr>
        <w:tabs>
          <w:tab w:val="left" w:pos="284"/>
          <w:tab w:val="left" w:pos="567"/>
        </w:tabs>
        <w:ind w:left="0" w:right="-43" w:firstLine="0"/>
        <w:rPr>
          <w:sz w:val="20"/>
          <w:szCs w:val="20"/>
        </w:rPr>
      </w:pPr>
      <w:r w:rsidRPr="00BD720B">
        <w:rPr>
          <w:sz w:val="20"/>
          <w:szCs w:val="20"/>
        </w:rPr>
        <w:t xml:space="preserve">Tratando-se de </w:t>
      </w:r>
      <w:r w:rsidRPr="00BD720B">
        <w:rPr>
          <w:b/>
          <w:sz w:val="20"/>
          <w:szCs w:val="20"/>
        </w:rPr>
        <w:t>procurador</w:t>
      </w:r>
      <w:r w:rsidRPr="00BD720B">
        <w:rPr>
          <w:sz w:val="20"/>
          <w:szCs w:val="20"/>
        </w:rPr>
        <w:t xml:space="preserve"> deverá apresentar instrumento público ou particular de procuração, com poderes expressos para praticar todos os atos pertinentes ao certame, em nome da proponente, acompanhado do correspondente documento, dentre os indicados no subitem acima que comprove os poderes do mandante para a</w:t>
      </w:r>
      <w:r w:rsidRPr="00BD720B">
        <w:rPr>
          <w:spacing w:val="-6"/>
          <w:sz w:val="20"/>
          <w:szCs w:val="20"/>
        </w:rPr>
        <w:t xml:space="preserve"> </w:t>
      </w:r>
      <w:r w:rsidRPr="00BD720B">
        <w:rPr>
          <w:sz w:val="20"/>
          <w:szCs w:val="20"/>
        </w:rPr>
        <w:t>outorga</w:t>
      </w:r>
      <w:r w:rsidR="00B833CB" w:rsidRPr="00BD720B">
        <w:rPr>
          <w:sz w:val="20"/>
          <w:szCs w:val="20"/>
        </w:rPr>
        <w:t>, além do Certificado de Qualificação Técnica</w:t>
      </w:r>
      <w:r w:rsidR="006E2F94" w:rsidRPr="00BD720B">
        <w:rPr>
          <w:sz w:val="20"/>
          <w:szCs w:val="20"/>
        </w:rPr>
        <w:t xml:space="preserve"> de Funcionamento </w:t>
      </w:r>
      <w:r w:rsidR="00B833CB" w:rsidRPr="00BD720B">
        <w:rPr>
          <w:sz w:val="20"/>
          <w:szCs w:val="20"/>
        </w:rPr>
        <w:t>expedido pelo CENP - Conselho Executivo de</w:t>
      </w:r>
      <w:r w:rsidR="00B833CB" w:rsidRPr="00BD720B">
        <w:rPr>
          <w:spacing w:val="-6"/>
          <w:sz w:val="20"/>
          <w:szCs w:val="20"/>
        </w:rPr>
        <w:t xml:space="preserve"> </w:t>
      </w:r>
      <w:r w:rsidR="00B833CB" w:rsidRPr="00BD720B">
        <w:rPr>
          <w:sz w:val="20"/>
          <w:szCs w:val="20"/>
        </w:rPr>
        <w:t>Normas-Padrão</w:t>
      </w:r>
      <w:r w:rsidR="001973B6" w:rsidRPr="00BD720B">
        <w:rPr>
          <w:sz w:val="20"/>
          <w:szCs w:val="20"/>
        </w:rPr>
        <w:t>.</w:t>
      </w:r>
    </w:p>
    <w:p w14:paraId="7952D896" w14:textId="77777777" w:rsidR="006E2F94" w:rsidRPr="00BD720B" w:rsidRDefault="006E2F94" w:rsidP="00BD720B">
      <w:pPr>
        <w:tabs>
          <w:tab w:val="left" w:pos="284"/>
          <w:tab w:val="left" w:pos="567"/>
        </w:tabs>
        <w:ind w:right="-43"/>
        <w:jc w:val="both"/>
        <w:rPr>
          <w:sz w:val="20"/>
          <w:szCs w:val="20"/>
        </w:rPr>
      </w:pPr>
    </w:p>
    <w:p w14:paraId="7A4BF11E" w14:textId="77777777" w:rsidR="00282C34" w:rsidRPr="00BD720B" w:rsidRDefault="00DA556A" w:rsidP="00BD720B">
      <w:pPr>
        <w:pStyle w:val="PargrafodaLista"/>
        <w:numPr>
          <w:ilvl w:val="2"/>
          <w:numId w:val="68"/>
        </w:numPr>
        <w:tabs>
          <w:tab w:val="left" w:pos="284"/>
          <w:tab w:val="left" w:pos="567"/>
        </w:tabs>
        <w:ind w:left="0" w:right="-43" w:firstLine="0"/>
        <w:rPr>
          <w:sz w:val="20"/>
          <w:szCs w:val="20"/>
        </w:rPr>
      </w:pPr>
      <w:r w:rsidRPr="00BD720B">
        <w:rPr>
          <w:sz w:val="20"/>
          <w:szCs w:val="20"/>
        </w:rPr>
        <w:t>A ausência do documento hábil de representação não impedirá o representante de participar da licitação, mas ele ficará impedido de praticar qualquer ato durante o procedimento licitatório</w:t>
      </w:r>
      <w:r w:rsidR="00A95409" w:rsidRPr="00BD720B">
        <w:rPr>
          <w:sz w:val="20"/>
          <w:szCs w:val="20"/>
        </w:rPr>
        <w:t>.</w:t>
      </w:r>
    </w:p>
    <w:p w14:paraId="4E6E0B33" w14:textId="77777777" w:rsidR="00282C34" w:rsidRPr="00BD720B" w:rsidRDefault="00282C34" w:rsidP="00BD720B">
      <w:pPr>
        <w:tabs>
          <w:tab w:val="left" w:pos="284"/>
          <w:tab w:val="left" w:pos="567"/>
        </w:tabs>
        <w:ind w:right="-43"/>
        <w:jc w:val="both"/>
        <w:rPr>
          <w:sz w:val="20"/>
          <w:szCs w:val="20"/>
        </w:rPr>
      </w:pPr>
    </w:p>
    <w:p w14:paraId="6EB094BE" w14:textId="25C83A0F" w:rsidR="00282C34" w:rsidRPr="00BD720B" w:rsidRDefault="00A95409" w:rsidP="00BD720B">
      <w:pPr>
        <w:pStyle w:val="PargrafodaLista"/>
        <w:numPr>
          <w:ilvl w:val="2"/>
          <w:numId w:val="68"/>
        </w:numPr>
        <w:tabs>
          <w:tab w:val="left" w:pos="284"/>
          <w:tab w:val="left" w:pos="567"/>
        </w:tabs>
        <w:ind w:left="0" w:right="-43" w:firstLine="0"/>
        <w:rPr>
          <w:sz w:val="20"/>
          <w:szCs w:val="20"/>
        </w:rPr>
      </w:pPr>
      <w:r w:rsidRPr="00BD720B">
        <w:rPr>
          <w:sz w:val="20"/>
          <w:szCs w:val="20"/>
        </w:rPr>
        <w:t xml:space="preserve">Os documentos mencionados nas alíneas “a” e “b”, do subitem </w:t>
      </w:r>
      <w:r w:rsidR="003A0F12" w:rsidRPr="00BD720B">
        <w:rPr>
          <w:sz w:val="20"/>
          <w:szCs w:val="20"/>
        </w:rPr>
        <w:t>7</w:t>
      </w:r>
      <w:r w:rsidRPr="00BD720B">
        <w:rPr>
          <w:sz w:val="20"/>
          <w:szCs w:val="20"/>
        </w:rPr>
        <w:t xml:space="preserve">.2, deverão ser apresentados fora dos envelopes que contém as Propostas </w:t>
      </w:r>
      <w:r w:rsidR="00D75887" w:rsidRPr="00BD720B">
        <w:rPr>
          <w:sz w:val="20"/>
          <w:szCs w:val="20"/>
        </w:rPr>
        <w:t xml:space="preserve">Técnicas e de Preços </w:t>
      </w:r>
      <w:r w:rsidRPr="00BD720B">
        <w:rPr>
          <w:sz w:val="20"/>
          <w:szCs w:val="20"/>
        </w:rPr>
        <w:t>e serão juntados ao processo.</w:t>
      </w:r>
    </w:p>
    <w:p w14:paraId="07472879" w14:textId="77777777" w:rsidR="006E2F94" w:rsidRPr="00BD720B" w:rsidRDefault="006E2F94" w:rsidP="00BD720B">
      <w:pPr>
        <w:pStyle w:val="Corpodetexto"/>
        <w:tabs>
          <w:tab w:val="left" w:pos="284"/>
        </w:tabs>
        <w:ind w:right="-43"/>
        <w:jc w:val="both"/>
        <w:rPr>
          <w:sz w:val="20"/>
          <w:szCs w:val="20"/>
        </w:rPr>
      </w:pPr>
    </w:p>
    <w:p w14:paraId="4FE86FB7" w14:textId="6828184A" w:rsidR="00282C34" w:rsidRPr="00BD720B" w:rsidRDefault="00B224D5" w:rsidP="00BD720B">
      <w:pPr>
        <w:pStyle w:val="PargrafodaLista"/>
        <w:numPr>
          <w:ilvl w:val="1"/>
          <w:numId w:val="68"/>
        </w:numPr>
        <w:tabs>
          <w:tab w:val="left" w:pos="284"/>
          <w:tab w:val="left" w:pos="567"/>
        </w:tabs>
        <w:ind w:left="0" w:right="-8" w:firstLine="0"/>
        <w:rPr>
          <w:sz w:val="20"/>
          <w:szCs w:val="20"/>
        </w:rPr>
      </w:pPr>
      <w:r w:rsidRPr="00BD720B">
        <w:rPr>
          <w:sz w:val="20"/>
          <w:szCs w:val="20"/>
        </w:rPr>
        <w:t xml:space="preserve"> </w:t>
      </w:r>
      <w:r w:rsidR="00A95409" w:rsidRPr="00BD720B">
        <w:rPr>
          <w:sz w:val="20"/>
          <w:szCs w:val="20"/>
        </w:rPr>
        <w:t xml:space="preserve">O não comparecimento de qualquer dos participantes na reunião em que serão recebidos os </w:t>
      </w:r>
      <w:r w:rsidR="009E514A" w:rsidRPr="00BD720B">
        <w:rPr>
          <w:sz w:val="20"/>
          <w:szCs w:val="20"/>
        </w:rPr>
        <w:t>invólucros</w:t>
      </w:r>
      <w:r w:rsidR="00A95409" w:rsidRPr="00BD720B">
        <w:rPr>
          <w:sz w:val="20"/>
          <w:szCs w:val="20"/>
        </w:rPr>
        <w:t xml:space="preserve"> de documentação e de propostas não impedirá que ela se realize, ocasião em que será aberto o prazo recursal na forma da</w:t>
      </w:r>
      <w:r w:rsidR="00A95409" w:rsidRPr="00BD720B">
        <w:rPr>
          <w:spacing w:val="-14"/>
          <w:sz w:val="20"/>
          <w:szCs w:val="20"/>
        </w:rPr>
        <w:t xml:space="preserve"> </w:t>
      </w:r>
      <w:r w:rsidR="00A95409" w:rsidRPr="00BD720B">
        <w:rPr>
          <w:sz w:val="20"/>
          <w:szCs w:val="20"/>
        </w:rPr>
        <w:t>Lei.</w:t>
      </w:r>
    </w:p>
    <w:p w14:paraId="23129D71" w14:textId="77777777" w:rsidR="001973B6" w:rsidRPr="00BD720B" w:rsidRDefault="001973B6" w:rsidP="00BD720B">
      <w:pPr>
        <w:tabs>
          <w:tab w:val="left" w:pos="284"/>
          <w:tab w:val="left" w:pos="567"/>
        </w:tabs>
        <w:ind w:right="-43"/>
        <w:jc w:val="both"/>
        <w:rPr>
          <w:sz w:val="20"/>
          <w:szCs w:val="20"/>
        </w:rPr>
      </w:pPr>
    </w:p>
    <w:p w14:paraId="1C2EC95A" w14:textId="005F3AE0" w:rsidR="00282C34" w:rsidRPr="00BD720B" w:rsidRDefault="00B224D5" w:rsidP="00BD720B">
      <w:pPr>
        <w:pStyle w:val="PargrafodaLista"/>
        <w:numPr>
          <w:ilvl w:val="1"/>
          <w:numId w:val="68"/>
        </w:numPr>
        <w:tabs>
          <w:tab w:val="left" w:pos="284"/>
          <w:tab w:val="left" w:pos="567"/>
        </w:tabs>
        <w:ind w:left="0" w:right="-8" w:firstLine="0"/>
        <w:rPr>
          <w:sz w:val="20"/>
          <w:szCs w:val="20"/>
        </w:rPr>
      </w:pPr>
      <w:r w:rsidRPr="00BD720B">
        <w:rPr>
          <w:sz w:val="20"/>
          <w:szCs w:val="20"/>
        </w:rPr>
        <w:t xml:space="preserve"> </w:t>
      </w:r>
      <w:r w:rsidR="00A95409" w:rsidRPr="00BD720B">
        <w:rPr>
          <w:sz w:val="20"/>
          <w:szCs w:val="20"/>
        </w:rPr>
        <w:t xml:space="preserve">As empresas interessadas que desejarem participar desta licitação deverão comparecer no dia, hora e local indicados no </w:t>
      </w:r>
      <w:r w:rsidR="009E514A" w:rsidRPr="00BD720B">
        <w:rPr>
          <w:sz w:val="20"/>
          <w:szCs w:val="20"/>
        </w:rPr>
        <w:t>subitem 1.1</w:t>
      </w:r>
      <w:r w:rsidR="00A95409" w:rsidRPr="00BD720B">
        <w:rPr>
          <w:sz w:val="20"/>
          <w:szCs w:val="20"/>
        </w:rPr>
        <w:t xml:space="preserve"> para entregar à </w:t>
      </w:r>
      <w:r w:rsidR="002B7744" w:rsidRPr="00BD720B">
        <w:rPr>
          <w:sz w:val="20"/>
          <w:szCs w:val="20"/>
        </w:rPr>
        <w:t>Comissão Permanente de Licitação</w:t>
      </w:r>
      <w:r w:rsidR="00A95409" w:rsidRPr="00BD720B">
        <w:rPr>
          <w:sz w:val="20"/>
          <w:szCs w:val="20"/>
        </w:rPr>
        <w:t xml:space="preserve"> os </w:t>
      </w:r>
      <w:r w:rsidR="009E514A" w:rsidRPr="00BD720B">
        <w:rPr>
          <w:sz w:val="20"/>
          <w:szCs w:val="20"/>
        </w:rPr>
        <w:t>invólucros</w:t>
      </w:r>
      <w:r w:rsidR="00A95409" w:rsidRPr="00BD720B">
        <w:rPr>
          <w:sz w:val="20"/>
          <w:szCs w:val="20"/>
        </w:rPr>
        <w:t xml:space="preserve"> fechados e indevassáveis</w:t>
      </w:r>
      <w:r w:rsidR="00D25203">
        <w:rPr>
          <w:sz w:val="20"/>
          <w:szCs w:val="20"/>
        </w:rPr>
        <w:t>, exceto o invólucro que deverá ser entregue sem lacre</w:t>
      </w:r>
      <w:r w:rsidR="00A95409" w:rsidRPr="00BD720B">
        <w:rPr>
          <w:sz w:val="20"/>
          <w:szCs w:val="20"/>
        </w:rPr>
        <w:t xml:space="preserve">, conforme estabelecido </w:t>
      </w:r>
      <w:r w:rsidR="009E514A" w:rsidRPr="00BD720B">
        <w:rPr>
          <w:sz w:val="20"/>
          <w:szCs w:val="20"/>
        </w:rPr>
        <w:t>n</w:t>
      </w:r>
      <w:r w:rsidR="00A95409" w:rsidRPr="00BD720B">
        <w:rPr>
          <w:sz w:val="20"/>
          <w:szCs w:val="20"/>
        </w:rPr>
        <w:t>este</w:t>
      </w:r>
      <w:r w:rsidR="00A95409" w:rsidRPr="00BD720B">
        <w:rPr>
          <w:spacing w:val="-22"/>
          <w:sz w:val="20"/>
          <w:szCs w:val="20"/>
        </w:rPr>
        <w:t xml:space="preserve"> </w:t>
      </w:r>
      <w:r w:rsidR="00A95409" w:rsidRPr="00BD720B">
        <w:rPr>
          <w:sz w:val="20"/>
          <w:szCs w:val="20"/>
        </w:rPr>
        <w:t>edital.</w:t>
      </w:r>
    </w:p>
    <w:p w14:paraId="49EF383E" w14:textId="77777777" w:rsidR="000D7DF8" w:rsidRPr="00BD720B" w:rsidRDefault="000D7DF8" w:rsidP="00BD720B">
      <w:pPr>
        <w:tabs>
          <w:tab w:val="left" w:pos="284"/>
          <w:tab w:val="left" w:pos="567"/>
        </w:tabs>
        <w:ind w:right="-43"/>
        <w:jc w:val="both"/>
        <w:rPr>
          <w:sz w:val="20"/>
          <w:szCs w:val="20"/>
        </w:rPr>
      </w:pPr>
    </w:p>
    <w:p w14:paraId="794D855A" w14:textId="38E6700B" w:rsidR="00483E28" w:rsidRPr="00BD720B" w:rsidRDefault="00057BDA" w:rsidP="00BD720B">
      <w:pPr>
        <w:pStyle w:val="PargrafodaLista"/>
        <w:numPr>
          <w:ilvl w:val="1"/>
          <w:numId w:val="68"/>
        </w:numPr>
        <w:tabs>
          <w:tab w:val="left" w:pos="284"/>
          <w:tab w:val="left" w:pos="567"/>
        </w:tabs>
        <w:ind w:left="0" w:right="-8" w:firstLine="0"/>
        <w:rPr>
          <w:sz w:val="20"/>
          <w:szCs w:val="20"/>
        </w:rPr>
      </w:pPr>
      <w:r>
        <w:rPr>
          <w:sz w:val="20"/>
          <w:szCs w:val="20"/>
        </w:rPr>
        <w:t xml:space="preserve"> </w:t>
      </w:r>
      <w:r w:rsidR="00616E92" w:rsidRPr="00BD720B">
        <w:rPr>
          <w:sz w:val="20"/>
          <w:szCs w:val="20"/>
        </w:rPr>
        <w:t xml:space="preserve">A documentação apresentada na primeira sessão de </w:t>
      </w:r>
      <w:r w:rsidR="00483E28" w:rsidRPr="00BD720B">
        <w:rPr>
          <w:sz w:val="20"/>
          <w:szCs w:val="20"/>
        </w:rPr>
        <w:t>recepção</w:t>
      </w:r>
      <w:r w:rsidR="00616E92" w:rsidRPr="00BD720B">
        <w:rPr>
          <w:sz w:val="20"/>
          <w:szCs w:val="20"/>
        </w:rPr>
        <w:t xml:space="preserve"> e abertura das Propostas Técnica e de Preços credencia o representante a participar das demais sessões. Na hipótese de sua substituição no decorrer do processo licitatório, deverá ser apresentado </w:t>
      </w:r>
      <w:r w:rsidR="005203D8" w:rsidRPr="00BD720B">
        <w:rPr>
          <w:sz w:val="20"/>
          <w:szCs w:val="20"/>
        </w:rPr>
        <w:t>o su</w:t>
      </w:r>
      <w:r w:rsidR="00ED59F6" w:rsidRPr="00BD720B">
        <w:rPr>
          <w:sz w:val="20"/>
          <w:szCs w:val="20"/>
        </w:rPr>
        <w:t>b</w:t>
      </w:r>
      <w:r w:rsidR="005203D8" w:rsidRPr="00BD720B">
        <w:rPr>
          <w:sz w:val="20"/>
          <w:szCs w:val="20"/>
        </w:rPr>
        <w:t>stabelecimento</w:t>
      </w:r>
      <w:r w:rsidR="00616E92" w:rsidRPr="00BD720B">
        <w:rPr>
          <w:sz w:val="20"/>
          <w:szCs w:val="20"/>
        </w:rPr>
        <w:t>.</w:t>
      </w:r>
    </w:p>
    <w:p w14:paraId="2E01BDF0" w14:textId="77777777" w:rsidR="00616E92" w:rsidRPr="00BD720B" w:rsidRDefault="00616E92" w:rsidP="00BD720B">
      <w:pPr>
        <w:pStyle w:val="Corpodetexto"/>
        <w:tabs>
          <w:tab w:val="left" w:pos="284"/>
        </w:tabs>
        <w:ind w:right="-43"/>
        <w:jc w:val="both"/>
        <w:rPr>
          <w:sz w:val="20"/>
          <w:szCs w:val="20"/>
        </w:rPr>
      </w:pPr>
    </w:p>
    <w:p w14:paraId="13E07DED" w14:textId="60626144" w:rsidR="00D75887" w:rsidRPr="00BD720B" w:rsidRDefault="00D25203" w:rsidP="00BD720B">
      <w:pPr>
        <w:pStyle w:val="PargrafodaLista"/>
        <w:numPr>
          <w:ilvl w:val="1"/>
          <w:numId w:val="68"/>
        </w:numPr>
        <w:tabs>
          <w:tab w:val="left" w:pos="284"/>
          <w:tab w:val="left" w:pos="1134"/>
        </w:tabs>
        <w:ind w:left="0" w:right="-8" w:firstLine="0"/>
        <w:rPr>
          <w:color w:val="000009"/>
          <w:sz w:val="20"/>
          <w:szCs w:val="20"/>
        </w:rPr>
      </w:pPr>
      <w:r>
        <w:rPr>
          <w:color w:val="000009"/>
          <w:sz w:val="20"/>
          <w:szCs w:val="20"/>
        </w:rPr>
        <w:t xml:space="preserve"> </w:t>
      </w:r>
      <w:r w:rsidR="00D75887" w:rsidRPr="00BD720B">
        <w:rPr>
          <w:color w:val="000009"/>
          <w:sz w:val="20"/>
          <w:szCs w:val="20"/>
        </w:rPr>
        <w:t xml:space="preserve">Caso a licitante não deseje fazer-se representar nas sessões de recepção e abertura, deverá </w:t>
      </w:r>
      <w:r w:rsidR="00D75887" w:rsidRPr="00BD720B">
        <w:rPr>
          <w:sz w:val="20"/>
          <w:szCs w:val="20"/>
        </w:rPr>
        <w:t>encaminhar</w:t>
      </w:r>
      <w:r w:rsidR="00D75887" w:rsidRPr="00BD720B">
        <w:rPr>
          <w:color w:val="000009"/>
          <w:sz w:val="20"/>
          <w:szCs w:val="20"/>
        </w:rPr>
        <w:t xml:space="preserve"> as Propostas Técnica e de Preços por meio de portador. Nesse caso, o portador deverá efetuar a entrega dos invólucros diretamente </w:t>
      </w:r>
      <w:r w:rsidR="00FC2509" w:rsidRPr="00BD720B">
        <w:rPr>
          <w:color w:val="000009"/>
          <w:sz w:val="20"/>
          <w:szCs w:val="20"/>
        </w:rPr>
        <w:t xml:space="preserve">à Comissão Permanente </w:t>
      </w:r>
      <w:r w:rsidR="00B224D5" w:rsidRPr="00BD720B">
        <w:rPr>
          <w:color w:val="000009"/>
          <w:sz w:val="20"/>
          <w:szCs w:val="20"/>
        </w:rPr>
        <w:t>de Licitação</w:t>
      </w:r>
      <w:r w:rsidR="00FC2509" w:rsidRPr="00BD720B">
        <w:rPr>
          <w:color w:val="000009"/>
          <w:sz w:val="20"/>
          <w:szCs w:val="20"/>
        </w:rPr>
        <w:t>,</w:t>
      </w:r>
      <w:r w:rsidR="00FC2509" w:rsidRPr="00BD720B">
        <w:rPr>
          <w:rFonts w:eastAsiaTheme="minorHAnsi"/>
          <w:sz w:val="20"/>
          <w:szCs w:val="20"/>
          <w:lang w:val="pt-BR" w:eastAsia="en-US" w:bidi="ar-SA"/>
        </w:rPr>
        <w:t xml:space="preserve"> na data, hora </w:t>
      </w:r>
      <w:r w:rsidR="003A0F12" w:rsidRPr="00BD720B">
        <w:rPr>
          <w:rFonts w:eastAsiaTheme="minorHAnsi"/>
          <w:sz w:val="20"/>
          <w:szCs w:val="20"/>
          <w:lang w:val="pt-BR" w:eastAsia="en-US" w:bidi="ar-SA"/>
        </w:rPr>
        <w:t>e local indicados no subitem 1.1</w:t>
      </w:r>
      <w:r w:rsidR="00D75887" w:rsidRPr="00BD720B">
        <w:rPr>
          <w:color w:val="000009"/>
          <w:sz w:val="20"/>
          <w:szCs w:val="20"/>
        </w:rPr>
        <w:t>.</w:t>
      </w:r>
    </w:p>
    <w:p w14:paraId="264BA97E" w14:textId="77777777" w:rsidR="00282C34" w:rsidRPr="00BD720B" w:rsidRDefault="00282C34" w:rsidP="00BD720B">
      <w:pPr>
        <w:pStyle w:val="Corpodetexto"/>
        <w:tabs>
          <w:tab w:val="left" w:pos="284"/>
        </w:tabs>
        <w:jc w:val="both"/>
        <w:rPr>
          <w:sz w:val="20"/>
          <w:szCs w:val="20"/>
        </w:rPr>
      </w:pPr>
    </w:p>
    <w:p w14:paraId="3FB209AF" w14:textId="77777777" w:rsidR="009E514A" w:rsidRPr="00BD720B" w:rsidRDefault="009E514A" w:rsidP="00BD720B">
      <w:pPr>
        <w:pStyle w:val="Corpodetexto"/>
        <w:numPr>
          <w:ilvl w:val="0"/>
          <w:numId w:val="68"/>
        </w:numPr>
        <w:tabs>
          <w:tab w:val="left" w:pos="284"/>
        </w:tabs>
        <w:ind w:left="0" w:firstLine="0"/>
        <w:jc w:val="both"/>
        <w:rPr>
          <w:b/>
          <w:sz w:val="20"/>
          <w:szCs w:val="20"/>
        </w:rPr>
      </w:pPr>
      <w:r w:rsidRPr="00BD720B">
        <w:rPr>
          <w:b/>
          <w:sz w:val="20"/>
          <w:szCs w:val="20"/>
        </w:rPr>
        <w:t>DA FORMA DE APRESENTAÇÃO DAS PROPOSTAS</w:t>
      </w:r>
    </w:p>
    <w:p w14:paraId="2C2A6048" w14:textId="77777777" w:rsidR="00282C34" w:rsidRPr="00BD720B" w:rsidRDefault="00282C34" w:rsidP="00BD720B">
      <w:pPr>
        <w:pStyle w:val="Corpodetexto"/>
        <w:tabs>
          <w:tab w:val="left" w:pos="284"/>
        </w:tabs>
        <w:jc w:val="both"/>
        <w:rPr>
          <w:sz w:val="20"/>
          <w:szCs w:val="20"/>
        </w:rPr>
      </w:pPr>
    </w:p>
    <w:p w14:paraId="70BC7E99" w14:textId="4BC0D8BC" w:rsidR="00282C34" w:rsidRPr="00BD720B" w:rsidRDefault="00B224D5" w:rsidP="00BD720B">
      <w:pPr>
        <w:pStyle w:val="PargrafodaLista"/>
        <w:tabs>
          <w:tab w:val="left" w:pos="284"/>
        </w:tabs>
        <w:ind w:left="0" w:right="-8"/>
        <w:rPr>
          <w:sz w:val="20"/>
          <w:szCs w:val="20"/>
        </w:rPr>
      </w:pPr>
      <w:r w:rsidRPr="00BD720B">
        <w:rPr>
          <w:b/>
          <w:bCs/>
          <w:sz w:val="20"/>
          <w:szCs w:val="20"/>
        </w:rPr>
        <w:t>7.1</w:t>
      </w:r>
      <w:r w:rsidRPr="00BD720B">
        <w:rPr>
          <w:sz w:val="20"/>
          <w:szCs w:val="20"/>
        </w:rPr>
        <w:t xml:space="preserve"> </w:t>
      </w:r>
      <w:r w:rsidR="00A95409" w:rsidRPr="00BD720B">
        <w:rPr>
          <w:sz w:val="20"/>
          <w:szCs w:val="20"/>
        </w:rPr>
        <w:t>As Propostas de Técnica e de Preço</w:t>
      </w:r>
      <w:r w:rsidR="003979E7" w:rsidRPr="00BD720B">
        <w:rPr>
          <w:sz w:val="20"/>
          <w:szCs w:val="20"/>
        </w:rPr>
        <w:t>s</w:t>
      </w:r>
      <w:r w:rsidR="00A95409" w:rsidRPr="00BD720B">
        <w:rPr>
          <w:sz w:val="20"/>
          <w:szCs w:val="20"/>
        </w:rPr>
        <w:t xml:space="preserve"> deverão ser apresentadas à </w:t>
      </w:r>
      <w:r w:rsidR="002B7744" w:rsidRPr="00BD720B">
        <w:rPr>
          <w:sz w:val="20"/>
          <w:szCs w:val="20"/>
        </w:rPr>
        <w:t>Comissão Permanente de Licitação</w:t>
      </w:r>
      <w:r w:rsidR="00A95409" w:rsidRPr="00BD720B">
        <w:rPr>
          <w:sz w:val="20"/>
          <w:szCs w:val="20"/>
        </w:rPr>
        <w:t xml:space="preserve"> em </w:t>
      </w:r>
      <w:r w:rsidR="003979E7" w:rsidRPr="00BD720B">
        <w:rPr>
          <w:sz w:val="20"/>
          <w:szCs w:val="20"/>
        </w:rPr>
        <w:t>invólucros</w:t>
      </w:r>
      <w:r w:rsidR="00A95409" w:rsidRPr="00BD720B">
        <w:rPr>
          <w:sz w:val="20"/>
          <w:szCs w:val="20"/>
        </w:rPr>
        <w:t xml:space="preserve"> distintos e separados, os quais deverão ser identificados com as informações abaixo.</w:t>
      </w:r>
    </w:p>
    <w:p w14:paraId="0A51A8A0" w14:textId="77777777" w:rsidR="00AC2262" w:rsidRPr="00BD720B" w:rsidRDefault="00AC2262" w:rsidP="00BD720B">
      <w:pPr>
        <w:tabs>
          <w:tab w:val="left" w:pos="284"/>
          <w:tab w:val="left" w:pos="426"/>
        </w:tabs>
        <w:ind w:right="-43"/>
        <w:jc w:val="both"/>
        <w:rPr>
          <w:sz w:val="20"/>
          <w:szCs w:val="20"/>
        </w:rPr>
      </w:pPr>
    </w:p>
    <w:p w14:paraId="79BEAB1C" w14:textId="2EE87C63" w:rsidR="00435407" w:rsidRPr="00BD720B" w:rsidRDefault="00117C40" w:rsidP="00BD720B">
      <w:pPr>
        <w:pStyle w:val="PargrafodaLista"/>
        <w:numPr>
          <w:ilvl w:val="1"/>
          <w:numId w:val="68"/>
        </w:numPr>
        <w:tabs>
          <w:tab w:val="left" w:pos="284"/>
          <w:tab w:val="left" w:pos="567"/>
        </w:tabs>
        <w:ind w:left="0" w:right="-8" w:firstLine="0"/>
        <w:rPr>
          <w:sz w:val="20"/>
          <w:szCs w:val="20"/>
        </w:rPr>
      </w:pPr>
      <w:r w:rsidRPr="00BD720B">
        <w:rPr>
          <w:sz w:val="20"/>
          <w:szCs w:val="20"/>
        </w:rPr>
        <w:t xml:space="preserve"> </w:t>
      </w:r>
      <w:r w:rsidR="00A95409" w:rsidRPr="00BD720B">
        <w:rPr>
          <w:sz w:val="20"/>
          <w:szCs w:val="20"/>
        </w:rPr>
        <w:t xml:space="preserve">A </w:t>
      </w:r>
      <w:r w:rsidR="00A95409" w:rsidRPr="00BD720B">
        <w:rPr>
          <w:b/>
          <w:sz w:val="20"/>
          <w:szCs w:val="20"/>
        </w:rPr>
        <w:t>Proposta Técnica</w:t>
      </w:r>
      <w:r w:rsidR="00A95409" w:rsidRPr="00BD720B">
        <w:rPr>
          <w:sz w:val="20"/>
          <w:szCs w:val="20"/>
        </w:rPr>
        <w:t xml:space="preserve"> deverá ser acondicionada em 03 (três) </w:t>
      </w:r>
      <w:r w:rsidR="003979E7" w:rsidRPr="00BD720B">
        <w:rPr>
          <w:sz w:val="20"/>
          <w:szCs w:val="20"/>
        </w:rPr>
        <w:t>invólucros</w:t>
      </w:r>
      <w:r w:rsidR="00A95409" w:rsidRPr="00BD720B">
        <w:rPr>
          <w:sz w:val="20"/>
          <w:szCs w:val="20"/>
        </w:rPr>
        <w:t xml:space="preserve"> distintos, a saber:</w:t>
      </w:r>
    </w:p>
    <w:p w14:paraId="22B738BA" w14:textId="77777777" w:rsidR="00047975" w:rsidRPr="00BD720B" w:rsidRDefault="00047975" w:rsidP="00BD720B">
      <w:pPr>
        <w:tabs>
          <w:tab w:val="left" w:pos="284"/>
          <w:tab w:val="left" w:pos="567"/>
        </w:tabs>
        <w:ind w:right="-8"/>
        <w:jc w:val="both"/>
        <w:rPr>
          <w:sz w:val="20"/>
          <w:szCs w:val="20"/>
        </w:rPr>
      </w:pPr>
    </w:p>
    <w:p w14:paraId="6A07EC3E" w14:textId="4DACDE86" w:rsidR="00435407" w:rsidRPr="00BD720B" w:rsidRDefault="00435407" w:rsidP="00BD720B">
      <w:pPr>
        <w:pStyle w:val="PargrafodaLista"/>
        <w:numPr>
          <w:ilvl w:val="2"/>
          <w:numId w:val="68"/>
        </w:numPr>
        <w:tabs>
          <w:tab w:val="left" w:pos="284"/>
          <w:tab w:val="left" w:pos="567"/>
        </w:tabs>
        <w:ind w:left="0" w:right="-8" w:firstLine="0"/>
        <w:rPr>
          <w:sz w:val="20"/>
          <w:szCs w:val="20"/>
        </w:rPr>
      </w:pPr>
      <w:r w:rsidRPr="00BD720B">
        <w:rPr>
          <w:sz w:val="20"/>
          <w:szCs w:val="20"/>
          <w:u w:val="single"/>
        </w:rPr>
        <w:t>Invólucro n.º 1</w:t>
      </w:r>
      <w:r w:rsidRPr="00BD720B">
        <w:rPr>
          <w:sz w:val="20"/>
          <w:szCs w:val="20"/>
        </w:rPr>
        <w:t xml:space="preserve">: </w:t>
      </w:r>
      <w:r w:rsidRPr="00BD720B">
        <w:rPr>
          <w:b/>
          <w:sz w:val="20"/>
          <w:szCs w:val="20"/>
        </w:rPr>
        <w:t>Plano de Comunicação Publicitária</w:t>
      </w:r>
      <w:r w:rsidRPr="00BD720B">
        <w:rPr>
          <w:sz w:val="20"/>
          <w:szCs w:val="20"/>
        </w:rPr>
        <w:t xml:space="preserve"> – </w:t>
      </w:r>
      <w:r w:rsidRPr="00BD720B">
        <w:rPr>
          <w:b/>
          <w:sz w:val="20"/>
          <w:szCs w:val="20"/>
        </w:rPr>
        <w:t xml:space="preserve">VIA </w:t>
      </w:r>
      <w:r w:rsidRPr="00BD720B">
        <w:rPr>
          <w:b/>
          <w:spacing w:val="-2"/>
          <w:sz w:val="20"/>
          <w:szCs w:val="20"/>
        </w:rPr>
        <w:t>N</w:t>
      </w:r>
      <w:r w:rsidR="00DA1596" w:rsidRPr="00BD720B">
        <w:rPr>
          <w:b/>
          <w:spacing w:val="-2"/>
          <w:sz w:val="20"/>
          <w:szCs w:val="20"/>
        </w:rPr>
        <w:t>Ã</w:t>
      </w:r>
      <w:r w:rsidRPr="00BD720B">
        <w:rPr>
          <w:b/>
          <w:spacing w:val="-2"/>
          <w:sz w:val="20"/>
          <w:szCs w:val="20"/>
        </w:rPr>
        <w:t xml:space="preserve">O </w:t>
      </w:r>
      <w:r w:rsidRPr="00BD720B">
        <w:rPr>
          <w:b/>
          <w:sz w:val="20"/>
          <w:szCs w:val="20"/>
        </w:rPr>
        <w:t xml:space="preserve">IDENTIFICADA </w:t>
      </w:r>
      <w:r w:rsidRPr="00BD720B">
        <w:rPr>
          <w:sz w:val="20"/>
          <w:szCs w:val="20"/>
        </w:rPr>
        <w:t xml:space="preserve">– </w:t>
      </w:r>
      <w:r w:rsidR="00877DBE" w:rsidRPr="00BD720B">
        <w:rPr>
          <w:sz w:val="20"/>
          <w:szCs w:val="20"/>
        </w:rPr>
        <w:t xml:space="preserve">fornecido pela </w:t>
      </w:r>
      <w:r w:rsidR="00AF46EE" w:rsidRPr="00BD720B">
        <w:rPr>
          <w:sz w:val="20"/>
          <w:szCs w:val="20"/>
        </w:rPr>
        <w:t>Prefeitura Municipal de Naviraí.</w:t>
      </w:r>
    </w:p>
    <w:p w14:paraId="4CFEFAF6" w14:textId="77777777" w:rsidR="00CB5386" w:rsidRPr="00BD720B" w:rsidRDefault="00CB5386" w:rsidP="00BD720B">
      <w:pPr>
        <w:tabs>
          <w:tab w:val="left" w:pos="284"/>
          <w:tab w:val="left" w:pos="567"/>
        </w:tabs>
        <w:ind w:right="-8"/>
        <w:jc w:val="both"/>
        <w:rPr>
          <w:sz w:val="20"/>
          <w:szCs w:val="20"/>
        </w:rPr>
      </w:pPr>
    </w:p>
    <w:p w14:paraId="6CEE938B" w14:textId="2ED78B4F" w:rsidR="00435407" w:rsidRPr="00BD720B" w:rsidRDefault="00AF46EE" w:rsidP="00BD720B">
      <w:pPr>
        <w:pStyle w:val="PargrafodaLista"/>
        <w:numPr>
          <w:ilvl w:val="3"/>
          <w:numId w:val="68"/>
        </w:numPr>
        <w:tabs>
          <w:tab w:val="left" w:pos="284"/>
          <w:tab w:val="left" w:pos="567"/>
        </w:tabs>
        <w:ind w:left="0" w:right="-8" w:firstLine="0"/>
        <w:rPr>
          <w:sz w:val="20"/>
          <w:szCs w:val="20"/>
        </w:rPr>
      </w:pPr>
      <w:r w:rsidRPr="00BD720B">
        <w:rPr>
          <w:sz w:val="21"/>
          <w:szCs w:val="21"/>
        </w:rPr>
        <w:t>Os invólucros deverão ser retirados no Núcleo de Licitações e Contratos junto a</w:t>
      </w:r>
      <w:r w:rsidR="00493B13" w:rsidRPr="00BD720B">
        <w:rPr>
          <w:sz w:val="21"/>
          <w:szCs w:val="21"/>
        </w:rPr>
        <w:t>o</w:t>
      </w:r>
      <w:r w:rsidRPr="00BD720B">
        <w:rPr>
          <w:sz w:val="21"/>
          <w:szCs w:val="21"/>
        </w:rPr>
        <w:t xml:space="preserve"> </w:t>
      </w:r>
      <w:r w:rsidR="00493B13" w:rsidRPr="00BD720B">
        <w:rPr>
          <w:sz w:val="21"/>
          <w:szCs w:val="21"/>
        </w:rPr>
        <w:t>gerente de licitações e contratos</w:t>
      </w:r>
      <w:r w:rsidRPr="00BD720B">
        <w:rPr>
          <w:sz w:val="21"/>
          <w:szCs w:val="21"/>
        </w:rPr>
        <w:t xml:space="preserve"> em horário de expediente do Paço Municipal “João Martins Cardoso”</w:t>
      </w:r>
      <w:r w:rsidR="00DA1596" w:rsidRPr="00BD720B">
        <w:rPr>
          <w:sz w:val="20"/>
          <w:szCs w:val="20"/>
        </w:rPr>
        <w:t xml:space="preserve"> no </w:t>
      </w:r>
      <w:r w:rsidR="00DA1596" w:rsidRPr="00BD720B">
        <w:rPr>
          <w:sz w:val="20"/>
          <w:szCs w:val="20"/>
        </w:rPr>
        <w:lastRenderedPageBreak/>
        <w:t xml:space="preserve">período de </w:t>
      </w:r>
      <w:r w:rsidR="00971A15">
        <w:rPr>
          <w:b/>
          <w:sz w:val="20"/>
          <w:szCs w:val="20"/>
          <w:highlight w:val="yellow"/>
        </w:rPr>
        <w:t>28/06/2021</w:t>
      </w:r>
      <w:r w:rsidR="00493B13" w:rsidRPr="00D25203">
        <w:rPr>
          <w:b/>
          <w:sz w:val="20"/>
          <w:szCs w:val="20"/>
          <w:highlight w:val="yellow"/>
        </w:rPr>
        <w:t xml:space="preserve"> a </w:t>
      </w:r>
      <w:r w:rsidR="00971A15">
        <w:rPr>
          <w:b/>
          <w:sz w:val="20"/>
          <w:szCs w:val="20"/>
          <w:highlight w:val="yellow"/>
        </w:rPr>
        <w:t>11/08</w:t>
      </w:r>
      <w:r w:rsidR="00493B13" w:rsidRPr="00D25203">
        <w:rPr>
          <w:b/>
          <w:sz w:val="20"/>
          <w:szCs w:val="20"/>
          <w:highlight w:val="yellow"/>
        </w:rPr>
        <w:t>/2021.</w:t>
      </w:r>
    </w:p>
    <w:p w14:paraId="179F3615" w14:textId="77777777" w:rsidR="00CB5386" w:rsidRPr="00BD720B" w:rsidRDefault="00CB5386" w:rsidP="00BD720B">
      <w:pPr>
        <w:tabs>
          <w:tab w:val="left" w:pos="284"/>
          <w:tab w:val="left" w:pos="567"/>
        </w:tabs>
        <w:ind w:right="-8"/>
        <w:jc w:val="both"/>
        <w:rPr>
          <w:sz w:val="20"/>
          <w:szCs w:val="20"/>
        </w:rPr>
      </w:pPr>
    </w:p>
    <w:p w14:paraId="51EA7D66" w14:textId="77777777" w:rsidR="000F0742" w:rsidRPr="00BD720B" w:rsidRDefault="00435407" w:rsidP="00BD720B">
      <w:pPr>
        <w:pStyle w:val="PargrafodaLista"/>
        <w:rPr>
          <w:sz w:val="20"/>
          <w:szCs w:val="20"/>
        </w:rPr>
      </w:pPr>
      <w:r w:rsidRPr="00BD720B">
        <w:rPr>
          <w:sz w:val="20"/>
          <w:szCs w:val="20"/>
        </w:rPr>
        <w:t>O invólucro padronizado somente será retirado mediante solicitação formal (requerimento) do interessado</w:t>
      </w:r>
      <w:r w:rsidR="00CB5386" w:rsidRPr="00BD720B">
        <w:rPr>
          <w:sz w:val="20"/>
          <w:szCs w:val="20"/>
        </w:rPr>
        <w:t>.</w:t>
      </w:r>
    </w:p>
    <w:p w14:paraId="2BD98D9E" w14:textId="77777777" w:rsidR="00CB5386" w:rsidRPr="00BD720B" w:rsidRDefault="00CB5386" w:rsidP="00BD720B">
      <w:pPr>
        <w:tabs>
          <w:tab w:val="left" w:pos="284"/>
          <w:tab w:val="left" w:pos="567"/>
        </w:tabs>
        <w:ind w:right="-8"/>
        <w:jc w:val="both"/>
        <w:rPr>
          <w:sz w:val="20"/>
          <w:szCs w:val="20"/>
        </w:rPr>
      </w:pPr>
    </w:p>
    <w:p w14:paraId="541ABEE3" w14:textId="27979021" w:rsidR="000C4F94" w:rsidRPr="00BD720B" w:rsidRDefault="006619E1" w:rsidP="00BD720B">
      <w:pPr>
        <w:pStyle w:val="PargrafodaLista"/>
        <w:numPr>
          <w:ilvl w:val="3"/>
          <w:numId w:val="68"/>
        </w:numPr>
        <w:tabs>
          <w:tab w:val="left" w:pos="284"/>
          <w:tab w:val="left" w:pos="567"/>
        </w:tabs>
        <w:ind w:left="0" w:right="-8" w:firstLine="0"/>
        <w:rPr>
          <w:sz w:val="20"/>
          <w:szCs w:val="20"/>
        </w:rPr>
      </w:pPr>
      <w:r w:rsidRPr="00BD720B">
        <w:rPr>
          <w:sz w:val="20"/>
          <w:szCs w:val="20"/>
        </w:rPr>
        <w:t>O invólucro d</w:t>
      </w:r>
      <w:r w:rsidR="000C4F94" w:rsidRPr="00BD720B">
        <w:rPr>
          <w:sz w:val="20"/>
          <w:szCs w:val="20"/>
        </w:rPr>
        <w:t>everá ser</w:t>
      </w:r>
      <w:r w:rsidRPr="00BD720B">
        <w:rPr>
          <w:sz w:val="20"/>
          <w:szCs w:val="20"/>
        </w:rPr>
        <w:t xml:space="preserve"> apócrifo, sem lacre</w:t>
      </w:r>
      <w:r w:rsidR="009F3023" w:rsidRPr="00BD720B">
        <w:rPr>
          <w:sz w:val="20"/>
          <w:szCs w:val="20"/>
        </w:rPr>
        <w:t>/fechamento</w:t>
      </w:r>
      <w:r w:rsidRPr="00BD720B">
        <w:rPr>
          <w:sz w:val="20"/>
          <w:szCs w:val="20"/>
        </w:rPr>
        <w:t xml:space="preserve">, </w:t>
      </w:r>
      <w:r w:rsidR="000C4F94" w:rsidRPr="00BD720B">
        <w:rPr>
          <w:sz w:val="20"/>
          <w:szCs w:val="20"/>
        </w:rPr>
        <w:t>sem rubrica</w:t>
      </w:r>
      <w:r w:rsidRPr="00BD720B">
        <w:rPr>
          <w:sz w:val="20"/>
          <w:szCs w:val="20"/>
        </w:rPr>
        <w:t xml:space="preserve"> e </w:t>
      </w:r>
      <w:r w:rsidR="000C4F94" w:rsidRPr="00BD720B">
        <w:rPr>
          <w:sz w:val="20"/>
          <w:szCs w:val="20"/>
        </w:rPr>
        <w:t xml:space="preserve">sem nenhuma identificação do proponente, inclusive </w:t>
      </w:r>
      <w:proofErr w:type="gramStart"/>
      <w:r w:rsidR="000C4F94" w:rsidRPr="00BD720B">
        <w:rPr>
          <w:sz w:val="20"/>
          <w:szCs w:val="20"/>
        </w:rPr>
        <w:t>marca,</w:t>
      </w:r>
      <w:proofErr w:type="gramEnd"/>
      <w:r w:rsidR="000C4F94" w:rsidRPr="00BD720B">
        <w:rPr>
          <w:sz w:val="20"/>
          <w:szCs w:val="20"/>
        </w:rPr>
        <w:t xml:space="preserve"> sinal, etiqueta ou outro elemento, que, por si só, identifique a licitante</w:t>
      </w:r>
      <w:r w:rsidR="00DA1596" w:rsidRPr="00BD720B">
        <w:rPr>
          <w:sz w:val="20"/>
          <w:szCs w:val="20"/>
        </w:rPr>
        <w:t>.</w:t>
      </w:r>
    </w:p>
    <w:p w14:paraId="2119F829" w14:textId="77777777" w:rsidR="00CB5386" w:rsidRPr="00BD720B" w:rsidRDefault="00CB5386" w:rsidP="00BD720B">
      <w:pPr>
        <w:tabs>
          <w:tab w:val="left" w:pos="284"/>
          <w:tab w:val="left" w:pos="567"/>
        </w:tabs>
        <w:jc w:val="both"/>
        <w:rPr>
          <w:sz w:val="20"/>
          <w:szCs w:val="20"/>
        </w:rPr>
      </w:pPr>
    </w:p>
    <w:p w14:paraId="7C5213BC" w14:textId="77777777" w:rsidR="00435407" w:rsidRPr="00BD720B" w:rsidRDefault="00435407" w:rsidP="00BD720B">
      <w:pPr>
        <w:pStyle w:val="PargrafodaLista"/>
        <w:numPr>
          <w:ilvl w:val="2"/>
          <w:numId w:val="68"/>
        </w:numPr>
        <w:tabs>
          <w:tab w:val="left" w:pos="284"/>
          <w:tab w:val="left" w:pos="567"/>
        </w:tabs>
        <w:ind w:left="0" w:right="-8" w:firstLine="0"/>
        <w:rPr>
          <w:sz w:val="20"/>
          <w:szCs w:val="20"/>
        </w:rPr>
      </w:pPr>
      <w:r w:rsidRPr="00BD720B">
        <w:rPr>
          <w:sz w:val="20"/>
          <w:szCs w:val="20"/>
          <w:u w:val="single"/>
        </w:rPr>
        <w:t>Invólucro n.º 2</w:t>
      </w:r>
      <w:r w:rsidRPr="00BD720B">
        <w:rPr>
          <w:b/>
          <w:sz w:val="20"/>
          <w:szCs w:val="20"/>
        </w:rPr>
        <w:t xml:space="preserve">: </w:t>
      </w:r>
      <w:r w:rsidR="003D5D85" w:rsidRPr="00BD720B">
        <w:rPr>
          <w:b/>
          <w:sz w:val="20"/>
          <w:szCs w:val="20"/>
        </w:rPr>
        <w:t>Plano de Comunicação Publicitária</w:t>
      </w:r>
      <w:r w:rsidR="003D5D85" w:rsidRPr="00BD720B">
        <w:rPr>
          <w:sz w:val="20"/>
          <w:szCs w:val="20"/>
        </w:rPr>
        <w:t xml:space="preserve"> – </w:t>
      </w:r>
      <w:r w:rsidR="003D5D85" w:rsidRPr="00BD720B">
        <w:rPr>
          <w:b/>
          <w:sz w:val="20"/>
          <w:szCs w:val="20"/>
        </w:rPr>
        <w:t xml:space="preserve">VIA IDENTIFICADA – </w:t>
      </w:r>
      <w:r w:rsidR="003D5D85" w:rsidRPr="00BD720B">
        <w:rPr>
          <w:sz w:val="20"/>
          <w:szCs w:val="20"/>
        </w:rPr>
        <w:t>d</w:t>
      </w:r>
      <w:r w:rsidRPr="00BD720B">
        <w:rPr>
          <w:sz w:val="20"/>
          <w:szCs w:val="20"/>
        </w:rPr>
        <w:t>everá estar fechado e rubricado no fecho, com a seguinte identificação:</w:t>
      </w:r>
    </w:p>
    <w:p w14:paraId="73CC0124" w14:textId="77777777" w:rsidR="00CB5386" w:rsidRPr="00BD720B" w:rsidRDefault="00CB5386" w:rsidP="00BD720B">
      <w:pPr>
        <w:tabs>
          <w:tab w:val="left" w:pos="284"/>
          <w:tab w:val="left" w:pos="993"/>
        </w:tabs>
        <w:ind w:right="-8"/>
        <w:jc w:val="both"/>
        <w:rPr>
          <w:sz w:val="20"/>
          <w:szCs w:val="20"/>
        </w:rPr>
      </w:pPr>
    </w:p>
    <w:tbl>
      <w:tblPr>
        <w:tblStyle w:val="Tabelacomgrade"/>
        <w:tblW w:w="0" w:type="auto"/>
        <w:tblInd w:w="250" w:type="dxa"/>
        <w:tblLook w:val="04A0" w:firstRow="1" w:lastRow="0" w:firstColumn="1" w:lastColumn="0" w:noHBand="0" w:noVBand="1"/>
      </w:tblPr>
      <w:tblGrid>
        <w:gridCol w:w="9031"/>
      </w:tblGrid>
      <w:tr w:rsidR="00EB1AFF" w:rsidRPr="00BD720B" w14:paraId="062EB389" w14:textId="77777777" w:rsidTr="00216D28">
        <w:tc>
          <w:tcPr>
            <w:tcW w:w="9031" w:type="dxa"/>
          </w:tcPr>
          <w:p w14:paraId="7454A701" w14:textId="06D981DF" w:rsidR="00DC5CBE" w:rsidRPr="00BD720B" w:rsidRDefault="00B854E6" w:rsidP="00BD720B">
            <w:pPr>
              <w:pStyle w:val="Corpodetexto"/>
              <w:tabs>
                <w:tab w:val="left" w:pos="284"/>
              </w:tabs>
              <w:spacing w:line="242" w:lineRule="auto"/>
              <w:jc w:val="both"/>
              <w:rPr>
                <w:sz w:val="20"/>
                <w:szCs w:val="20"/>
              </w:rPr>
            </w:pPr>
            <w:r w:rsidRPr="00BD720B">
              <w:rPr>
                <w:sz w:val="20"/>
                <w:szCs w:val="20"/>
              </w:rPr>
              <w:t xml:space="preserve">À </w:t>
            </w:r>
            <w:r w:rsidR="002B7744" w:rsidRPr="00BD720B">
              <w:rPr>
                <w:sz w:val="20"/>
                <w:szCs w:val="20"/>
              </w:rPr>
              <w:t>COMISSÃO PERMANENTE DE LICITAÇÃO</w:t>
            </w:r>
            <w:r w:rsidRPr="00BD720B">
              <w:rPr>
                <w:sz w:val="20"/>
                <w:szCs w:val="20"/>
              </w:rPr>
              <w:t xml:space="preserve"> DA </w:t>
            </w:r>
            <w:r w:rsidR="00AF46EE" w:rsidRPr="00BD720B">
              <w:rPr>
                <w:sz w:val="20"/>
                <w:szCs w:val="20"/>
              </w:rPr>
              <w:t>PREFEITURA DE NAVIRAÍ - MS</w:t>
            </w:r>
          </w:p>
          <w:p w14:paraId="6E97C4FA" w14:textId="77777777" w:rsidR="00EB1AFF" w:rsidRPr="00BD720B" w:rsidRDefault="00B854E6" w:rsidP="00BD720B">
            <w:pPr>
              <w:pStyle w:val="Corpodetexto"/>
              <w:tabs>
                <w:tab w:val="left" w:pos="284"/>
              </w:tabs>
              <w:jc w:val="both"/>
              <w:rPr>
                <w:sz w:val="20"/>
                <w:szCs w:val="20"/>
              </w:rPr>
            </w:pPr>
            <w:r w:rsidRPr="00BD720B">
              <w:rPr>
                <w:sz w:val="20"/>
                <w:szCs w:val="20"/>
              </w:rPr>
              <w:t>INVÓLUCRO Nº 2</w:t>
            </w:r>
          </w:p>
          <w:p w14:paraId="4F6C8F26" w14:textId="77777777" w:rsidR="00EB1AFF" w:rsidRPr="00BD720B" w:rsidRDefault="00B854E6" w:rsidP="00BD720B">
            <w:pPr>
              <w:pStyle w:val="Corpodetexto"/>
              <w:tabs>
                <w:tab w:val="left" w:pos="284"/>
              </w:tabs>
              <w:jc w:val="both"/>
              <w:rPr>
                <w:sz w:val="20"/>
                <w:szCs w:val="20"/>
              </w:rPr>
            </w:pPr>
            <w:r w:rsidRPr="00BD720B">
              <w:rPr>
                <w:b/>
                <w:sz w:val="20"/>
                <w:szCs w:val="20"/>
              </w:rPr>
              <w:t>PROPOSTA TÉCNICA</w:t>
            </w:r>
            <w:r w:rsidRPr="00BD720B">
              <w:rPr>
                <w:sz w:val="20"/>
                <w:szCs w:val="20"/>
              </w:rPr>
              <w:t>: PLANO DE COMUNICAÇÃO PUBLICITÁRIA – VIA IDENTIFICADA (RACIOCÍNIO BÁSICO, ESTRATÉGIA DE COMUNICAÇÃO, PUBLICIDADE E ESTRATÉGIA DE MÍDIA</w:t>
            </w:r>
            <w:proofErr w:type="gramStart"/>
            <w:r w:rsidRPr="00BD720B">
              <w:rPr>
                <w:sz w:val="20"/>
                <w:szCs w:val="20"/>
              </w:rPr>
              <w:t>)</w:t>
            </w:r>
            <w:proofErr w:type="gramEnd"/>
          </w:p>
          <w:p w14:paraId="0E01AAC2" w14:textId="0B4F47EB" w:rsidR="00AF46EE" w:rsidRPr="00BD720B" w:rsidRDefault="00AF46EE" w:rsidP="00BD720B">
            <w:pPr>
              <w:pStyle w:val="Corpodetexto"/>
              <w:tabs>
                <w:tab w:val="left" w:pos="284"/>
              </w:tabs>
              <w:jc w:val="both"/>
              <w:rPr>
                <w:sz w:val="20"/>
                <w:szCs w:val="20"/>
              </w:rPr>
            </w:pPr>
            <w:r w:rsidRPr="00BD720B">
              <w:rPr>
                <w:sz w:val="20"/>
                <w:szCs w:val="20"/>
              </w:rPr>
              <w:t>NOME EMPRESARIAL:</w:t>
            </w:r>
          </w:p>
          <w:p w14:paraId="12BC870A" w14:textId="7B86CC3F" w:rsidR="00EB1AFF" w:rsidRPr="00BD720B" w:rsidRDefault="00B854E6" w:rsidP="00BD720B">
            <w:pPr>
              <w:pStyle w:val="Corpodetexto"/>
              <w:tabs>
                <w:tab w:val="left" w:pos="284"/>
              </w:tabs>
              <w:jc w:val="both"/>
              <w:rPr>
                <w:sz w:val="20"/>
                <w:szCs w:val="20"/>
              </w:rPr>
            </w:pPr>
            <w:r w:rsidRPr="00BD720B">
              <w:rPr>
                <w:sz w:val="20"/>
                <w:szCs w:val="20"/>
              </w:rPr>
              <w:t>CNPJ DA LICITANTE</w:t>
            </w:r>
            <w:r w:rsidR="00AF46EE" w:rsidRPr="00BD720B">
              <w:rPr>
                <w:sz w:val="20"/>
                <w:szCs w:val="20"/>
              </w:rPr>
              <w:t>:</w:t>
            </w:r>
          </w:p>
          <w:p w14:paraId="2A3D212E" w14:textId="05861109" w:rsidR="00DC5CBE" w:rsidRPr="00BD720B" w:rsidRDefault="00B854E6" w:rsidP="00BD720B">
            <w:pPr>
              <w:tabs>
                <w:tab w:val="left" w:pos="284"/>
                <w:tab w:val="left" w:pos="1273"/>
              </w:tabs>
              <w:jc w:val="both"/>
              <w:rPr>
                <w:sz w:val="20"/>
                <w:szCs w:val="20"/>
              </w:rPr>
            </w:pPr>
            <w:r w:rsidRPr="00BD720B">
              <w:rPr>
                <w:sz w:val="20"/>
                <w:szCs w:val="20"/>
              </w:rPr>
              <w:t xml:space="preserve">CONCORRÊNCIA </w:t>
            </w:r>
            <w:r w:rsidR="00AF46EE" w:rsidRPr="00BD720B">
              <w:rPr>
                <w:sz w:val="20"/>
                <w:szCs w:val="20"/>
              </w:rPr>
              <w:t>Nº 001/2021</w:t>
            </w:r>
          </w:p>
        </w:tc>
      </w:tr>
    </w:tbl>
    <w:p w14:paraId="48AA4FBB" w14:textId="77777777" w:rsidR="00CB5386" w:rsidRPr="00BD720B" w:rsidRDefault="00CB5386" w:rsidP="00BD720B">
      <w:pPr>
        <w:tabs>
          <w:tab w:val="left" w:pos="284"/>
        </w:tabs>
        <w:jc w:val="both"/>
        <w:rPr>
          <w:sz w:val="20"/>
          <w:szCs w:val="20"/>
        </w:rPr>
      </w:pPr>
    </w:p>
    <w:p w14:paraId="48C1A548" w14:textId="77777777" w:rsidR="00F61A00" w:rsidRPr="00BD720B" w:rsidRDefault="00F61A00" w:rsidP="00BD720B">
      <w:pPr>
        <w:pStyle w:val="PargrafodaLista"/>
        <w:numPr>
          <w:ilvl w:val="3"/>
          <w:numId w:val="68"/>
        </w:numPr>
        <w:tabs>
          <w:tab w:val="left" w:pos="284"/>
        </w:tabs>
        <w:ind w:left="0" w:right="-8" w:firstLine="0"/>
        <w:rPr>
          <w:sz w:val="20"/>
          <w:szCs w:val="20"/>
        </w:rPr>
      </w:pPr>
      <w:r w:rsidRPr="00BD720B">
        <w:rPr>
          <w:sz w:val="20"/>
          <w:szCs w:val="20"/>
        </w:rPr>
        <w:t>O Invólucro nº 2 deverá ser providenciado pela licitante e poderá ser constituído de embalagem adequada às características de seu conteúdo, desde que inviolável quanto às informações de que trata, até sua abertura</w:t>
      </w:r>
      <w:r w:rsidR="003D5D85" w:rsidRPr="00BD720B">
        <w:rPr>
          <w:sz w:val="20"/>
          <w:szCs w:val="20"/>
        </w:rPr>
        <w:t>.</w:t>
      </w:r>
    </w:p>
    <w:p w14:paraId="47EE87A8" w14:textId="77777777" w:rsidR="003D5D85" w:rsidRPr="00BD720B" w:rsidRDefault="003D5D85" w:rsidP="00BD720B">
      <w:pPr>
        <w:tabs>
          <w:tab w:val="left" w:pos="284"/>
          <w:tab w:val="left" w:pos="709"/>
        </w:tabs>
        <w:ind w:right="-8"/>
        <w:jc w:val="both"/>
        <w:rPr>
          <w:sz w:val="20"/>
          <w:szCs w:val="20"/>
        </w:rPr>
      </w:pPr>
    </w:p>
    <w:p w14:paraId="24D72355" w14:textId="77777777" w:rsidR="004D3CB7" w:rsidRPr="00BD720B" w:rsidRDefault="004D3CB7" w:rsidP="00BD720B">
      <w:pPr>
        <w:pStyle w:val="PargrafodaLista"/>
        <w:numPr>
          <w:ilvl w:val="3"/>
          <w:numId w:val="68"/>
        </w:numPr>
        <w:tabs>
          <w:tab w:val="left" w:pos="284"/>
        </w:tabs>
        <w:ind w:left="0" w:right="-8" w:firstLine="0"/>
        <w:rPr>
          <w:sz w:val="20"/>
          <w:szCs w:val="20"/>
        </w:rPr>
      </w:pPr>
      <w:r w:rsidRPr="00BD720B">
        <w:rPr>
          <w:sz w:val="20"/>
          <w:szCs w:val="20"/>
        </w:rPr>
        <w:t xml:space="preserve">O Plano de Comunicação Publicitária – </w:t>
      </w:r>
      <w:r w:rsidR="006619E1" w:rsidRPr="00BD720B">
        <w:rPr>
          <w:b/>
          <w:sz w:val="20"/>
          <w:szCs w:val="20"/>
        </w:rPr>
        <w:t>VIA IDENTIFICADA</w:t>
      </w:r>
      <w:r w:rsidRPr="00BD720B">
        <w:rPr>
          <w:sz w:val="20"/>
          <w:szCs w:val="20"/>
        </w:rPr>
        <w:t>, sem os exemplos de peças que ilustram a “Ideia Criativa”, deverá constituir-se em 01 (uma) cópia da via não identificada, com a identificação da licitante, e deve ser datado e assinado na última página e rubricado nas demais por quem detenha poderes de representação legal da licitante, na forma de seus atos constitutivos, devidamente identificado.</w:t>
      </w:r>
    </w:p>
    <w:p w14:paraId="6C732B8C" w14:textId="77777777" w:rsidR="003D5D85" w:rsidRPr="00BD720B" w:rsidRDefault="003D5D85" w:rsidP="00BD720B">
      <w:pPr>
        <w:tabs>
          <w:tab w:val="left" w:pos="284"/>
          <w:tab w:val="left" w:pos="709"/>
        </w:tabs>
        <w:ind w:right="-8"/>
        <w:jc w:val="both"/>
        <w:rPr>
          <w:sz w:val="20"/>
          <w:szCs w:val="20"/>
        </w:rPr>
      </w:pPr>
    </w:p>
    <w:p w14:paraId="195A987E" w14:textId="2A1985E8" w:rsidR="00435407" w:rsidRPr="00BD720B" w:rsidRDefault="00435407" w:rsidP="00BD720B">
      <w:pPr>
        <w:pStyle w:val="PargrafodaLista"/>
        <w:numPr>
          <w:ilvl w:val="2"/>
          <w:numId w:val="68"/>
        </w:numPr>
        <w:tabs>
          <w:tab w:val="left" w:pos="284"/>
          <w:tab w:val="left" w:pos="709"/>
        </w:tabs>
        <w:ind w:left="0" w:right="-8" w:firstLine="0"/>
        <w:rPr>
          <w:sz w:val="20"/>
          <w:szCs w:val="20"/>
        </w:rPr>
      </w:pPr>
      <w:r w:rsidRPr="00BD720B">
        <w:rPr>
          <w:sz w:val="20"/>
          <w:szCs w:val="20"/>
          <w:u w:val="single"/>
        </w:rPr>
        <w:t>Invólucro n.º 3</w:t>
      </w:r>
      <w:r w:rsidRPr="00BD720B">
        <w:rPr>
          <w:b/>
          <w:sz w:val="20"/>
          <w:szCs w:val="20"/>
        </w:rPr>
        <w:t>:</w:t>
      </w:r>
      <w:r w:rsidRPr="00BD720B">
        <w:rPr>
          <w:sz w:val="20"/>
          <w:szCs w:val="20"/>
        </w:rPr>
        <w:t xml:space="preserve"> </w:t>
      </w:r>
      <w:r w:rsidR="00586543" w:rsidRPr="00BD720B">
        <w:rPr>
          <w:sz w:val="20"/>
          <w:szCs w:val="20"/>
        </w:rPr>
        <w:t xml:space="preserve">Proposta Técnica: </w:t>
      </w:r>
      <w:r w:rsidR="006E3725" w:rsidRPr="00BD720B">
        <w:rPr>
          <w:b/>
          <w:bCs/>
          <w:sz w:val="20"/>
          <w:szCs w:val="20"/>
        </w:rPr>
        <w:t>Conjunto de Informações</w:t>
      </w:r>
      <w:r w:rsidR="006E3725" w:rsidRPr="00BD720B">
        <w:rPr>
          <w:sz w:val="20"/>
          <w:szCs w:val="20"/>
        </w:rPr>
        <w:t xml:space="preserve"> </w:t>
      </w:r>
      <w:r w:rsidR="003D5D85" w:rsidRPr="00BD720B">
        <w:rPr>
          <w:sz w:val="20"/>
          <w:szCs w:val="20"/>
        </w:rPr>
        <w:t>– d</w:t>
      </w:r>
      <w:r w:rsidRPr="00BD720B">
        <w:rPr>
          <w:sz w:val="20"/>
          <w:szCs w:val="20"/>
        </w:rPr>
        <w:t>everá estar fechado e rubricado no fecho, com a seguinte identificação:</w:t>
      </w:r>
    </w:p>
    <w:p w14:paraId="4398CC5A" w14:textId="77777777" w:rsidR="003D5D85" w:rsidRPr="00BD720B" w:rsidRDefault="003D5D85" w:rsidP="00BD720B">
      <w:pPr>
        <w:tabs>
          <w:tab w:val="left" w:pos="284"/>
          <w:tab w:val="left" w:pos="567"/>
        </w:tabs>
        <w:ind w:right="-8"/>
        <w:jc w:val="both"/>
        <w:rPr>
          <w:sz w:val="20"/>
          <w:szCs w:val="20"/>
        </w:rPr>
      </w:pPr>
    </w:p>
    <w:tbl>
      <w:tblPr>
        <w:tblStyle w:val="Tabelacomgrade"/>
        <w:tblW w:w="0" w:type="auto"/>
        <w:tblInd w:w="250" w:type="dxa"/>
        <w:tblLook w:val="04A0" w:firstRow="1" w:lastRow="0" w:firstColumn="1" w:lastColumn="0" w:noHBand="0" w:noVBand="1"/>
      </w:tblPr>
      <w:tblGrid>
        <w:gridCol w:w="9031"/>
      </w:tblGrid>
      <w:tr w:rsidR="00EB1AFF" w:rsidRPr="00BD720B" w14:paraId="6813A894" w14:textId="77777777" w:rsidTr="00216D28">
        <w:tc>
          <w:tcPr>
            <w:tcW w:w="9031" w:type="dxa"/>
          </w:tcPr>
          <w:p w14:paraId="57E46379" w14:textId="4EE81A15" w:rsidR="003D5D85" w:rsidRPr="00BD720B" w:rsidRDefault="003D5D85" w:rsidP="00BD720B">
            <w:pPr>
              <w:pStyle w:val="Corpodetexto"/>
              <w:tabs>
                <w:tab w:val="left" w:pos="284"/>
              </w:tabs>
              <w:spacing w:line="242" w:lineRule="auto"/>
              <w:jc w:val="both"/>
              <w:rPr>
                <w:sz w:val="20"/>
                <w:szCs w:val="20"/>
              </w:rPr>
            </w:pPr>
            <w:r w:rsidRPr="00BD720B">
              <w:rPr>
                <w:sz w:val="20"/>
                <w:szCs w:val="20"/>
              </w:rPr>
              <w:t xml:space="preserve">À </w:t>
            </w:r>
            <w:r w:rsidR="002B7744" w:rsidRPr="00BD720B">
              <w:rPr>
                <w:sz w:val="20"/>
                <w:szCs w:val="20"/>
              </w:rPr>
              <w:t>COMISSÃO PERMANENTE DE LICITAÇÃO</w:t>
            </w:r>
            <w:r w:rsidRPr="00BD720B">
              <w:rPr>
                <w:sz w:val="20"/>
                <w:szCs w:val="20"/>
              </w:rPr>
              <w:t xml:space="preserve"> DA </w:t>
            </w:r>
            <w:r w:rsidR="00AF46EE" w:rsidRPr="00BD720B">
              <w:rPr>
                <w:sz w:val="20"/>
                <w:szCs w:val="20"/>
              </w:rPr>
              <w:t>PREFEITURA DE NAVIRAÍ - MS</w:t>
            </w:r>
          </w:p>
          <w:p w14:paraId="6FC8FD6F" w14:textId="77777777" w:rsidR="00EB1AFF" w:rsidRPr="00BD720B" w:rsidRDefault="00B854E6" w:rsidP="00BD720B">
            <w:pPr>
              <w:pStyle w:val="Ttulo4"/>
              <w:tabs>
                <w:tab w:val="left" w:pos="284"/>
              </w:tabs>
              <w:ind w:left="0" w:firstLine="0"/>
              <w:jc w:val="both"/>
              <w:rPr>
                <w:b w:val="0"/>
                <w:sz w:val="20"/>
                <w:szCs w:val="20"/>
              </w:rPr>
            </w:pPr>
            <w:r w:rsidRPr="00BD720B">
              <w:rPr>
                <w:b w:val="0"/>
                <w:sz w:val="20"/>
                <w:szCs w:val="20"/>
              </w:rPr>
              <w:t xml:space="preserve">INVÓLUCRO </w:t>
            </w:r>
            <w:r w:rsidR="00EB1AFF" w:rsidRPr="00BD720B">
              <w:rPr>
                <w:b w:val="0"/>
                <w:sz w:val="20"/>
                <w:szCs w:val="20"/>
              </w:rPr>
              <w:t>nº 3</w:t>
            </w:r>
          </w:p>
          <w:p w14:paraId="0CAF7B6C" w14:textId="21A61C86" w:rsidR="00EB1AFF" w:rsidRPr="00BD720B" w:rsidRDefault="00586543" w:rsidP="00BD720B">
            <w:pPr>
              <w:pStyle w:val="Corpodetexto"/>
              <w:tabs>
                <w:tab w:val="left" w:pos="284"/>
              </w:tabs>
              <w:ind w:right="-8"/>
              <w:jc w:val="both"/>
              <w:rPr>
                <w:sz w:val="20"/>
                <w:szCs w:val="20"/>
              </w:rPr>
            </w:pPr>
            <w:r w:rsidRPr="00BD720B">
              <w:rPr>
                <w:b/>
                <w:sz w:val="20"/>
                <w:szCs w:val="20"/>
              </w:rPr>
              <w:t xml:space="preserve">PROPOSTA TÉCNICA: CONJUNTO DE INFORMAÇÕES </w:t>
            </w:r>
            <w:r w:rsidR="00AD79E0">
              <w:rPr>
                <w:b/>
                <w:sz w:val="20"/>
                <w:szCs w:val="20"/>
              </w:rPr>
              <w:t>–</w:t>
            </w:r>
            <w:r w:rsidR="00B51B15">
              <w:rPr>
                <w:sz w:val="20"/>
                <w:szCs w:val="20"/>
              </w:rPr>
              <w:t xml:space="preserve"> CAPACIDADE DE ATENDIMENTO E</w:t>
            </w:r>
            <w:r w:rsidR="00B854E6" w:rsidRPr="00BD720B">
              <w:rPr>
                <w:sz w:val="20"/>
                <w:szCs w:val="20"/>
              </w:rPr>
              <w:t xml:space="preserve"> REPERTÓRIO </w:t>
            </w:r>
            <w:proofErr w:type="gramStart"/>
            <w:r w:rsidR="00AD79E0">
              <w:rPr>
                <w:sz w:val="20"/>
                <w:szCs w:val="20"/>
              </w:rPr>
              <w:t>(</w:t>
            </w:r>
            <w:r w:rsidR="00B854E6" w:rsidRPr="00BD720B">
              <w:rPr>
                <w:sz w:val="20"/>
                <w:szCs w:val="20"/>
              </w:rPr>
              <w:t>RELATOS DE SOLUÇÕES DE PROBLEMAS DE COMUNICAÇÃO</w:t>
            </w:r>
            <w:r w:rsidR="00AD79E0">
              <w:rPr>
                <w:sz w:val="20"/>
                <w:szCs w:val="20"/>
              </w:rPr>
              <w:t xml:space="preserve"> E PEÇAS ISOLADAS</w:t>
            </w:r>
            <w:r w:rsidR="00B854E6" w:rsidRPr="00BD720B">
              <w:rPr>
                <w:sz w:val="20"/>
                <w:szCs w:val="20"/>
              </w:rPr>
              <w:t xml:space="preserve"> </w:t>
            </w:r>
          </w:p>
          <w:p w14:paraId="5A2169E3" w14:textId="77777777" w:rsidR="00AF46EE" w:rsidRPr="00BD720B" w:rsidRDefault="00B854E6" w:rsidP="00BD720B">
            <w:pPr>
              <w:pStyle w:val="Corpodetexto"/>
              <w:tabs>
                <w:tab w:val="left" w:pos="284"/>
              </w:tabs>
              <w:ind w:right="3417"/>
              <w:jc w:val="both"/>
              <w:rPr>
                <w:sz w:val="20"/>
                <w:szCs w:val="20"/>
              </w:rPr>
            </w:pPr>
            <w:proofErr w:type="gramEnd"/>
            <w:r w:rsidRPr="00BD720B">
              <w:rPr>
                <w:sz w:val="20"/>
                <w:szCs w:val="20"/>
              </w:rPr>
              <w:t>NOME EMPRESARIAL</w:t>
            </w:r>
            <w:r w:rsidR="00AF46EE" w:rsidRPr="00BD720B">
              <w:rPr>
                <w:sz w:val="20"/>
                <w:szCs w:val="20"/>
              </w:rPr>
              <w:t>:</w:t>
            </w:r>
          </w:p>
          <w:p w14:paraId="431E8785" w14:textId="24D3238E" w:rsidR="00EB1AFF" w:rsidRPr="00BD720B" w:rsidRDefault="00B854E6" w:rsidP="00BD720B">
            <w:pPr>
              <w:pStyle w:val="Corpodetexto"/>
              <w:tabs>
                <w:tab w:val="left" w:pos="284"/>
              </w:tabs>
              <w:ind w:right="3417"/>
              <w:jc w:val="both"/>
              <w:rPr>
                <w:sz w:val="20"/>
                <w:szCs w:val="20"/>
              </w:rPr>
            </w:pPr>
            <w:r w:rsidRPr="00BD720B">
              <w:rPr>
                <w:sz w:val="20"/>
                <w:szCs w:val="20"/>
              </w:rPr>
              <w:t>CNPJ DA LICITANTE</w:t>
            </w:r>
            <w:r w:rsidR="00AF46EE" w:rsidRPr="00BD720B">
              <w:rPr>
                <w:sz w:val="20"/>
                <w:szCs w:val="20"/>
              </w:rPr>
              <w:t>:</w:t>
            </w:r>
          </w:p>
          <w:p w14:paraId="49CA11A4" w14:textId="6B57C9B0" w:rsidR="00DC5CBE" w:rsidRPr="00BD720B" w:rsidRDefault="00B854E6" w:rsidP="00BD720B">
            <w:pPr>
              <w:pStyle w:val="Corpodetexto"/>
              <w:tabs>
                <w:tab w:val="left" w:pos="284"/>
              </w:tabs>
              <w:jc w:val="both"/>
              <w:rPr>
                <w:sz w:val="20"/>
                <w:szCs w:val="20"/>
              </w:rPr>
            </w:pPr>
            <w:r w:rsidRPr="00BD720B">
              <w:rPr>
                <w:sz w:val="20"/>
                <w:szCs w:val="20"/>
              </w:rPr>
              <w:t xml:space="preserve">CONCORRÊNCIA </w:t>
            </w:r>
            <w:r w:rsidR="002B7744" w:rsidRPr="00BD720B">
              <w:rPr>
                <w:sz w:val="20"/>
                <w:szCs w:val="20"/>
              </w:rPr>
              <w:t xml:space="preserve">Nº </w:t>
            </w:r>
            <w:r w:rsidR="00AF46EE" w:rsidRPr="00BD720B">
              <w:rPr>
                <w:sz w:val="20"/>
                <w:szCs w:val="20"/>
              </w:rPr>
              <w:t>001/2021</w:t>
            </w:r>
          </w:p>
        </w:tc>
      </w:tr>
    </w:tbl>
    <w:p w14:paraId="55371419" w14:textId="77777777" w:rsidR="003D5D85" w:rsidRPr="00BD720B" w:rsidRDefault="003D5D85" w:rsidP="00BD720B">
      <w:pPr>
        <w:tabs>
          <w:tab w:val="left" w:pos="284"/>
          <w:tab w:val="left" w:pos="709"/>
        </w:tabs>
        <w:ind w:right="-8"/>
        <w:jc w:val="both"/>
        <w:rPr>
          <w:sz w:val="20"/>
          <w:szCs w:val="20"/>
        </w:rPr>
      </w:pPr>
    </w:p>
    <w:p w14:paraId="3D0AF739" w14:textId="32D512BC" w:rsidR="00F61A00" w:rsidRPr="00BD720B" w:rsidRDefault="00F61A00" w:rsidP="00BD720B">
      <w:pPr>
        <w:pStyle w:val="PargrafodaLista"/>
        <w:numPr>
          <w:ilvl w:val="3"/>
          <w:numId w:val="68"/>
        </w:numPr>
        <w:tabs>
          <w:tab w:val="left" w:pos="284"/>
          <w:tab w:val="left" w:pos="567"/>
        </w:tabs>
        <w:ind w:left="0" w:right="-8" w:firstLine="0"/>
        <w:rPr>
          <w:sz w:val="20"/>
          <w:szCs w:val="20"/>
        </w:rPr>
      </w:pPr>
      <w:r w:rsidRPr="00BD720B">
        <w:rPr>
          <w:sz w:val="20"/>
          <w:szCs w:val="20"/>
        </w:rPr>
        <w:t>No Invólucro nº 3 d</w:t>
      </w:r>
      <w:r w:rsidR="00FB024B" w:rsidRPr="00BD720B">
        <w:rPr>
          <w:sz w:val="20"/>
          <w:szCs w:val="20"/>
        </w:rPr>
        <w:t>everá</w:t>
      </w:r>
      <w:r w:rsidRPr="00BD720B">
        <w:rPr>
          <w:sz w:val="20"/>
          <w:szCs w:val="20"/>
        </w:rPr>
        <w:t xml:space="preserve"> estar acondicionado a Capacidade de Atendimento</w:t>
      </w:r>
      <w:r w:rsidR="00FB024B" w:rsidRPr="00BD720B">
        <w:rPr>
          <w:sz w:val="20"/>
          <w:szCs w:val="20"/>
        </w:rPr>
        <w:t xml:space="preserve"> e</w:t>
      </w:r>
      <w:r w:rsidRPr="00BD720B">
        <w:rPr>
          <w:sz w:val="20"/>
          <w:szCs w:val="20"/>
        </w:rPr>
        <w:t xml:space="preserve"> o Repertório</w:t>
      </w:r>
      <w:proofErr w:type="gramStart"/>
      <w:r w:rsidR="00AD79E0">
        <w:rPr>
          <w:sz w:val="20"/>
          <w:szCs w:val="20"/>
        </w:rPr>
        <w:t xml:space="preserve">  </w:t>
      </w:r>
      <w:proofErr w:type="gramEnd"/>
      <w:r w:rsidR="00AD79E0">
        <w:rPr>
          <w:sz w:val="20"/>
          <w:szCs w:val="20"/>
        </w:rPr>
        <w:t>(</w:t>
      </w:r>
      <w:r w:rsidRPr="00BD720B">
        <w:rPr>
          <w:sz w:val="20"/>
          <w:szCs w:val="20"/>
        </w:rPr>
        <w:t>Relatos de Soluções de Problemas de Comunicação</w:t>
      </w:r>
      <w:r w:rsidR="00AD79E0">
        <w:rPr>
          <w:sz w:val="20"/>
          <w:szCs w:val="20"/>
        </w:rPr>
        <w:t xml:space="preserve"> e Peças Isoladas)</w:t>
      </w:r>
      <w:r w:rsidRPr="00BD720B">
        <w:rPr>
          <w:sz w:val="20"/>
          <w:szCs w:val="20"/>
        </w:rPr>
        <w:t xml:space="preserve">, </w:t>
      </w:r>
      <w:r w:rsidR="004D3CB7" w:rsidRPr="00BD720B">
        <w:rPr>
          <w:sz w:val="20"/>
          <w:szCs w:val="20"/>
        </w:rPr>
        <w:t xml:space="preserve">de </w:t>
      </w:r>
      <w:r w:rsidRPr="00BD720B">
        <w:rPr>
          <w:sz w:val="20"/>
          <w:szCs w:val="20"/>
        </w:rPr>
        <w:t xml:space="preserve">que tratam o subitem </w:t>
      </w:r>
      <w:r w:rsidR="00493B13" w:rsidRPr="00BD720B">
        <w:rPr>
          <w:sz w:val="20"/>
          <w:szCs w:val="20"/>
        </w:rPr>
        <w:t>9</w:t>
      </w:r>
      <w:r w:rsidR="00B747A1" w:rsidRPr="00BD720B">
        <w:rPr>
          <w:sz w:val="20"/>
          <w:szCs w:val="20"/>
        </w:rPr>
        <w:t xml:space="preserve">.4 e </w:t>
      </w:r>
      <w:r w:rsidR="00493B13" w:rsidRPr="00BD720B">
        <w:rPr>
          <w:sz w:val="20"/>
          <w:szCs w:val="20"/>
        </w:rPr>
        <w:t>9</w:t>
      </w:r>
      <w:r w:rsidR="00B747A1" w:rsidRPr="00BD720B">
        <w:rPr>
          <w:sz w:val="20"/>
          <w:szCs w:val="20"/>
        </w:rPr>
        <w:t>.5, respectivamente.</w:t>
      </w:r>
    </w:p>
    <w:p w14:paraId="68BB0E03" w14:textId="77777777" w:rsidR="003D5D85" w:rsidRPr="00BD720B" w:rsidRDefault="003D5D85" w:rsidP="00BD720B">
      <w:pPr>
        <w:tabs>
          <w:tab w:val="left" w:pos="284"/>
          <w:tab w:val="left" w:pos="567"/>
          <w:tab w:val="left" w:pos="709"/>
        </w:tabs>
        <w:ind w:right="-8"/>
        <w:jc w:val="both"/>
        <w:rPr>
          <w:sz w:val="20"/>
          <w:szCs w:val="20"/>
        </w:rPr>
      </w:pPr>
    </w:p>
    <w:p w14:paraId="6B156DCB" w14:textId="77777777" w:rsidR="00EB1AFF" w:rsidRPr="00BD720B" w:rsidRDefault="00F61A00" w:rsidP="00BD720B">
      <w:pPr>
        <w:pStyle w:val="PargrafodaLista"/>
        <w:numPr>
          <w:ilvl w:val="3"/>
          <w:numId w:val="68"/>
        </w:numPr>
        <w:tabs>
          <w:tab w:val="left" w:pos="284"/>
          <w:tab w:val="left" w:pos="567"/>
        </w:tabs>
        <w:ind w:left="0" w:right="-8" w:firstLine="0"/>
        <w:rPr>
          <w:sz w:val="20"/>
          <w:szCs w:val="20"/>
        </w:rPr>
      </w:pPr>
      <w:r w:rsidRPr="00BD720B">
        <w:rPr>
          <w:sz w:val="20"/>
          <w:szCs w:val="20"/>
        </w:rPr>
        <w:t>O Invólucro nº 3 deverá ser providenciado pela licitante e poderá ser constituído de embalagem adequada às características de seu conteúdo, desde que inviolável quanto às informações</w:t>
      </w:r>
      <w:r w:rsidR="003D5D85" w:rsidRPr="00BD720B">
        <w:rPr>
          <w:sz w:val="20"/>
          <w:szCs w:val="20"/>
        </w:rPr>
        <w:t xml:space="preserve"> de que trata, até sua abertura.</w:t>
      </w:r>
    </w:p>
    <w:p w14:paraId="524D5C85" w14:textId="77777777" w:rsidR="005762FE" w:rsidRPr="00BD720B" w:rsidRDefault="005762FE" w:rsidP="00BD720B">
      <w:pPr>
        <w:pStyle w:val="PargrafodaLista"/>
        <w:rPr>
          <w:sz w:val="20"/>
          <w:szCs w:val="20"/>
        </w:rPr>
      </w:pPr>
    </w:p>
    <w:p w14:paraId="1F1CE9F7" w14:textId="77777777" w:rsidR="00282C34" w:rsidRPr="00BD720B" w:rsidRDefault="004D3CB7" w:rsidP="00BD720B">
      <w:pPr>
        <w:pStyle w:val="PargrafodaLista"/>
        <w:numPr>
          <w:ilvl w:val="3"/>
          <w:numId w:val="68"/>
        </w:numPr>
        <w:tabs>
          <w:tab w:val="left" w:pos="284"/>
          <w:tab w:val="left" w:pos="567"/>
        </w:tabs>
        <w:ind w:left="0" w:right="-8" w:firstLine="0"/>
        <w:rPr>
          <w:color w:val="000000" w:themeColor="text1"/>
          <w:sz w:val="20"/>
          <w:szCs w:val="20"/>
        </w:rPr>
      </w:pPr>
      <w:r w:rsidRPr="00BD720B">
        <w:rPr>
          <w:sz w:val="20"/>
          <w:szCs w:val="20"/>
        </w:rPr>
        <w:t>N</w:t>
      </w:r>
      <w:r w:rsidR="00A95409" w:rsidRPr="00BD720B">
        <w:rPr>
          <w:color w:val="000000" w:themeColor="text1"/>
          <w:sz w:val="20"/>
          <w:szCs w:val="20"/>
        </w:rPr>
        <w:t xml:space="preserve">ão </w:t>
      </w:r>
      <w:r w:rsidR="00A95409" w:rsidRPr="00BD720B">
        <w:rPr>
          <w:sz w:val="20"/>
          <w:szCs w:val="20"/>
        </w:rPr>
        <w:t>poderá</w:t>
      </w:r>
      <w:r w:rsidR="00A95409" w:rsidRPr="00BD720B">
        <w:rPr>
          <w:color w:val="000000" w:themeColor="text1"/>
          <w:sz w:val="20"/>
          <w:szCs w:val="20"/>
        </w:rPr>
        <w:t xml:space="preserve"> conter nenhuma marca ou sinal, etiqueta ou outro indicativo que conste do Plano de </w:t>
      </w:r>
      <w:r w:rsidR="00A95409" w:rsidRPr="00BD720B">
        <w:rPr>
          <w:sz w:val="20"/>
          <w:szCs w:val="20"/>
        </w:rPr>
        <w:t>Comunicação</w:t>
      </w:r>
      <w:r w:rsidR="00A95409" w:rsidRPr="00BD720B">
        <w:rPr>
          <w:color w:val="000000" w:themeColor="text1"/>
          <w:sz w:val="20"/>
          <w:szCs w:val="20"/>
        </w:rPr>
        <w:t xml:space="preserve"> Publicitária – </w:t>
      </w:r>
      <w:r w:rsidR="003D5D85" w:rsidRPr="00BD720B">
        <w:rPr>
          <w:color w:val="000000" w:themeColor="text1"/>
          <w:sz w:val="20"/>
          <w:szCs w:val="20"/>
        </w:rPr>
        <w:t xml:space="preserve">VIA NÃO IDENTIFICADA </w:t>
      </w:r>
      <w:r w:rsidR="00A95409" w:rsidRPr="00BD720B">
        <w:rPr>
          <w:color w:val="000000" w:themeColor="text1"/>
          <w:sz w:val="20"/>
          <w:szCs w:val="20"/>
        </w:rPr>
        <w:t>que possibilite a identificação de sua autoria, antes da abertura do mesmo.</w:t>
      </w:r>
    </w:p>
    <w:p w14:paraId="33486785" w14:textId="77777777" w:rsidR="00282C34" w:rsidRPr="00BD720B" w:rsidRDefault="00282C34" w:rsidP="00BD720B">
      <w:pPr>
        <w:pStyle w:val="Corpodetexto"/>
        <w:tabs>
          <w:tab w:val="left" w:pos="284"/>
        </w:tabs>
        <w:jc w:val="both"/>
        <w:rPr>
          <w:sz w:val="20"/>
          <w:szCs w:val="20"/>
        </w:rPr>
      </w:pPr>
    </w:p>
    <w:p w14:paraId="7BB83B65" w14:textId="63DD1280" w:rsidR="00282C34" w:rsidRPr="00BD720B" w:rsidRDefault="005762FE" w:rsidP="00BD720B">
      <w:pPr>
        <w:pStyle w:val="PargrafodaLista"/>
        <w:numPr>
          <w:ilvl w:val="1"/>
          <w:numId w:val="68"/>
        </w:numPr>
        <w:tabs>
          <w:tab w:val="left" w:pos="284"/>
        </w:tabs>
        <w:ind w:left="0" w:right="-8" w:firstLine="0"/>
        <w:rPr>
          <w:sz w:val="20"/>
          <w:szCs w:val="20"/>
        </w:rPr>
      </w:pPr>
      <w:r w:rsidRPr="00BD720B">
        <w:rPr>
          <w:sz w:val="20"/>
          <w:szCs w:val="20"/>
        </w:rPr>
        <w:t xml:space="preserve"> </w:t>
      </w:r>
      <w:r w:rsidR="00A95409" w:rsidRPr="00BD720B">
        <w:rPr>
          <w:sz w:val="20"/>
          <w:szCs w:val="20"/>
        </w:rPr>
        <w:t xml:space="preserve">Plano de Comunicação Publicitária - </w:t>
      </w:r>
      <w:r w:rsidR="00A95409" w:rsidRPr="00BD720B">
        <w:rPr>
          <w:b/>
          <w:sz w:val="20"/>
          <w:szCs w:val="20"/>
        </w:rPr>
        <w:t>VIA NÃO IDENTI</w:t>
      </w:r>
      <w:r w:rsidR="009453C6" w:rsidRPr="00BD720B">
        <w:rPr>
          <w:b/>
          <w:sz w:val="20"/>
          <w:szCs w:val="20"/>
        </w:rPr>
        <w:t>FICADA</w:t>
      </w:r>
      <w:r w:rsidR="009453C6" w:rsidRPr="00BD720B">
        <w:rPr>
          <w:sz w:val="20"/>
          <w:szCs w:val="20"/>
        </w:rPr>
        <w:t xml:space="preserve">, previsto no </w:t>
      </w:r>
      <w:r w:rsidR="003D5D85" w:rsidRPr="00BD720B">
        <w:rPr>
          <w:sz w:val="20"/>
          <w:szCs w:val="20"/>
        </w:rPr>
        <w:t>art.</w:t>
      </w:r>
      <w:r w:rsidR="009453C6" w:rsidRPr="00BD720B">
        <w:rPr>
          <w:sz w:val="20"/>
          <w:szCs w:val="20"/>
        </w:rPr>
        <w:t xml:space="preserve"> 7º, L</w:t>
      </w:r>
      <w:r w:rsidR="00A95409" w:rsidRPr="00BD720B">
        <w:rPr>
          <w:sz w:val="20"/>
          <w:szCs w:val="20"/>
        </w:rPr>
        <w:t>ei</w:t>
      </w:r>
      <w:r w:rsidR="009453C6" w:rsidRPr="00BD720B">
        <w:rPr>
          <w:sz w:val="20"/>
          <w:szCs w:val="20"/>
        </w:rPr>
        <w:t xml:space="preserve"> n°</w:t>
      </w:r>
      <w:r w:rsidR="00A95409" w:rsidRPr="00BD720B">
        <w:rPr>
          <w:sz w:val="20"/>
          <w:szCs w:val="20"/>
        </w:rPr>
        <w:t xml:space="preserve"> 12.232/10, deverá</w:t>
      </w:r>
      <w:r w:rsidR="00A95409" w:rsidRPr="00BD720B">
        <w:rPr>
          <w:spacing w:val="1"/>
          <w:sz w:val="20"/>
          <w:szCs w:val="20"/>
        </w:rPr>
        <w:t xml:space="preserve"> </w:t>
      </w:r>
      <w:r w:rsidR="00A95409" w:rsidRPr="00BD720B">
        <w:rPr>
          <w:sz w:val="20"/>
          <w:szCs w:val="20"/>
        </w:rPr>
        <w:t>conter:</w:t>
      </w:r>
    </w:p>
    <w:p w14:paraId="65CB88FA" w14:textId="77777777" w:rsidR="00282C34" w:rsidRPr="00BD720B" w:rsidRDefault="00A95409" w:rsidP="00BD720B">
      <w:pPr>
        <w:pStyle w:val="PargrafodaLista"/>
        <w:numPr>
          <w:ilvl w:val="0"/>
          <w:numId w:val="16"/>
        </w:numPr>
        <w:tabs>
          <w:tab w:val="left" w:pos="284"/>
          <w:tab w:val="left" w:pos="567"/>
        </w:tabs>
        <w:ind w:left="0" w:firstLine="0"/>
        <w:rPr>
          <w:sz w:val="20"/>
          <w:szCs w:val="20"/>
        </w:rPr>
      </w:pPr>
      <w:r w:rsidRPr="00BD720B">
        <w:rPr>
          <w:sz w:val="20"/>
          <w:szCs w:val="20"/>
        </w:rPr>
        <w:t>Raciocínio</w:t>
      </w:r>
      <w:r w:rsidRPr="00BD720B">
        <w:rPr>
          <w:spacing w:val="-1"/>
          <w:sz w:val="20"/>
          <w:szCs w:val="20"/>
        </w:rPr>
        <w:t xml:space="preserve"> </w:t>
      </w:r>
      <w:r w:rsidRPr="00BD720B">
        <w:rPr>
          <w:sz w:val="20"/>
          <w:szCs w:val="20"/>
        </w:rPr>
        <w:t>Básico;</w:t>
      </w:r>
    </w:p>
    <w:p w14:paraId="4C52BF41" w14:textId="77777777" w:rsidR="00282C34" w:rsidRPr="00BD720B" w:rsidRDefault="00A95409" w:rsidP="00BD720B">
      <w:pPr>
        <w:pStyle w:val="PargrafodaLista"/>
        <w:numPr>
          <w:ilvl w:val="0"/>
          <w:numId w:val="16"/>
        </w:numPr>
        <w:tabs>
          <w:tab w:val="left" w:pos="284"/>
          <w:tab w:val="left" w:pos="567"/>
        </w:tabs>
        <w:ind w:left="0" w:firstLine="0"/>
        <w:rPr>
          <w:sz w:val="20"/>
          <w:szCs w:val="20"/>
        </w:rPr>
      </w:pPr>
      <w:r w:rsidRPr="00BD720B">
        <w:rPr>
          <w:sz w:val="20"/>
          <w:szCs w:val="20"/>
        </w:rPr>
        <w:lastRenderedPageBreak/>
        <w:t>Estratégia de Comunicação</w:t>
      </w:r>
      <w:r w:rsidRPr="00BD720B">
        <w:rPr>
          <w:spacing w:val="-1"/>
          <w:sz w:val="20"/>
          <w:szCs w:val="20"/>
        </w:rPr>
        <w:t xml:space="preserve"> </w:t>
      </w:r>
      <w:r w:rsidRPr="00BD720B">
        <w:rPr>
          <w:sz w:val="20"/>
          <w:szCs w:val="20"/>
        </w:rPr>
        <w:t>Publicitária;</w:t>
      </w:r>
    </w:p>
    <w:p w14:paraId="1D7FF1B0" w14:textId="77777777" w:rsidR="00282C34" w:rsidRPr="00BD720B" w:rsidRDefault="00A95409" w:rsidP="00BD720B">
      <w:pPr>
        <w:pStyle w:val="PargrafodaLista"/>
        <w:numPr>
          <w:ilvl w:val="0"/>
          <w:numId w:val="16"/>
        </w:numPr>
        <w:tabs>
          <w:tab w:val="left" w:pos="284"/>
          <w:tab w:val="left" w:pos="567"/>
        </w:tabs>
        <w:ind w:left="0" w:firstLine="0"/>
        <w:rPr>
          <w:sz w:val="20"/>
          <w:szCs w:val="20"/>
        </w:rPr>
      </w:pPr>
      <w:r w:rsidRPr="00BD720B">
        <w:rPr>
          <w:sz w:val="20"/>
          <w:szCs w:val="20"/>
        </w:rPr>
        <w:t>Ideia Criativa,</w:t>
      </w:r>
    </w:p>
    <w:p w14:paraId="5067B4F1" w14:textId="77777777" w:rsidR="00282C34" w:rsidRPr="00BD720B" w:rsidRDefault="00A95409" w:rsidP="00BD720B">
      <w:pPr>
        <w:pStyle w:val="PargrafodaLista"/>
        <w:numPr>
          <w:ilvl w:val="0"/>
          <w:numId w:val="16"/>
        </w:numPr>
        <w:tabs>
          <w:tab w:val="left" w:pos="284"/>
          <w:tab w:val="left" w:pos="567"/>
        </w:tabs>
        <w:ind w:left="0" w:firstLine="0"/>
        <w:rPr>
          <w:sz w:val="20"/>
          <w:szCs w:val="20"/>
        </w:rPr>
      </w:pPr>
      <w:r w:rsidRPr="00BD720B">
        <w:rPr>
          <w:sz w:val="20"/>
          <w:szCs w:val="20"/>
        </w:rPr>
        <w:t>Estratégia de</w:t>
      </w:r>
      <w:r w:rsidRPr="00BD720B">
        <w:rPr>
          <w:spacing w:val="-1"/>
          <w:sz w:val="20"/>
          <w:szCs w:val="20"/>
        </w:rPr>
        <w:t xml:space="preserve"> </w:t>
      </w:r>
      <w:r w:rsidRPr="00BD720B">
        <w:rPr>
          <w:sz w:val="20"/>
          <w:szCs w:val="20"/>
        </w:rPr>
        <w:t>Mídia.</w:t>
      </w:r>
    </w:p>
    <w:p w14:paraId="359570BF" w14:textId="77777777" w:rsidR="00282C34" w:rsidRPr="00BD720B" w:rsidRDefault="00282C34" w:rsidP="00BD720B">
      <w:pPr>
        <w:pStyle w:val="Corpodetexto"/>
        <w:tabs>
          <w:tab w:val="left" w:pos="284"/>
        </w:tabs>
        <w:jc w:val="both"/>
        <w:rPr>
          <w:sz w:val="20"/>
          <w:szCs w:val="20"/>
        </w:rPr>
      </w:pPr>
    </w:p>
    <w:p w14:paraId="41131824" w14:textId="77777777" w:rsidR="00282C34"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Este </w:t>
      </w:r>
      <w:r w:rsidR="009453C6" w:rsidRPr="00BD720B">
        <w:rPr>
          <w:sz w:val="20"/>
          <w:szCs w:val="20"/>
        </w:rPr>
        <w:t>invólucro</w:t>
      </w:r>
      <w:r w:rsidRPr="00BD720B">
        <w:rPr>
          <w:sz w:val="20"/>
          <w:szCs w:val="20"/>
        </w:rPr>
        <w:t xml:space="preserve"> não poderá ter nenhuma identificação na parte externa, para preservar o</w:t>
      </w:r>
      <w:r w:rsidR="009453C6" w:rsidRPr="00BD720B">
        <w:rPr>
          <w:sz w:val="20"/>
          <w:szCs w:val="20"/>
        </w:rPr>
        <w:t xml:space="preserve"> </w:t>
      </w:r>
      <w:r w:rsidRPr="00BD720B">
        <w:rPr>
          <w:sz w:val="20"/>
          <w:szCs w:val="20"/>
        </w:rPr>
        <w:t xml:space="preserve">sigilo quanto à autoria do Plano de Comunicação Publicitária, até a abertura do </w:t>
      </w:r>
      <w:r w:rsidR="009453C6" w:rsidRPr="00BD720B">
        <w:rPr>
          <w:sz w:val="20"/>
          <w:szCs w:val="20"/>
        </w:rPr>
        <w:t>Invólucro</w:t>
      </w:r>
      <w:r w:rsidRPr="00BD720B">
        <w:rPr>
          <w:sz w:val="20"/>
          <w:szCs w:val="20"/>
        </w:rPr>
        <w:t xml:space="preserve"> nº 2, conforme previsto no </w:t>
      </w:r>
      <w:r w:rsidR="0016514A" w:rsidRPr="00BD720B">
        <w:rPr>
          <w:sz w:val="20"/>
          <w:szCs w:val="20"/>
        </w:rPr>
        <w:t>art.</w:t>
      </w:r>
      <w:r w:rsidRPr="00BD720B">
        <w:rPr>
          <w:sz w:val="20"/>
          <w:szCs w:val="20"/>
        </w:rPr>
        <w:t xml:space="preserve"> 6º, inciso IV, da</w:t>
      </w:r>
      <w:r w:rsidR="009453C6" w:rsidRPr="00BD720B">
        <w:rPr>
          <w:sz w:val="20"/>
          <w:szCs w:val="20"/>
        </w:rPr>
        <w:t xml:space="preserve"> L</w:t>
      </w:r>
      <w:r w:rsidRPr="00BD720B">
        <w:rPr>
          <w:sz w:val="20"/>
          <w:szCs w:val="20"/>
        </w:rPr>
        <w:t>ei 12.232/10.</w:t>
      </w:r>
    </w:p>
    <w:p w14:paraId="1492053B" w14:textId="77777777" w:rsidR="00282C34" w:rsidRPr="00BD720B" w:rsidRDefault="00282C34" w:rsidP="00BD720B">
      <w:pPr>
        <w:tabs>
          <w:tab w:val="left" w:pos="284"/>
          <w:tab w:val="left" w:pos="567"/>
        </w:tabs>
        <w:ind w:right="-8"/>
        <w:jc w:val="both"/>
        <w:rPr>
          <w:sz w:val="20"/>
          <w:szCs w:val="20"/>
        </w:rPr>
      </w:pPr>
    </w:p>
    <w:p w14:paraId="40DF6E58" w14:textId="0C198413" w:rsidR="00282C34"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A </w:t>
      </w:r>
      <w:r w:rsidR="002B7744" w:rsidRPr="00BD720B">
        <w:rPr>
          <w:sz w:val="20"/>
          <w:szCs w:val="20"/>
        </w:rPr>
        <w:t>Comissão Permanente de Licitação</w:t>
      </w:r>
      <w:r w:rsidRPr="00BD720B">
        <w:rPr>
          <w:sz w:val="20"/>
          <w:szCs w:val="20"/>
        </w:rPr>
        <w:t xml:space="preserve"> só aceitará o Plano de Comunicação Publicitária - VIA NÃO IDENTIFICADA se estiver acondicionado no </w:t>
      </w:r>
      <w:r w:rsidR="009453C6" w:rsidRPr="00BD720B">
        <w:rPr>
          <w:sz w:val="20"/>
          <w:szCs w:val="20"/>
        </w:rPr>
        <w:t>Invólucro</w:t>
      </w:r>
      <w:r w:rsidRPr="00BD720B">
        <w:rPr>
          <w:sz w:val="20"/>
          <w:szCs w:val="20"/>
        </w:rPr>
        <w:t xml:space="preserve"> nº 1, que fora fornecido pela </w:t>
      </w:r>
      <w:r w:rsidR="005762FE" w:rsidRPr="00BD720B">
        <w:rPr>
          <w:sz w:val="20"/>
          <w:szCs w:val="20"/>
        </w:rPr>
        <w:t>Prefeitura Municipal de Naviraí – MS.</w:t>
      </w:r>
    </w:p>
    <w:p w14:paraId="5698EB80" w14:textId="77777777" w:rsidR="00AC2262" w:rsidRPr="00BD720B" w:rsidRDefault="00AC2262" w:rsidP="00BD720B">
      <w:pPr>
        <w:tabs>
          <w:tab w:val="left" w:pos="284"/>
          <w:tab w:val="left" w:pos="567"/>
        </w:tabs>
        <w:ind w:right="-8"/>
        <w:jc w:val="both"/>
        <w:rPr>
          <w:sz w:val="20"/>
          <w:szCs w:val="20"/>
        </w:rPr>
      </w:pPr>
    </w:p>
    <w:p w14:paraId="438F7CEB" w14:textId="1352973F" w:rsidR="00282C34"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O Plano de comunicação publicitária - VIA NÃO IDENTIFICADA deverá ser redigido em conformidade com o subitem </w:t>
      </w:r>
      <w:r w:rsidR="00176500" w:rsidRPr="00BD720B">
        <w:rPr>
          <w:sz w:val="20"/>
          <w:szCs w:val="20"/>
        </w:rPr>
        <w:t>8</w:t>
      </w:r>
      <w:r w:rsidRPr="00BD720B">
        <w:rPr>
          <w:sz w:val="20"/>
          <w:szCs w:val="20"/>
        </w:rPr>
        <w:t>.3.</w:t>
      </w:r>
    </w:p>
    <w:p w14:paraId="72B82107" w14:textId="77777777" w:rsidR="00282C34" w:rsidRPr="00BD720B" w:rsidRDefault="00282C34" w:rsidP="00BD720B">
      <w:pPr>
        <w:tabs>
          <w:tab w:val="left" w:pos="284"/>
          <w:tab w:val="left" w:pos="567"/>
        </w:tabs>
        <w:ind w:right="-8"/>
        <w:jc w:val="both"/>
        <w:rPr>
          <w:sz w:val="20"/>
          <w:szCs w:val="20"/>
        </w:rPr>
      </w:pPr>
    </w:p>
    <w:p w14:paraId="274572C6" w14:textId="5E7EA105" w:rsidR="00264C2C"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As tabelas, gráficos e planilhas do subquesito “Estratégia de Mídia” </w:t>
      </w:r>
      <w:r w:rsidR="006E3725" w:rsidRPr="00BD720B">
        <w:rPr>
          <w:sz w:val="20"/>
          <w:szCs w:val="20"/>
        </w:rPr>
        <w:t>deve</w:t>
      </w:r>
      <w:r w:rsidRPr="00BD720B">
        <w:rPr>
          <w:sz w:val="20"/>
          <w:szCs w:val="20"/>
        </w:rPr>
        <w:t>rão ter fonte arial, com tamanho habitualmente utilizado nesses documentos</w:t>
      </w:r>
      <w:r w:rsidR="00AD79E0">
        <w:rPr>
          <w:sz w:val="20"/>
          <w:szCs w:val="20"/>
        </w:rPr>
        <w:t xml:space="preserve"> e poderão ser apresentadas na orientação retrato ou paisagem</w:t>
      </w:r>
      <w:r w:rsidRPr="00BD720B">
        <w:rPr>
          <w:sz w:val="20"/>
          <w:szCs w:val="20"/>
        </w:rPr>
        <w:t>.</w:t>
      </w:r>
    </w:p>
    <w:p w14:paraId="75D31728" w14:textId="77777777" w:rsidR="00FB024B" w:rsidRPr="00BD720B" w:rsidRDefault="00FB024B" w:rsidP="00BD720B">
      <w:pPr>
        <w:tabs>
          <w:tab w:val="left" w:pos="284"/>
          <w:tab w:val="left" w:pos="567"/>
        </w:tabs>
        <w:ind w:right="-8"/>
        <w:jc w:val="both"/>
        <w:rPr>
          <w:sz w:val="20"/>
          <w:szCs w:val="20"/>
        </w:rPr>
      </w:pPr>
    </w:p>
    <w:p w14:paraId="2E50D7DE" w14:textId="77777777" w:rsidR="00282C34"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O plano de comunicação publicitária - VIA NÃO IDENTIFICADA não poderá conter informação, </w:t>
      </w:r>
      <w:proofErr w:type="gramStart"/>
      <w:r w:rsidRPr="00BD720B">
        <w:rPr>
          <w:sz w:val="20"/>
          <w:szCs w:val="20"/>
        </w:rPr>
        <w:t>marca,</w:t>
      </w:r>
      <w:proofErr w:type="gramEnd"/>
      <w:r w:rsidRPr="00BD720B">
        <w:rPr>
          <w:sz w:val="20"/>
          <w:szCs w:val="20"/>
        </w:rPr>
        <w:t xml:space="preserve"> sinal, etiqueta ou qualquer outro elemento que permita a identificação de sua autoria.</w:t>
      </w:r>
    </w:p>
    <w:p w14:paraId="6E76337E" w14:textId="77777777" w:rsidR="000162BC" w:rsidRPr="00BD720B" w:rsidRDefault="000162BC" w:rsidP="00BD720B">
      <w:pPr>
        <w:tabs>
          <w:tab w:val="left" w:pos="284"/>
          <w:tab w:val="left" w:pos="851"/>
        </w:tabs>
        <w:jc w:val="both"/>
        <w:rPr>
          <w:sz w:val="20"/>
          <w:szCs w:val="20"/>
        </w:rPr>
      </w:pPr>
    </w:p>
    <w:p w14:paraId="47A24C6E" w14:textId="77777777" w:rsidR="00282C34" w:rsidRPr="00BD720B" w:rsidRDefault="00A95409" w:rsidP="00BD720B">
      <w:pPr>
        <w:pStyle w:val="PargrafodaLista"/>
        <w:numPr>
          <w:ilvl w:val="1"/>
          <w:numId w:val="68"/>
        </w:numPr>
        <w:tabs>
          <w:tab w:val="left" w:pos="284"/>
          <w:tab w:val="left" w:pos="567"/>
        </w:tabs>
        <w:ind w:left="0" w:right="-8" w:firstLine="0"/>
        <w:rPr>
          <w:sz w:val="20"/>
          <w:szCs w:val="20"/>
        </w:rPr>
      </w:pPr>
      <w:r w:rsidRPr="00BD720B">
        <w:rPr>
          <w:sz w:val="20"/>
          <w:szCs w:val="20"/>
        </w:rPr>
        <w:t xml:space="preserve">A </w:t>
      </w:r>
      <w:r w:rsidRPr="00BD720B">
        <w:rPr>
          <w:b/>
          <w:sz w:val="20"/>
          <w:szCs w:val="20"/>
        </w:rPr>
        <w:t>Proposta de Preços</w:t>
      </w:r>
      <w:r w:rsidRPr="00BD720B">
        <w:rPr>
          <w:sz w:val="20"/>
          <w:szCs w:val="20"/>
        </w:rPr>
        <w:t xml:space="preserve"> deverá ser acondicionada no </w:t>
      </w:r>
      <w:r w:rsidR="006F20F3" w:rsidRPr="00BD720B">
        <w:rPr>
          <w:sz w:val="20"/>
          <w:szCs w:val="20"/>
          <w:u w:val="single"/>
        </w:rPr>
        <w:t>Invólucro</w:t>
      </w:r>
      <w:r w:rsidRPr="00BD720B">
        <w:rPr>
          <w:sz w:val="20"/>
          <w:szCs w:val="20"/>
          <w:u w:val="single"/>
        </w:rPr>
        <w:t xml:space="preserve"> n.º 4</w:t>
      </w:r>
      <w:r w:rsidRPr="00BD720B">
        <w:rPr>
          <w:sz w:val="20"/>
          <w:szCs w:val="20"/>
        </w:rPr>
        <w:t xml:space="preserve"> assim identificado, mediante aposição de</w:t>
      </w:r>
      <w:r w:rsidRPr="00BD720B">
        <w:rPr>
          <w:spacing w:val="-3"/>
          <w:sz w:val="20"/>
          <w:szCs w:val="20"/>
        </w:rPr>
        <w:t xml:space="preserve"> </w:t>
      </w:r>
      <w:r w:rsidRPr="00BD720B">
        <w:rPr>
          <w:sz w:val="20"/>
          <w:szCs w:val="20"/>
        </w:rPr>
        <w:t>etiqueta:</w:t>
      </w:r>
    </w:p>
    <w:p w14:paraId="385AE1EA" w14:textId="77777777" w:rsidR="006F20F3" w:rsidRPr="00BD720B" w:rsidRDefault="006F20F3" w:rsidP="00BD720B">
      <w:pPr>
        <w:tabs>
          <w:tab w:val="left" w:pos="284"/>
        </w:tabs>
        <w:jc w:val="both"/>
        <w:rPr>
          <w:sz w:val="20"/>
          <w:szCs w:val="20"/>
        </w:rPr>
      </w:pPr>
    </w:p>
    <w:tbl>
      <w:tblPr>
        <w:tblStyle w:val="Tabelacomgrade"/>
        <w:tblW w:w="0" w:type="auto"/>
        <w:tblInd w:w="250" w:type="dxa"/>
        <w:tblLook w:val="04A0" w:firstRow="1" w:lastRow="0" w:firstColumn="1" w:lastColumn="0" w:noHBand="0" w:noVBand="1"/>
      </w:tblPr>
      <w:tblGrid>
        <w:gridCol w:w="9038"/>
      </w:tblGrid>
      <w:tr w:rsidR="006F20F3" w:rsidRPr="00BD720B" w14:paraId="1C891287" w14:textId="77777777" w:rsidTr="00BF38D2">
        <w:tc>
          <w:tcPr>
            <w:tcW w:w="9497" w:type="dxa"/>
          </w:tcPr>
          <w:p w14:paraId="1199B291" w14:textId="20196525" w:rsidR="003D5D85" w:rsidRPr="00BD720B" w:rsidRDefault="003D5D85" w:rsidP="00BD720B">
            <w:pPr>
              <w:pStyle w:val="Corpodetexto"/>
              <w:tabs>
                <w:tab w:val="left" w:pos="284"/>
              </w:tabs>
              <w:spacing w:line="242" w:lineRule="auto"/>
              <w:jc w:val="both"/>
              <w:rPr>
                <w:sz w:val="20"/>
                <w:szCs w:val="20"/>
              </w:rPr>
            </w:pPr>
            <w:r w:rsidRPr="00BD720B">
              <w:rPr>
                <w:sz w:val="20"/>
                <w:szCs w:val="20"/>
              </w:rPr>
              <w:t xml:space="preserve">À </w:t>
            </w:r>
            <w:r w:rsidR="002B7744" w:rsidRPr="00BD720B">
              <w:rPr>
                <w:sz w:val="20"/>
                <w:szCs w:val="20"/>
              </w:rPr>
              <w:t>COMISSÃO PERMANENTE DE LICITAÇÃO</w:t>
            </w:r>
            <w:r w:rsidRPr="00BD720B">
              <w:rPr>
                <w:sz w:val="20"/>
                <w:szCs w:val="20"/>
              </w:rPr>
              <w:t xml:space="preserve"> DA </w:t>
            </w:r>
            <w:r w:rsidR="005762FE" w:rsidRPr="00BD720B">
              <w:rPr>
                <w:sz w:val="20"/>
                <w:szCs w:val="20"/>
              </w:rPr>
              <w:t>PREFEITURA DE NAVIRAÍ - MS</w:t>
            </w:r>
          </w:p>
          <w:p w14:paraId="50640F02" w14:textId="77777777" w:rsidR="006F20F3" w:rsidRPr="00BD720B" w:rsidRDefault="006F20F3" w:rsidP="00BD720B">
            <w:pPr>
              <w:pStyle w:val="Corpodetexto"/>
              <w:tabs>
                <w:tab w:val="left" w:pos="284"/>
                <w:tab w:val="left" w:pos="3730"/>
              </w:tabs>
              <w:spacing w:line="242" w:lineRule="auto"/>
              <w:ind w:right="4845"/>
              <w:jc w:val="both"/>
              <w:rPr>
                <w:sz w:val="20"/>
                <w:szCs w:val="20"/>
              </w:rPr>
            </w:pPr>
            <w:r w:rsidRPr="00BD720B">
              <w:rPr>
                <w:sz w:val="20"/>
                <w:szCs w:val="20"/>
              </w:rPr>
              <w:t>INVÓLUCRO N.º</w:t>
            </w:r>
            <w:r w:rsidRPr="00BD720B">
              <w:rPr>
                <w:spacing w:val="-1"/>
                <w:sz w:val="20"/>
                <w:szCs w:val="20"/>
              </w:rPr>
              <w:t xml:space="preserve"> </w:t>
            </w:r>
            <w:r w:rsidRPr="00BD720B">
              <w:rPr>
                <w:sz w:val="20"/>
                <w:szCs w:val="20"/>
              </w:rPr>
              <w:t>4</w:t>
            </w:r>
          </w:p>
          <w:p w14:paraId="29A0B19F" w14:textId="77777777" w:rsidR="006F20F3" w:rsidRPr="00BD720B" w:rsidRDefault="006F20F3" w:rsidP="00BD720B">
            <w:pPr>
              <w:pStyle w:val="Corpodetexto"/>
              <w:tabs>
                <w:tab w:val="left" w:pos="284"/>
              </w:tabs>
              <w:spacing w:line="248" w:lineRule="exact"/>
              <w:jc w:val="both"/>
              <w:rPr>
                <w:b/>
                <w:sz w:val="20"/>
                <w:szCs w:val="20"/>
              </w:rPr>
            </w:pPr>
            <w:r w:rsidRPr="00BD720B">
              <w:rPr>
                <w:b/>
                <w:sz w:val="20"/>
                <w:szCs w:val="20"/>
              </w:rPr>
              <w:t>PROPOSTA DE PREÇO</w:t>
            </w:r>
          </w:p>
          <w:p w14:paraId="094A0BA5" w14:textId="301C76EF" w:rsidR="005762FE" w:rsidRPr="00BD720B" w:rsidRDefault="00C62875" w:rsidP="00BD720B">
            <w:pPr>
              <w:pStyle w:val="Corpodetexto"/>
              <w:tabs>
                <w:tab w:val="left" w:pos="284"/>
              </w:tabs>
              <w:ind w:right="3417"/>
              <w:jc w:val="both"/>
              <w:rPr>
                <w:sz w:val="20"/>
                <w:szCs w:val="20"/>
              </w:rPr>
            </w:pPr>
            <w:r w:rsidRPr="00BD720B">
              <w:rPr>
                <w:sz w:val="20"/>
                <w:szCs w:val="20"/>
              </w:rPr>
              <w:t>NOME EMPRESARIAL</w:t>
            </w:r>
            <w:r w:rsidR="005762FE" w:rsidRPr="00BD720B">
              <w:rPr>
                <w:sz w:val="20"/>
                <w:szCs w:val="20"/>
              </w:rPr>
              <w:t>:</w:t>
            </w:r>
          </w:p>
          <w:p w14:paraId="14CAD7D6" w14:textId="04565366" w:rsidR="00C62875" w:rsidRPr="00BD720B" w:rsidRDefault="00C62875" w:rsidP="00BD720B">
            <w:pPr>
              <w:pStyle w:val="Corpodetexto"/>
              <w:tabs>
                <w:tab w:val="left" w:pos="284"/>
              </w:tabs>
              <w:ind w:right="3417"/>
              <w:jc w:val="both"/>
              <w:rPr>
                <w:sz w:val="20"/>
                <w:szCs w:val="20"/>
              </w:rPr>
            </w:pPr>
            <w:r w:rsidRPr="00BD720B">
              <w:rPr>
                <w:sz w:val="20"/>
                <w:szCs w:val="20"/>
              </w:rPr>
              <w:t>CNPJ DA LICITANTE</w:t>
            </w:r>
            <w:r w:rsidR="005762FE" w:rsidRPr="00BD720B">
              <w:rPr>
                <w:sz w:val="20"/>
                <w:szCs w:val="20"/>
              </w:rPr>
              <w:t>:</w:t>
            </w:r>
          </w:p>
          <w:p w14:paraId="1F7D1486" w14:textId="2CC77E50" w:rsidR="00DC5CBE" w:rsidRPr="00BD720B" w:rsidRDefault="00DC5CBE" w:rsidP="00BD720B">
            <w:pPr>
              <w:pStyle w:val="Corpodetexto"/>
              <w:tabs>
                <w:tab w:val="left" w:pos="284"/>
              </w:tabs>
              <w:jc w:val="both"/>
              <w:rPr>
                <w:b/>
                <w:sz w:val="20"/>
                <w:szCs w:val="20"/>
              </w:rPr>
            </w:pPr>
            <w:r w:rsidRPr="00BD720B">
              <w:rPr>
                <w:b/>
                <w:sz w:val="20"/>
                <w:szCs w:val="20"/>
              </w:rPr>
              <w:t xml:space="preserve">Concorrência </w:t>
            </w:r>
            <w:r w:rsidR="005762FE" w:rsidRPr="00BD720B">
              <w:rPr>
                <w:b/>
                <w:sz w:val="20"/>
                <w:szCs w:val="20"/>
              </w:rPr>
              <w:t>Nº 001/2021</w:t>
            </w:r>
          </w:p>
        </w:tc>
      </w:tr>
    </w:tbl>
    <w:p w14:paraId="51988136" w14:textId="77777777" w:rsidR="00B854E6" w:rsidRPr="00BD720B" w:rsidRDefault="00B854E6" w:rsidP="00BD720B">
      <w:pPr>
        <w:tabs>
          <w:tab w:val="left" w:pos="284"/>
          <w:tab w:val="left" w:pos="851"/>
        </w:tabs>
        <w:ind w:right="-8"/>
        <w:jc w:val="both"/>
        <w:rPr>
          <w:sz w:val="20"/>
          <w:szCs w:val="20"/>
        </w:rPr>
      </w:pPr>
    </w:p>
    <w:p w14:paraId="62A1C8FC" w14:textId="77777777" w:rsidR="006F20F3"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O </w:t>
      </w:r>
      <w:r w:rsidR="006F20F3" w:rsidRPr="00BD720B">
        <w:rPr>
          <w:sz w:val="20"/>
          <w:szCs w:val="20"/>
        </w:rPr>
        <w:t>Invólucro</w:t>
      </w:r>
      <w:r w:rsidRPr="00BD720B">
        <w:rPr>
          <w:sz w:val="20"/>
          <w:szCs w:val="20"/>
        </w:rPr>
        <w:t xml:space="preserve"> n.º 4 será providenciado pela licitante e deverá estar fechado e rubricado no fecho, contendo a identificação acima.</w:t>
      </w:r>
    </w:p>
    <w:p w14:paraId="73A8599D" w14:textId="77777777" w:rsidR="006F20F3" w:rsidRPr="00BD720B" w:rsidRDefault="006F20F3" w:rsidP="00BD720B">
      <w:pPr>
        <w:tabs>
          <w:tab w:val="left" w:pos="284"/>
          <w:tab w:val="left" w:pos="567"/>
        </w:tabs>
        <w:ind w:right="-8"/>
        <w:jc w:val="both"/>
        <w:rPr>
          <w:sz w:val="20"/>
          <w:szCs w:val="20"/>
        </w:rPr>
      </w:pPr>
    </w:p>
    <w:p w14:paraId="1C82D5B9" w14:textId="3AE721B9" w:rsidR="006F20F3"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A Proposta de Preços deverá ser apresentada em papel timbrado da licitante, ter suas páginas numeradas sequencialmente e ser redigida em língua portuguesa, com clareza, sem emendas ou rasuras, conforme modelo do Anexo II, </w:t>
      </w:r>
      <w:r w:rsidR="00A678FC">
        <w:rPr>
          <w:sz w:val="20"/>
          <w:szCs w:val="20"/>
        </w:rPr>
        <w:t xml:space="preserve">assinada na última página </w:t>
      </w:r>
      <w:r w:rsidRPr="00BD720B">
        <w:rPr>
          <w:sz w:val="20"/>
          <w:szCs w:val="20"/>
        </w:rPr>
        <w:t>por quem detenha poderes de representação legal da licitante, na forma de seus atos constitutivos, devidamente identificado.</w:t>
      </w:r>
    </w:p>
    <w:p w14:paraId="624DCD15" w14:textId="77777777" w:rsidR="006F20F3" w:rsidRPr="00BD720B" w:rsidRDefault="006F20F3" w:rsidP="00BD720B">
      <w:pPr>
        <w:tabs>
          <w:tab w:val="left" w:pos="284"/>
          <w:tab w:val="left" w:pos="567"/>
        </w:tabs>
        <w:ind w:right="-8"/>
        <w:jc w:val="both"/>
        <w:rPr>
          <w:sz w:val="20"/>
          <w:szCs w:val="20"/>
        </w:rPr>
      </w:pPr>
    </w:p>
    <w:p w14:paraId="5DC18547" w14:textId="77777777" w:rsidR="00282C34" w:rsidRPr="00BD720B" w:rsidRDefault="006F20F3" w:rsidP="00BD720B">
      <w:pPr>
        <w:pStyle w:val="PargrafodaLista"/>
        <w:numPr>
          <w:ilvl w:val="2"/>
          <w:numId w:val="68"/>
        </w:numPr>
        <w:tabs>
          <w:tab w:val="left" w:pos="284"/>
          <w:tab w:val="left" w:pos="567"/>
        </w:tabs>
        <w:ind w:left="0" w:right="-8" w:firstLine="0"/>
        <w:rPr>
          <w:sz w:val="20"/>
          <w:szCs w:val="20"/>
        </w:rPr>
      </w:pPr>
      <w:r w:rsidRPr="00BD720B">
        <w:rPr>
          <w:sz w:val="20"/>
          <w:szCs w:val="20"/>
        </w:rPr>
        <w:t>O invólucro</w:t>
      </w:r>
      <w:r w:rsidR="00A95409" w:rsidRPr="00BD720B">
        <w:rPr>
          <w:sz w:val="20"/>
          <w:szCs w:val="20"/>
        </w:rPr>
        <w:t xml:space="preserve"> não poderá ter informação, marca ou sinal, etiqueta, palavra ou outro elemento que conste do Plano de Comunicação Publicitária – </w:t>
      </w:r>
      <w:r w:rsidR="003D5D85" w:rsidRPr="00BD720B">
        <w:rPr>
          <w:sz w:val="20"/>
          <w:szCs w:val="20"/>
        </w:rPr>
        <w:t xml:space="preserve">VIA NÃO IDENTIFICADA </w:t>
      </w:r>
      <w:r w:rsidR="00A95409" w:rsidRPr="00BD720B">
        <w:rPr>
          <w:sz w:val="20"/>
          <w:szCs w:val="20"/>
        </w:rPr>
        <w:t>e possibilite a</w:t>
      </w:r>
      <w:r w:rsidR="00B854E6" w:rsidRPr="00BD720B">
        <w:rPr>
          <w:sz w:val="20"/>
          <w:szCs w:val="20"/>
        </w:rPr>
        <w:t xml:space="preserve"> identificação da autoria deste.</w:t>
      </w:r>
    </w:p>
    <w:p w14:paraId="6422EF26" w14:textId="77777777" w:rsidR="00BF38D2" w:rsidRPr="00BD720B" w:rsidRDefault="00BF38D2" w:rsidP="00BD720B">
      <w:pPr>
        <w:tabs>
          <w:tab w:val="left" w:pos="284"/>
          <w:tab w:val="left" w:pos="567"/>
        </w:tabs>
        <w:ind w:right="-8"/>
        <w:jc w:val="both"/>
        <w:rPr>
          <w:sz w:val="20"/>
          <w:szCs w:val="20"/>
        </w:rPr>
      </w:pPr>
    </w:p>
    <w:p w14:paraId="2B3D7666" w14:textId="77777777" w:rsidR="00282C34" w:rsidRPr="00BD720B" w:rsidRDefault="00A95409" w:rsidP="00BD720B">
      <w:pPr>
        <w:pStyle w:val="PargrafodaLista"/>
        <w:numPr>
          <w:ilvl w:val="1"/>
          <w:numId w:val="68"/>
        </w:numPr>
        <w:tabs>
          <w:tab w:val="left" w:pos="284"/>
          <w:tab w:val="left" w:pos="567"/>
        </w:tabs>
        <w:ind w:left="0" w:right="-8" w:firstLine="0"/>
        <w:rPr>
          <w:sz w:val="20"/>
          <w:szCs w:val="20"/>
        </w:rPr>
      </w:pPr>
      <w:r w:rsidRPr="00BD720B">
        <w:rPr>
          <w:sz w:val="20"/>
          <w:szCs w:val="20"/>
        </w:rPr>
        <w:t xml:space="preserve">Todos os conjuntos dos </w:t>
      </w:r>
      <w:r w:rsidR="003D5D85" w:rsidRPr="00BD720B">
        <w:rPr>
          <w:sz w:val="20"/>
          <w:szCs w:val="20"/>
        </w:rPr>
        <w:t>d</w:t>
      </w:r>
      <w:r w:rsidRPr="00BD720B">
        <w:rPr>
          <w:sz w:val="20"/>
          <w:szCs w:val="20"/>
        </w:rPr>
        <w:t xml:space="preserve">ocumentos e </w:t>
      </w:r>
      <w:r w:rsidR="003D5D85" w:rsidRPr="00BD720B">
        <w:rPr>
          <w:sz w:val="20"/>
          <w:szCs w:val="20"/>
        </w:rPr>
        <w:t xml:space="preserve">as </w:t>
      </w:r>
      <w:r w:rsidRPr="00BD720B">
        <w:rPr>
          <w:sz w:val="20"/>
          <w:szCs w:val="20"/>
        </w:rPr>
        <w:t xml:space="preserve">Propostas deverão ser apresentados em formato A4, podendo ser utilizado qualquer meio de fixação dos documentos que permita seu fácil manuseio, sem riscos de desprendimento ou perda. Os documentos e </w:t>
      </w:r>
      <w:r w:rsidR="003D5D85" w:rsidRPr="00BD720B">
        <w:rPr>
          <w:sz w:val="20"/>
          <w:szCs w:val="20"/>
        </w:rPr>
        <w:t xml:space="preserve">as </w:t>
      </w:r>
      <w:r w:rsidRPr="00BD720B">
        <w:rPr>
          <w:sz w:val="20"/>
          <w:szCs w:val="20"/>
        </w:rPr>
        <w:t xml:space="preserve">propostas deverão ser apresentados sequencialmente de acordo com o </w:t>
      </w:r>
      <w:r w:rsidR="003D5D85" w:rsidRPr="00BD720B">
        <w:rPr>
          <w:sz w:val="20"/>
          <w:szCs w:val="20"/>
        </w:rPr>
        <w:t>e</w:t>
      </w:r>
      <w:r w:rsidRPr="00BD720B">
        <w:rPr>
          <w:sz w:val="20"/>
          <w:szCs w:val="20"/>
        </w:rPr>
        <w:t xml:space="preserve">dital e todas as folhas deverão ser </w:t>
      </w:r>
      <w:proofErr w:type="gramStart"/>
      <w:r w:rsidRPr="00BD720B">
        <w:rPr>
          <w:sz w:val="20"/>
          <w:szCs w:val="20"/>
        </w:rPr>
        <w:t>numeradas em ordem crescente, apresentando ao final, o Termo de Encerramento declarando o número de páginas que o compõe e firmado pelo representante legal da empresa</w:t>
      </w:r>
      <w:r w:rsidRPr="00BD720B">
        <w:rPr>
          <w:spacing w:val="-1"/>
          <w:sz w:val="20"/>
          <w:szCs w:val="20"/>
        </w:rPr>
        <w:t xml:space="preserve"> </w:t>
      </w:r>
      <w:r w:rsidRPr="00BD720B">
        <w:rPr>
          <w:sz w:val="20"/>
          <w:szCs w:val="20"/>
        </w:rPr>
        <w:t>participante</w:t>
      </w:r>
      <w:proofErr w:type="gramEnd"/>
      <w:r w:rsidRPr="00BD720B">
        <w:rPr>
          <w:sz w:val="20"/>
          <w:szCs w:val="20"/>
        </w:rPr>
        <w:t>.</w:t>
      </w:r>
    </w:p>
    <w:p w14:paraId="7C457EC7" w14:textId="77777777" w:rsidR="005762FE" w:rsidRPr="00BD720B" w:rsidRDefault="005762FE" w:rsidP="00BD720B">
      <w:pPr>
        <w:pStyle w:val="PargrafodaLista"/>
        <w:tabs>
          <w:tab w:val="left" w:pos="284"/>
          <w:tab w:val="left" w:pos="567"/>
        </w:tabs>
        <w:ind w:left="0" w:right="-8"/>
        <w:rPr>
          <w:sz w:val="20"/>
          <w:szCs w:val="20"/>
        </w:rPr>
      </w:pPr>
    </w:p>
    <w:p w14:paraId="7B2FCCC3" w14:textId="7C323591" w:rsidR="006F20F3" w:rsidRPr="00BD720B" w:rsidRDefault="006F20F3" w:rsidP="00BD720B">
      <w:pPr>
        <w:pStyle w:val="Corpodetexto"/>
        <w:numPr>
          <w:ilvl w:val="0"/>
          <w:numId w:val="68"/>
        </w:numPr>
        <w:tabs>
          <w:tab w:val="left" w:pos="284"/>
        </w:tabs>
        <w:ind w:left="0" w:firstLine="0"/>
        <w:jc w:val="both"/>
        <w:rPr>
          <w:b/>
          <w:sz w:val="20"/>
          <w:szCs w:val="20"/>
        </w:rPr>
      </w:pPr>
      <w:r w:rsidRPr="00BD720B">
        <w:rPr>
          <w:b/>
          <w:sz w:val="20"/>
          <w:szCs w:val="20"/>
        </w:rPr>
        <w:t xml:space="preserve">DO CONTEÚDO DA PROPOSTA TÉCNICA </w:t>
      </w:r>
      <w:r w:rsidR="00612D27" w:rsidRPr="00BD720B">
        <w:rPr>
          <w:b/>
          <w:sz w:val="20"/>
          <w:szCs w:val="20"/>
        </w:rPr>
        <w:t xml:space="preserve">- </w:t>
      </w:r>
      <w:r w:rsidRPr="00BD720B">
        <w:rPr>
          <w:b/>
          <w:sz w:val="20"/>
          <w:szCs w:val="20"/>
        </w:rPr>
        <w:t>PLANO DE COMUNICAÇÃO</w:t>
      </w:r>
      <w:r w:rsidR="002E63CC" w:rsidRPr="00BD720B">
        <w:rPr>
          <w:b/>
          <w:sz w:val="20"/>
          <w:szCs w:val="20"/>
        </w:rPr>
        <w:t xml:space="preserve"> PUBLICITÁRIA</w:t>
      </w:r>
      <w:r w:rsidRPr="00BD720B">
        <w:rPr>
          <w:b/>
          <w:sz w:val="20"/>
          <w:szCs w:val="20"/>
        </w:rPr>
        <w:t xml:space="preserve"> (INVÓLUCROS </w:t>
      </w:r>
      <w:proofErr w:type="gramStart"/>
      <w:r w:rsidRPr="00BD720B">
        <w:rPr>
          <w:b/>
          <w:sz w:val="20"/>
          <w:szCs w:val="20"/>
        </w:rPr>
        <w:t>1</w:t>
      </w:r>
      <w:proofErr w:type="gramEnd"/>
      <w:r w:rsidRPr="00BD720B">
        <w:rPr>
          <w:b/>
          <w:sz w:val="20"/>
          <w:szCs w:val="20"/>
        </w:rPr>
        <w:t xml:space="preserve"> e 2)</w:t>
      </w:r>
    </w:p>
    <w:p w14:paraId="73CF4D3F" w14:textId="77777777" w:rsidR="00282C34" w:rsidRPr="00BD720B" w:rsidRDefault="00282C34" w:rsidP="00BD720B">
      <w:pPr>
        <w:pStyle w:val="Corpodetexto"/>
        <w:tabs>
          <w:tab w:val="left" w:pos="284"/>
        </w:tabs>
        <w:jc w:val="both"/>
        <w:rPr>
          <w:sz w:val="20"/>
          <w:szCs w:val="20"/>
        </w:rPr>
      </w:pPr>
    </w:p>
    <w:p w14:paraId="47043190" w14:textId="184FF6A4" w:rsidR="00282C34" w:rsidRPr="00BD720B" w:rsidRDefault="00D26BBF" w:rsidP="00BD720B">
      <w:pPr>
        <w:tabs>
          <w:tab w:val="left" w:pos="284"/>
          <w:tab w:val="left" w:pos="567"/>
        </w:tabs>
        <w:ind w:right="-8"/>
        <w:jc w:val="both"/>
        <w:rPr>
          <w:sz w:val="20"/>
          <w:szCs w:val="20"/>
        </w:rPr>
      </w:pPr>
      <w:r w:rsidRPr="00BD720B">
        <w:rPr>
          <w:sz w:val="20"/>
          <w:szCs w:val="20"/>
        </w:rPr>
        <w:t xml:space="preserve">8.1 </w:t>
      </w:r>
      <w:r w:rsidR="00A95409" w:rsidRPr="00BD720B">
        <w:rPr>
          <w:sz w:val="20"/>
          <w:szCs w:val="20"/>
        </w:rPr>
        <w:t>O Plano de Comunicação Publi</w:t>
      </w:r>
      <w:r w:rsidR="001D0766" w:rsidRPr="00BD720B">
        <w:rPr>
          <w:sz w:val="20"/>
          <w:szCs w:val="20"/>
        </w:rPr>
        <w:t xml:space="preserve">citária </w:t>
      </w:r>
      <w:r w:rsidR="00A95409" w:rsidRPr="00BD720B">
        <w:rPr>
          <w:sz w:val="20"/>
          <w:szCs w:val="20"/>
        </w:rPr>
        <w:t xml:space="preserve">consistirá de </w:t>
      </w:r>
      <w:r w:rsidR="006E3725" w:rsidRPr="00BD720B">
        <w:rPr>
          <w:sz w:val="20"/>
          <w:szCs w:val="20"/>
        </w:rPr>
        <w:t xml:space="preserve">13 páginas </w:t>
      </w:r>
      <w:r w:rsidR="00A95409" w:rsidRPr="00BD720B">
        <w:rPr>
          <w:sz w:val="20"/>
          <w:szCs w:val="20"/>
        </w:rPr>
        <w:t>impress</w:t>
      </w:r>
      <w:r w:rsidR="006E3725" w:rsidRPr="00BD720B">
        <w:rPr>
          <w:sz w:val="20"/>
          <w:szCs w:val="20"/>
        </w:rPr>
        <w:t>a</w:t>
      </w:r>
      <w:r w:rsidR="00A95409" w:rsidRPr="00BD720B">
        <w:rPr>
          <w:sz w:val="20"/>
          <w:szCs w:val="20"/>
        </w:rPr>
        <w:t xml:space="preserve">s em papel sulfite tamanho A4 (210 x </w:t>
      </w:r>
      <w:proofErr w:type="gramStart"/>
      <w:r w:rsidR="00A95409" w:rsidRPr="00BD720B">
        <w:rPr>
          <w:sz w:val="20"/>
          <w:szCs w:val="20"/>
        </w:rPr>
        <w:t>297mm</w:t>
      </w:r>
      <w:proofErr w:type="gramEnd"/>
      <w:r w:rsidR="00A95409" w:rsidRPr="00BD720B">
        <w:rPr>
          <w:sz w:val="20"/>
          <w:szCs w:val="20"/>
        </w:rPr>
        <w:t xml:space="preserve">), sob a forma de layout, roteiro, storyboard, tabelas e textos de tipologia </w:t>
      </w:r>
      <w:r w:rsidR="00A95409" w:rsidRPr="00BD720B">
        <w:rPr>
          <w:b/>
          <w:sz w:val="20"/>
          <w:szCs w:val="20"/>
        </w:rPr>
        <w:t>Arial</w:t>
      </w:r>
      <w:r w:rsidR="00A95409" w:rsidRPr="00BD720B">
        <w:rPr>
          <w:sz w:val="20"/>
          <w:szCs w:val="20"/>
        </w:rPr>
        <w:t xml:space="preserve">, tamanho </w:t>
      </w:r>
      <w:r w:rsidR="00A95409" w:rsidRPr="00BD720B">
        <w:rPr>
          <w:b/>
          <w:sz w:val="20"/>
          <w:szCs w:val="20"/>
        </w:rPr>
        <w:t>12</w:t>
      </w:r>
      <w:r w:rsidR="00A95409" w:rsidRPr="00BD720B">
        <w:rPr>
          <w:sz w:val="20"/>
          <w:szCs w:val="20"/>
        </w:rPr>
        <w:t>, sem condensação</w:t>
      </w:r>
      <w:r w:rsidR="005402C4" w:rsidRPr="00BD720B">
        <w:rPr>
          <w:sz w:val="20"/>
          <w:szCs w:val="20"/>
        </w:rPr>
        <w:t xml:space="preserve">, </w:t>
      </w:r>
      <w:r w:rsidR="00A95409" w:rsidRPr="00BD720B">
        <w:rPr>
          <w:sz w:val="20"/>
          <w:szCs w:val="20"/>
        </w:rPr>
        <w:t>entrelinhamento simples</w:t>
      </w:r>
      <w:r w:rsidR="002E63CC" w:rsidRPr="00BD720B">
        <w:rPr>
          <w:sz w:val="20"/>
          <w:szCs w:val="20"/>
        </w:rPr>
        <w:t xml:space="preserve"> e será composta de 4 quesitos</w:t>
      </w:r>
      <w:r w:rsidR="00A95409" w:rsidRPr="00BD720B">
        <w:rPr>
          <w:sz w:val="20"/>
          <w:szCs w:val="20"/>
        </w:rPr>
        <w:t>:</w:t>
      </w:r>
    </w:p>
    <w:p w14:paraId="06EE4545" w14:textId="77777777" w:rsidR="00EB1AFF" w:rsidRPr="00BD720B" w:rsidRDefault="00EB1AFF" w:rsidP="00BD720B">
      <w:pPr>
        <w:tabs>
          <w:tab w:val="left" w:pos="284"/>
          <w:tab w:val="left" w:pos="1134"/>
        </w:tabs>
        <w:ind w:right="-8"/>
        <w:jc w:val="both"/>
        <w:rPr>
          <w:sz w:val="20"/>
          <w:szCs w:val="20"/>
        </w:rPr>
      </w:pPr>
    </w:p>
    <w:p w14:paraId="7DE42761" w14:textId="39A24F36" w:rsidR="00282C34" w:rsidRPr="00BD720B" w:rsidRDefault="00A95409" w:rsidP="00BD720B">
      <w:pPr>
        <w:pStyle w:val="PargrafodaLista"/>
        <w:numPr>
          <w:ilvl w:val="0"/>
          <w:numId w:val="10"/>
        </w:numPr>
        <w:tabs>
          <w:tab w:val="left" w:pos="284"/>
          <w:tab w:val="left" w:pos="567"/>
        </w:tabs>
        <w:ind w:left="0" w:right="-8" w:firstLine="0"/>
        <w:rPr>
          <w:sz w:val="20"/>
          <w:szCs w:val="20"/>
        </w:rPr>
      </w:pPr>
      <w:r w:rsidRPr="00BD720B">
        <w:rPr>
          <w:sz w:val="20"/>
          <w:szCs w:val="20"/>
          <w:u w:val="single"/>
        </w:rPr>
        <w:lastRenderedPageBreak/>
        <w:t xml:space="preserve">Raciocínio </w:t>
      </w:r>
      <w:r w:rsidR="000258A8" w:rsidRPr="00BD720B">
        <w:rPr>
          <w:sz w:val="20"/>
          <w:szCs w:val="20"/>
          <w:u w:val="single"/>
        </w:rPr>
        <w:t>B</w:t>
      </w:r>
      <w:r w:rsidRPr="00BD720B">
        <w:rPr>
          <w:sz w:val="20"/>
          <w:szCs w:val="20"/>
          <w:u w:val="single"/>
        </w:rPr>
        <w:t>ásico</w:t>
      </w:r>
      <w:r w:rsidR="00D079AF" w:rsidRPr="00BD720B">
        <w:rPr>
          <w:sz w:val="20"/>
          <w:szCs w:val="20"/>
        </w:rPr>
        <w:t xml:space="preserve"> - </w:t>
      </w:r>
      <w:r w:rsidRPr="00BD720B">
        <w:rPr>
          <w:sz w:val="20"/>
          <w:szCs w:val="20"/>
        </w:rPr>
        <w:t xml:space="preserve">texto de no máximo </w:t>
      </w:r>
      <w:r w:rsidRPr="00BD720B">
        <w:rPr>
          <w:b/>
          <w:sz w:val="20"/>
          <w:szCs w:val="20"/>
        </w:rPr>
        <w:t>02 (duas) páginas</w:t>
      </w:r>
      <w:r w:rsidRPr="00BD720B">
        <w:rPr>
          <w:sz w:val="20"/>
          <w:szCs w:val="20"/>
        </w:rPr>
        <w:t>, que apresentará um diagnóstico das necessidades de comunicação publicitária d</w:t>
      </w:r>
      <w:r w:rsidR="002A2E94" w:rsidRPr="00BD720B">
        <w:rPr>
          <w:sz w:val="20"/>
          <w:szCs w:val="20"/>
        </w:rPr>
        <w:t xml:space="preserve">a </w:t>
      </w:r>
      <w:r w:rsidR="00D26BBF" w:rsidRPr="00BD720B">
        <w:rPr>
          <w:sz w:val="20"/>
          <w:szCs w:val="20"/>
        </w:rPr>
        <w:t>Prefeitura Municipal de Naviraí - MS</w:t>
      </w:r>
      <w:r w:rsidRPr="00BD720B">
        <w:rPr>
          <w:sz w:val="20"/>
          <w:szCs w:val="20"/>
        </w:rPr>
        <w:t>, a compreensão do proponente sobre o objeto da licitação e os desafios de comunicação a serem</w:t>
      </w:r>
      <w:r w:rsidRPr="00BD720B">
        <w:rPr>
          <w:spacing w:val="-13"/>
          <w:sz w:val="20"/>
          <w:szCs w:val="20"/>
        </w:rPr>
        <w:t xml:space="preserve"> </w:t>
      </w:r>
      <w:r w:rsidRPr="00BD720B">
        <w:rPr>
          <w:sz w:val="20"/>
          <w:szCs w:val="20"/>
        </w:rPr>
        <w:t>enfrentados</w:t>
      </w:r>
      <w:r w:rsidR="005B4A32" w:rsidRPr="00BD720B">
        <w:rPr>
          <w:sz w:val="20"/>
          <w:szCs w:val="20"/>
        </w:rPr>
        <w:t>.</w:t>
      </w:r>
    </w:p>
    <w:p w14:paraId="34C7A0BC" w14:textId="77777777" w:rsidR="00282C34" w:rsidRPr="00BD720B" w:rsidRDefault="00282C34" w:rsidP="00BD720B">
      <w:pPr>
        <w:pStyle w:val="Corpodetexto"/>
        <w:tabs>
          <w:tab w:val="left" w:pos="284"/>
          <w:tab w:val="left" w:pos="567"/>
        </w:tabs>
        <w:jc w:val="both"/>
        <w:rPr>
          <w:sz w:val="20"/>
          <w:szCs w:val="20"/>
        </w:rPr>
      </w:pPr>
    </w:p>
    <w:p w14:paraId="696E26BC" w14:textId="43A6A43B" w:rsidR="00282C34" w:rsidRPr="00BD720B" w:rsidRDefault="002B7744" w:rsidP="00BD720B">
      <w:pPr>
        <w:pStyle w:val="PargrafodaLista"/>
        <w:numPr>
          <w:ilvl w:val="0"/>
          <w:numId w:val="10"/>
        </w:numPr>
        <w:tabs>
          <w:tab w:val="left" w:pos="284"/>
          <w:tab w:val="left" w:pos="567"/>
          <w:tab w:val="left" w:pos="598"/>
        </w:tabs>
        <w:ind w:left="0" w:right="-8" w:firstLine="0"/>
        <w:rPr>
          <w:sz w:val="20"/>
          <w:szCs w:val="20"/>
        </w:rPr>
      </w:pPr>
      <w:r w:rsidRPr="00BD720B">
        <w:rPr>
          <w:sz w:val="20"/>
          <w:szCs w:val="20"/>
          <w:u w:val="single"/>
        </w:rPr>
        <w:t>Estratégia de Comunicação Publicitária</w:t>
      </w:r>
      <w:r w:rsidR="00D079AF" w:rsidRPr="00BD720B">
        <w:rPr>
          <w:sz w:val="20"/>
          <w:szCs w:val="20"/>
        </w:rPr>
        <w:t xml:space="preserve">- </w:t>
      </w:r>
      <w:r w:rsidR="00A95409" w:rsidRPr="00BD720B">
        <w:rPr>
          <w:sz w:val="20"/>
          <w:szCs w:val="20"/>
        </w:rPr>
        <w:t xml:space="preserve">texto de no máximo </w:t>
      </w:r>
      <w:r w:rsidR="00A95409" w:rsidRPr="00BD720B">
        <w:rPr>
          <w:b/>
          <w:sz w:val="20"/>
          <w:szCs w:val="20"/>
        </w:rPr>
        <w:t>02 (duas) páginas</w:t>
      </w:r>
      <w:r w:rsidR="00A95409" w:rsidRPr="00BD720B">
        <w:rPr>
          <w:sz w:val="20"/>
          <w:szCs w:val="20"/>
        </w:rPr>
        <w:t>, que indicará e defenderá as linhas gerais da proposta para suprir o desafio e alcançar os resultados e met</w:t>
      </w:r>
      <w:r w:rsidR="002A2E94" w:rsidRPr="00BD720B">
        <w:rPr>
          <w:sz w:val="20"/>
          <w:szCs w:val="20"/>
        </w:rPr>
        <w:t>as de comunicação desejadas pela</w:t>
      </w:r>
      <w:r w:rsidR="00A95409" w:rsidRPr="00BD720B">
        <w:rPr>
          <w:sz w:val="20"/>
          <w:szCs w:val="20"/>
        </w:rPr>
        <w:t xml:space="preserve"> </w:t>
      </w:r>
      <w:r w:rsidR="00D26BBF" w:rsidRPr="00BD720B">
        <w:rPr>
          <w:sz w:val="20"/>
          <w:szCs w:val="20"/>
        </w:rPr>
        <w:t>Prefeitura Municipal de Naviraí - MS</w:t>
      </w:r>
      <w:r w:rsidR="00A95409" w:rsidRPr="00BD720B">
        <w:rPr>
          <w:sz w:val="20"/>
          <w:szCs w:val="20"/>
        </w:rPr>
        <w:t>;</w:t>
      </w:r>
    </w:p>
    <w:p w14:paraId="41D0DD5A" w14:textId="77777777" w:rsidR="00282C34" w:rsidRPr="00BD720B" w:rsidRDefault="00282C34" w:rsidP="00BD720B">
      <w:pPr>
        <w:pStyle w:val="Corpodetexto"/>
        <w:tabs>
          <w:tab w:val="left" w:pos="284"/>
          <w:tab w:val="left" w:pos="567"/>
        </w:tabs>
        <w:spacing w:before="11"/>
        <w:jc w:val="both"/>
        <w:rPr>
          <w:sz w:val="20"/>
          <w:szCs w:val="20"/>
        </w:rPr>
      </w:pPr>
    </w:p>
    <w:p w14:paraId="6E9356B0" w14:textId="3A5DBFA8" w:rsidR="00282C34" w:rsidRPr="00BD720B" w:rsidRDefault="00A95409" w:rsidP="00BD720B">
      <w:pPr>
        <w:pStyle w:val="PargrafodaLista"/>
        <w:numPr>
          <w:ilvl w:val="0"/>
          <w:numId w:val="10"/>
        </w:numPr>
        <w:tabs>
          <w:tab w:val="left" w:pos="284"/>
          <w:tab w:val="left" w:pos="567"/>
        </w:tabs>
        <w:ind w:left="0" w:right="-8" w:firstLine="0"/>
        <w:rPr>
          <w:sz w:val="20"/>
          <w:szCs w:val="20"/>
        </w:rPr>
      </w:pPr>
      <w:r w:rsidRPr="00BD720B">
        <w:rPr>
          <w:sz w:val="20"/>
          <w:szCs w:val="20"/>
          <w:u w:val="single"/>
        </w:rPr>
        <w:t xml:space="preserve">Ideia </w:t>
      </w:r>
      <w:r w:rsidR="000258A8" w:rsidRPr="00BD720B">
        <w:rPr>
          <w:sz w:val="20"/>
          <w:szCs w:val="20"/>
          <w:u w:val="single"/>
        </w:rPr>
        <w:t>C</w:t>
      </w:r>
      <w:r w:rsidRPr="00BD720B">
        <w:rPr>
          <w:sz w:val="20"/>
          <w:szCs w:val="20"/>
          <w:u w:val="single"/>
        </w:rPr>
        <w:t>riativa</w:t>
      </w:r>
      <w:r w:rsidRPr="00BD720B">
        <w:rPr>
          <w:sz w:val="20"/>
          <w:szCs w:val="20"/>
        </w:rPr>
        <w:t xml:space="preserve"> </w:t>
      </w:r>
      <w:r w:rsidR="00D079AF" w:rsidRPr="00BD720B">
        <w:rPr>
          <w:sz w:val="20"/>
          <w:szCs w:val="20"/>
        </w:rPr>
        <w:t xml:space="preserve">- </w:t>
      </w:r>
      <w:r w:rsidRPr="00BD720B">
        <w:rPr>
          <w:sz w:val="20"/>
          <w:szCs w:val="20"/>
        </w:rPr>
        <w:t>sob a forma de exemplos de peças publicitárias</w:t>
      </w:r>
      <w:r w:rsidR="006E3725" w:rsidRPr="00BD720B">
        <w:rPr>
          <w:sz w:val="20"/>
          <w:szCs w:val="20"/>
        </w:rPr>
        <w:t xml:space="preserve"> (limitados a </w:t>
      </w:r>
      <w:proofErr w:type="gramStart"/>
      <w:r w:rsidR="006E3725" w:rsidRPr="00BD720B">
        <w:rPr>
          <w:sz w:val="20"/>
          <w:szCs w:val="20"/>
        </w:rPr>
        <w:t>5</w:t>
      </w:r>
      <w:proofErr w:type="gramEnd"/>
      <w:r w:rsidR="006E3725" w:rsidRPr="00BD720B">
        <w:rPr>
          <w:sz w:val="20"/>
          <w:szCs w:val="20"/>
        </w:rPr>
        <w:t xml:space="preserve"> peças),</w:t>
      </w:r>
      <w:r w:rsidRPr="00BD720B">
        <w:rPr>
          <w:sz w:val="20"/>
          <w:szCs w:val="20"/>
        </w:rPr>
        <w:t xml:space="preserve"> que corresponderão à resposta criativa do proponente aos desafios e metas por ele explicitados na </w:t>
      </w:r>
      <w:r w:rsidR="002B7744" w:rsidRPr="00BD720B">
        <w:rPr>
          <w:sz w:val="20"/>
          <w:szCs w:val="20"/>
        </w:rPr>
        <w:t>Estratégia de Comunicação Publicitária</w:t>
      </w:r>
      <w:r w:rsidR="006E3725" w:rsidRPr="00BD720B">
        <w:rPr>
          <w:sz w:val="20"/>
          <w:szCs w:val="20"/>
        </w:rPr>
        <w:t>.</w:t>
      </w:r>
    </w:p>
    <w:p w14:paraId="25718977" w14:textId="77777777" w:rsidR="006C4A38" w:rsidRPr="00BD720B" w:rsidRDefault="006C4A38" w:rsidP="00BD720B">
      <w:pPr>
        <w:tabs>
          <w:tab w:val="left" w:pos="284"/>
          <w:tab w:val="left" w:pos="993"/>
          <w:tab w:val="left" w:pos="4555"/>
        </w:tabs>
        <w:spacing w:line="252" w:lineRule="exact"/>
        <w:jc w:val="both"/>
        <w:rPr>
          <w:sz w:val="20"/>
          <w:szCs w:val="20"/>
        </w:rPr>
      </w:pPr>
    </w:p>
    <w:p w14:paraId="6E2E999C" w14:textId="7A243EE3" w:rsidR="00282C34" w:rsidRPr="00BD720B" w:rsidRDefault="00A95409" w:rsidP="00BD720B">
      <w:pPr>
        <w:pStyle w:val="PargrafodaLista"/>
        <w:numPr>
          <w:ilvl w:val="0"/>
          <w:numId w:val="10"/>
        </w:numPr>
        <w:tabs>
          <w:tab w:val="left" w:pos="284"/>
          <w:tab w:val="left" w:pos="567"/>
        </w:tabs>
        <w:ind w:left="0" w:right="-8" w:firstLine="0"/>
        <w:rPr>
          <w:sz w:val="20"/>
          <w:szCs w:val="20"/>
        </w:rPr>
      </w:pPr>
      <w:r w:rsidRPr="00BD720B">
        <w:rPr>
          <w:sz w:val="20"/>
          <w:szCs w:val="20"/>
          <w:u w:val="single"/>
        </w:rPr>
        <w:t>Estratégia de mídia e não mídia</w:t>
      </w:r>
      <w:r w:rsidRPr="00BD720B">
        <w:rPr>
          <w:sz w:val="20"/>
          <w:szCs w:val="20"/>
        </w:rPr>
        <w:t xml:space="preserve"> </w:t>
      </w:r>
      <w:r w:rsidR="00D079AF" w:rsidRPr="00BD720B">
        <w:rPr>
          <w:sz w:val="20"/>
          <w:szCs w:val="20"/>
        </w:rPr>
        <w:t xml:space="preserve">- </w:t>
      </w:r>
      <w:r w:rsidRPr="00BD720B">
        <w:rPr>
          <w:sz w:val="20"/>
          <w:szCs w:val="20"/>
        </w:rPr>
        <w:t xml:space="preserve">o proponente explicitará e justificará a estratégia e as táticas recomendadas, em consonância com a </w:t>
      </w:r>
      <w:r w:rsidR="002B7744" w:rsidRPr="00BD720B">
        <w:rPr>
          <w:sz w:val="20"/>
          <w:szCs w:val="20"/>
        </w:rPr>
        <w:t>Estratégia de Comunicação Publicitária</w:t>
      </w:r>
      <w:r w:rsidR="000258A8" w:rsidRPr="00BD720B">
        <w:rPr>
          <w:sz w:val="20"/>
          <w:szCs w:val="20"/>
        </w:rPr>
        <w:t xml:space="preserve"> </w:t>
      </w:r>
      <w:r w:rsidRPr="00BD720B">
        <w:rPr>
          <w:sz w:val="20"/>
          <w:szCs w:val="20"/>
        </w:rPr>
        <w:t xml:space="preserve">por ele sugerida e em função da verba disponível indicada no instrumento convocatório, apresentada sob a forma de textos de no máximo </w:t>
      </w:r>
      <w:r w:rsidRPr="00BD720B">
        <w:rPr>
          <w:b/>
          <w:sz w:val="20"/>
          <w:szCs w:val="20"/>
        </w:rPr>
        <w:t>04 (quatro) páginas</w:t>
      </w:r>
      <w:r w:rsidRPr="00BD720B">
        <w:rPr>
          <w:sz w:val="20"/>
          <w:szCs w:val="20"/>
        </w:rPr>
        <w:t xml:space="preserve">, permitindo-se dentro deste limite a inclusão de tabelas, gráficos, planilhas e quadro resumo que identificarão as peças sugeridas na </w:t>
      </w:r>
      <w:r w:rsidR="006E3725" w:rsidRPr="00BD720B">
        <w:rPr>
          <w:sz w:val="20"/>
          <w:szCs w:val="20"/>
        </w:rPr>
        <w:t>Estratégia de Comunicação Publicitária</w:t>
      </w:r>
      <w:r w:rsidRPr="00BD720B">
        <w:rPr>
          <w:sz w:val="20"/>
          <w:szCs w:val="20"/>
        </w:rPr>
        <w:t xml:space="preserve"> a serem veiculadas ou distribuídas e suas respectivas quantidades, inserções e custos nominais de produção e de veiculação</w:t>
      </w:r>
      <w:r w:rsidR="006E3725" w:rsidRPr="00BD720B">
        <w:rPr>
          <w:sz w:val="20"/>
          <w:szCs w:val="20"/>
        </w:rPr>
        <w:t>.</w:t>
      </w:r>
    </w:p>
    <w:p w14:paraId="67102C62" w14:textId="77777777" w:rsidR="002E63CC" w:rsidRPr="00BD720B" w:rsidRDefault="002E63CC" w:rsidP="00BD720B">
      <w:pPr>
        <w:tabs>
          <w:tab w:val="left" w:pos="284"/>
          <w:tab w:val="left" w:pos="567"/>
        </w:tabs>
        <w:ind w:right="-8"/>
        <w:jc w:val="both"/>
        <w:rPr>
          <w:sz w:val="20"/>
          <w:szCs w:val="20"/>
        </w:rPr>
      </w:pPr>
    </w:p>
    <w:p w14:paraId="0CC7F6C7" w14:textId="52497075" w:rsidR="00282C34"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Na</w:t>
      </w:r>
      <w:r w:rsidR="000F0742" w:rsidRPr="00BD720B">
        <w:rPr>
          <w:sz w:val="20"/>
          <w:szCs w:val="20"/>
        </w:rPr>
        <w:t xml:space="preserve"> simulação de que trata o </w:t>
      </w:r>
      <w:r w:rsidR="00823694" w:rsidRPr="00BD720B">
        <w:rPr>
          <w:sz w:val="20"/>
          <w:szCs w:val="20"/>
        </w:rPr>
        <w:t>sub</w:t>
      </w:r>
      <w:r w:rsidR="000F0742" w:rsidRPr="00BD720B">
        <w:rPr>
          <w:sz w:val="20"/>
          <w:szCs w:val="20"/>
        </w:rPr>
        <w:t xml:space="preserve">item </w:t>
      </w:r>
      <w:r w:rsidR="00D26BBF" w:rsidRPr="00BD720B">
        <w:rPr>
          <w:sz w:val="20"/>
          <w:szCs w:val="20"/>
        </w:rPr>
        <w:t>8</w:t>
      </w:r>
      <w:r w:rsidR="002E63CC" w:rsidRPr="00BD720B">
        <w:rPr>
          <w:sz w:val="20"/>
          <w:szCs w:val="20"/>
        </w:rPr>
        <w:t>.1</w:t>
      </w:r>
      <w:r w:rsidR="00C616D8" w:rsidRPr="00BD720B">
        <w:rPr>
          <w:sz w:val="20"/>
          <w:szCs w:val="20"/>
        </w:rPr>
        <w:t xml:space="preserve"> -</w:t>
      </w:r>
      <w:r w:rsidRPr="00BD720B">
        <w:rPr>
          <w:sz w:val="20"/>
          <w:szCs w:val="20"/>
        </w:rPr>
        <w:t xml:space="preserve"> IV:</w:t>
      </w:r>
    </w:p>
    <w:p w14:paraId="6E52E291" w14:textId="77777777" w:rsidR="000F0742" w:rsidRPr="00BD720B" w:rsidRDefault="000F0742" w:rsidP="00BD720B">
      <w:pPr>
        <w:pStyle w:val="PargrafodaLista"/>
        <w:numPr>
          <w:ilvl w:val="1"/>
          <w:numId w:val="10"/>
        </w:numPr>
        <w:tabs>
          <w:tab w:val="left" w:pos="284"/>
        </w:tabs>
        <w:spacing w:before="1"/>
        <w:ind w:left="0" w:right="-8" w:firstLine="0"/>
        <w:rPr>
          <w:sz w:val="20"/>
          <w:szCs w:val="20"/>
        </w:rPr>
      </w:pPr>
      <w:r w:rsidRPr="00BD720B">
        <w:rPr>
          <w:sz w:val="20"/>
          <w:szCs w:val="20"/>
        </w:rPr>
        <w:t>Os preços de mídia devem ser os de tabela cheia dos</w:t>
      </w:r>
      <w:r w:rsidR="00A95409" w:rsidRPr="00BD720B">
        <w:rPr>
          <w:spacing w:val="-9"/>
          <w:sz w:val="20"/>
          <w:szCs w:val="20"/>
        </w:rPr>
        <w:t xml:space="preserve"> </w:t>
      </w:r>
      <w:r w:rsidR="00A95409" w:rsidRPr="00BD720B">
        <w:rPr>
          <w:sz w:val="20"/>
          <w:szCs w:val="20"/>
        </w:rPr>
        <w:t>veículos;</w:t>
      </w:r>
    </w:p>
    <w:p w14:paraId="7CCAD04E" w14:textId="77777777" w:rsidR="000F0742" w:rsidRPr="00BD720B" w:rsidRDefault="000F0742" w:rsidP="00BD720B">
      <w:pPr>
        <w:pStyle w:val="PargrafodaLista"/>
        <w:numPr>
          <w:ilvl w:val="1"/>
          <w:numId w:val="10"/>
        </w:numPr>
        <w:tabs>
          <w:tab w:val="left" w:pos="284"/>
        </w:tabs>
        <w:spacing w:before="1"/>
        <w:ind w:left="0" w:right="-8" w:firstLine="0"/>
        <w:rPr>
          <w:sz w:val="20"/>
          <w:szCs w:val="20"/>
        </w:rPr>
      </w:pPr>
      <w:r w:rsidRPr="00BD720B">
        <w:rPr>
          <w:sz w:val="20"/>
          <w:szCs w:val="20"/>
        </w:rPr>
        <w:t>Deve ser desconsiderado o repasse de parte do desconto de agência concedido pelos veículos de divulgação, nos termos do art. 11 da lei n°</w:t>
      </w:r>
      <w:r w:rsidR="00A95409" w:rsidRPr="00BD720B">
        <w:rPr>
          <w:spacing w:val="-12"/>
          <w:sz w:val="20"/>
          <w:szCs w:val="20"/>
        </w:rPr>
        <w:t xml:space="preserve"> </w:t>
      </w:r>
      <w:r w:rsidR="00A95409" w:rsidRPr="00BD720B">
        <w:rPr>
          <w:sz w:val="20"/>
          <w:szCs w:val="20"/>
        </w:rPr>
        <w:t>4.680/65;</w:t>
      </w:r>
    </w:p>
    <w:p w14:paraId="0BA63574" w14:textId="77777777" w:rsidR="000F0742" w:rsidRPr="00BD720B" w:rsidRDefault="000F0742" w:rsidP="00BD720B">
      <w:pPr>
        <w:pStyle w:val="PargrafodaLista"/>
        <w:numPr>
          <w:ilvl w:val="1"/>
          <w:numId w:val="10"/>
        </w:numPr>
        <w:tabs>
          <w:tab w:val="left" w:pos="284"/>
        </w:tabs>
        <w:spacing w:before="1"/>
        <w:ind w:left="0" w:right="-8" w:firstLine="0"/>
        <w:rPr>
          <w:sz w:val="20"/>
          <w:szCs w:val="20"/>
        </w:rPr>
      </w:pPr>
      <w:r w:rsidRPr="00BD720B">
        <w:rPr>
          <w:sz w:val="20"/>
          <w:szCs w:val="20"/>
        </w:rPr>
        <w:t xml:space="preserve">Devem </w:t>
      </w:r>
      <w:r w:rsidR="00A95409" w:rsidRPr="00BD720B">
        <w:rPr>
          <w:sz w:val="20"/>
          <w:szCs w:val="20"/>
        </w:rPr>
        <w:t>ser desconsiderados os custos internos e os honorários sobre todos os serviços de</w:t>
      </w:r>
      <w:r w:rsidR="00A95409" w:rsidRPr="00BD720B">
        <w:rPr>
          <w:spacing w:val="-3"/>
          <w:sz w:val="20"/>
          <w:szCs w:val="20"/>
        </w:rPr>
        <w:t xml:space="preserve"> </w:t>
      </w:r>
      <w:r w:rsidR="00A95409" w:rsidRPr="00BD720B">
        <w:rPr>
          <w:sz w:val="20"/>
          <w:szCs w:val="20"/>
        </w:rPr>
        <w:t>fornecedores.</w:t>
      </w:r>
    </w:p>
    <w:p w14:paraId="025D5306" w14:textId="77777777" w:rsidR="000F0742" w:rsidRPr="00BD720B" w:rsidRDefault="000F0742" w:rsidP="00BD720B">
      <w:pPr>
        <w:tabs>
          <w:tab w:val="left" w:pos="284"/>
          <w:tab w:val="left" w:pos="915"/>
        </w:tabs>
        <w:spacing w:before="1"/>
        <w:ind w:right="420"/>
        <w:jc w:val="both"/>
        <w:rPr>
          <w:sz w:val="20"/>
          <w:szCs w:val="20"/>
        </w:rPr>
      </w:pPr>
    </w:p>
    <w:p w14:paraId="5146C347" w14:textId="2238292B" w:rsidR="00282C34"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Exclusivamente na elaboração das tabelas, planilhas e gráficos integrantes do plano de mídia, os proponentes poderão utilizar os tamanhos da fonte tipográfica Arial que julgarem mais adequados para sua</w:t>
      </w:r>
      <w:r w:rsidRPr="00BD720B">
        <w:rPr>
          <w:spacing w:val="-5"/>
          <w:sz w:val="20"/>
          <w:szCs w:val="20"/>
        </w:rPr>
        <w:t xml:space="preserve"> </w:t>
      </w:r>
      <w:r w:rsidRPr="00BD720B">
        <w:rPr>
          <w:sz w:val="20"/>
          <w:szCs w:val="20"/>
        </w:rPr>
        <w:t>apresentação</w:t>
      </w:r>
      <w:r w:rsidR="00143E9E">
        <w:rPr>
          <w:sz w:val="20"/>
          <w:szCs w:val="20"/>
        </w:rPr>
        <w:t xml:space="preserve"> e </w:t>
      </w:r>
      <w:r w:rsidR="008F227F">
        <w:rPr>
          <w:sz w:val="20"/>
          <w:szCs w:val="20"/>
        </w:rPr>
        <w:t>poderão ser apresentadas na</w:t>
      </w:r>
      <w:r w:rsidR="00373C32">
        <w:rPr>
          <w:sz w:val="20"/>
          <w:szCs w:val="20"/>
        </w:rPr>
        <w:t xml:space="preserve"> orientação retrato ou paisagem</w:t>
      </w:r>
      <w:r w:rsidRPr="00BD720B">
        <w:rPr>
          <w:sz w:val="20"/>
          <w:szCs w:val="20"/>
        </w:rPr>
        <w:t>.</w:t>
      </w:r>
    </w:p>
    <w:p w14:paraId="22BE5A2E" w14:textId="77777777" w:rsidR="000F0742" w:rsidRPr="00BD720B" w:rsidRDefault="000F0742" w:rsidP="00BD720B">
      <w:pPr>
        <w:tabs>
          <w:tab w:val="left" w:pos="284"/>
          <w:tab w:val="left" w:pos="915"/>
        </w:tabs>
        <w:spacing w:before="1"/>
        <w:ind w:right="420"/>
        <w:jc w:val="both"/>
        <w:rPr>
          <w:sz w:val="20"/>
          <w:szCs w:val="20"/>
        </w:rPr>
      </w:pPr>
    </w:p>
    <w:p w14:paraId="546BAE46" w14:textId="3CE42840" w:rsidR="00823694" w:rsidRPr="00BD720B" w:rsidRDefault="00A95409" w:rsidP="00BD720B">
      <w:pPr>
        <w:pStyle w:val="PargrafodaLista"/>
        <w:numPr>
          <w:ilvl w:val="1"/>
          <w:numId w:val="68"/>
        </w:numPr>
        <w:tabs>
          <w:tab w:val="left" w:pos="284"/>
          <w:tab w:val="left" w:pos="567"/>
        </w:tabs>
        <w:ind w:left="0" w:right="-8" w:firstLine="0"/>
        <w:rPr>
          <w:sz w:val="20"/>
          <w:szCs w:val="20"/>
        </w:rPr>
      </w:pPr>
      <w:r w:rsidRPr="00BD720B">
        <w:rPr>
          <w:sz w:val="20"/>
          <w:szCs w:val="20"/>
        </w:rPr>
        <w:t>O Plano de Comunicação</w:t>
      </w:r>
      <w:r w:rsidR="000F0742" w:rsidRPr="00BD720B">
        <w:rPr>
          <w:sz w:val="20"/>
          <w:szCs w:val="20"/>
        </w:rPr>
        <w:t xml:space="preserve"> Publicitária previsto no item </w:t>
      </w:r>
      <w:r w:rsidR="00D26BBF" w:rsidRPr="00BD720B">
        <w:rPr>
          <w:sz w:val="20"/>
          <w:szCs w:val="20"/>
        </w:rPr>
        <w:t>8</w:t>
      </w:r>
      <w:r w:rsidRPr="00BD720B">
        <w:rPr>
          <w:sz w:val="20"/>
          <w:szCs w:val="20"/>
        </w:rPr>
        <w:t xml:space="preserve">.1 </w:t>
      </w:r>
      <w:r w:rsidRPr="00BD720B">
        <w:rPr>
          <w:b/>
          <w:sz w:val="20"/>
          <w:szCs w:val="20"/>
        </w:rPr>
        <w:t xml:space="preserve">será apresentado em </w:t>
      </w:r>
      <w:proofErr w:type="gramStart"/>
      <w:r w:rsidRPr="00BD720B">
        <w:rPr>
          <w:b/>
          <w:sz w:val="20"/>
          <w:szCs w:val="20"/>
        </w:rPr>
        <w:t>2</w:t>
      </w:r>
      <w:proofErr w:type="gramEnd"/>
      <w:r w:rsidRPr="00BD720B">
        <w:rPr>
          <w:b/>
          <w:sz w:val="20"/>
          <w:szCs w:val="20"/>
        </w:rPr>
        <w:t xml:space="preserve"> (duas) vias</w:t>
      </w:r>
      <w:r w:rsidRPr="00BD720B">
        <w:rPr>
          <w:sz w:val="20"/>
          <w:szCs w:val="20"/>
        </w:rPr>
        <w:t>, uma sem a identificação de sua autoria em invólucro padronizado fornecido previamente pel</w:t>
      </w:r>
      <w:r w:rsidR="000F0742" w:rsidRPr="00BD720B">
        <w:rPr>
          <w:sz w:val="20"/>
          <w:szCs w:val="20"/>
        </w:rPr>
        <w:t xml:space="preserve">a </w:t>
      </w:r>
      <w:r w:rsidR="00D26BBF" w:rsidRPr="00BD720B">
        <w:rPr>
          <w:sz w:val="20"/>
          <w:szCs w:val="20"/>
        </w:rPr>
        <w:t>Prefeitura Municipal de Naviraí - MS</w:t>
      </w:r>
      <w:r w:rsidRPr="00BD720B">
        <w:rPr>
          <w:sz w:val="20"/>
          <w:szCs w:val="20"/>
        </w:rPr>
        <w:t xml:space="preserve"> e outra com a identificação, conforme o</w:t>
      </w:r>
      <w:r w:rsidR="006E3725" w:rsidRPr="00BD720B">
        <w:rPr>
          <w:sz w:val="20"/>
          <w:szCs w:val="20"/>
        </w:rPr>
        <w:t>s</w:t>
      </w:r>
      <w:r w:rsidRPr="00BD720B">
        <w:rPr>
          <w:sz w:val="20"/>
          <w:szCs w:val="20"/>
        </w:rPr>
        <w:t xml:space="preserve"> ite</w:t>
      </w:r>
      <w:r w:rsidR="006E3725" w:rsidRPr="00BD720B">
        <w:rPr>
          <w:sz w:val="20"/>
          <w:szCs w:val="20"/>
        </w:rPr>
        <w:t>ns</w:t>
      </w:r>
      <w:r w:rsidR="00176500" w:rsidRPr="00BD720B">
        <w:rPr>
          <w:sz w:val="20"/>
          <w:szCs w:val="20"/>
        </w:rPr>
        <w:t xml:space="preserve"> 7</w:t>
      </w:r>
      <w:r w:rsidR="001D0766" w:rsidRPr="00BD720B">
        <w:rPr>
          <w:spacing w:val="-12"/>
          <w:sz w:val="20"/>
          <w:szCs w:val="20"/>
        </w:rPr>
        <w:t>.2</w:t>
      </w:r>
      <w:r w:rsidR="009E59DC" w:rsidRPr="00BD720B">
        <w:rPr>
          <w:spacing w:val="-12"/>
          <w:sz w:val="20"/>
          <w:szCs w:val="20"/>
        </w:rPr>
        <w:t xml:space="preserve">.1 e </w:t>
      </w:r>
      <w:r w:rsidR="00176500" w:rsidRPr="00BD720B">
        <w:rPr>
          <w:spacing w:val="-12"/>
          <w:sz w:val="20"/>
          <w:szCs w:val="20"/>
        </w:rPr>
        <w:t>7</w:t>
      </w:r>
      <w:r w:rsidR="009E59DC" w:rsidRPr="00BD720B">
        <w:rPr>
          <w:spacing w:val="-12"/>
          <w:sz w:val="20"/>
          <w:szCs w:val="20"/>
        </w:rPr>
        <w:t>.2.2</w:t>
      </w:r>
      <w:r w:rsidR="005402C4" w:rsidRPr="00BD720B">
        <w:rPr>
          <w:sz w:val="20"/>
          <w:szCs w:val="20"/>
        </w:rPr>
        <w:t>.</w:t>
      </w:r>
    </w:p>
    <w:p w14:paraId="2AA50E6D" w14:textId="77777777" w:rsidR="002E63CC" w:rsidRPr="00BD720B" w:rsidRDefault="002E63CC" w:rsidP="00BD720B">
      <w:pPr>
        <w:tabs>
          <w:tab w:val="left" w:pos="284"/>
          <w:tab w:val="left" w:pos="567"/>
        </w:tabs>
        <w:ind w:right="-8"/>
        <w:jc w:val="both"/>
        <w:rPr>
          <w:sz w:val="20"/>
          <w:szCs w:val="20"/>
        </w:rPr>
      </w:pPr>
    </w:p>
    <w:p w14:paraId="42099E5A" w14:textId="77777777" w:rsidR="00282C34"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A via identificada do Plano de Comunicação Publicitária terá o mesmo teor da via não identificada, sem os exemplos de peças referentes à </w:t>
      </w:r>
      <w:r w:rsidRPr="00BD720B">
        <w:rPr>
          <w:b/>
          <w:sz w:val="20"/>
          <w:szCs w:val="20"/>
        </w:rPr>
        <w:t>ideia</w:t>
      </w:r>
      <w:r w:rsidRPr="00BD720B">
        <w:rPr>
          <w:b/>
          <w:spacing w:val="-11"/>
          <w:sz w:val="20"/>
          <w:szCs w:val="20"/>
        </w:rPr>
        <w:t xml:space="preserve"> </w:t>
      </w:r>
      <w:r w:rsidRPr="00BD720B">
        <w:rPr>
          <w:b/>
          <w:sz w:val="20"/>
          <w:szCs w:val="20"/>
        </w:rPr>
        <w:t>criativa</w:t>
      </w:r>
      <w:r w:rsidRPr="00BD720B">
        <w:rPr>
          <w:sz w:val="20"/>
          <w:szCs w:val="20"/>
        </w:rPr>
        <w:t>.</w:t>
      </w:r>
    </w:p>
    <w:p w14:paraId="060CC441" w14:textId="77777777" w:rsidR="00282C34" w:rsidRPr="00BD720B" w:rsidRDefault="00282C34" w:rsidP="00BD720B">
      <w:pPr>
        <w:pStyle w:val="Corpodetexto"/>
        <w:tabs>
          <w:tab w:val="left" w:pos="284"/>
        </w:tabs>
        <w:spacing w:before="11"/>
        <w:jc w:val="both"/>
        <w:rPr>
          <w:sz w:val="20"/>
          <w:szCs w:val="20"/>
        </w:rPr>
      </w:pPr>
    </w:p>
    <w:p w14:paraId="32D1B81F" w14:textId="1D1D4479" w:rsidR="00282C34" w:rsidRPr="00BD720B" w:rsidRDefault="00A95409" w:rsidP="00BD720B">
      <w:pPr>
        <w:pStyle w:val="PargrafodaLista"/>
        <w:numPr>
          <w:ilvl w:val="1"/>
          <w:numId w:val="68"/>
        </w:numPr>
        <w:tabs>
          <w:tab w:val="left" w:pos="284"/>
          <w:tab w:val="left" w:pos="567"/>
        </w:tabs>
        <w:ind w:left="0" w:right="-8" w:firstLine="0"/>
        <w:rPr>
          <w:sz w:val="20"/>
          <w:szCs w:val="20"/>
        </w:rPr>
      </w:pPr>
      <w:r w:rsidRPr="00BD720B">
        <w:rPr>
          <w:sz w:val="20"/>
          <w:szCs w:val="20"/>
        </w:rPr>
        <w:t>Será vedada a aposição</w:t>
      </w:r>
      <w:r w:rsidR="002062F5" w:rsidRPr="00BD720B">
        <w:rPr>
          <w:sz w:val="20"/>
          <w:szCs w:val="20"/>
        </w:rPr>
        <w:t xml:space="preserve"> </w:t>
      </w:r>
      <w:r w:rsidRPr="00BD720B">
        <w:rPr>
          <w:sz w:val="20"/>
          <w:szCs w:val="20"/>
        </w:rPr>
        <w:t>ao invólucro</w:t>
      </w:r>
      <w:r w:rsidR="00354A67" w:rsidRPr="00BD720B">
        <w:rPr>
          <w:sz w:val="20"/>
          <w:szCs w:val="20"/>
        </w:rPr>
        <w:t xml:space="preserve"> </w:t>
      </w:r>
      <w:r w:rsidR="001D0766" w:rsidRPr="00BD720B">
        <w:rPr>
          <w:sz w:val="20"/>
          <w:szCs w:val="20"/>
        </w:rPr>
        <w:t>d</w:t>
      </w:r>
      <w:r w:rsidRPr="00BD720B">
        <w:rPr>
          <w:sz w:val="20"/>
          <w:szCs w:val="20"/>
        </w:rPr>
        <w:t>e conteúdo destinado às informações da via não identificada do Pl</w:t>
      </w:r>
      <w:r w:rsidR="00354A67" w:rsidRPr="00BD720B">
        <w:rPr>
          <w:sz w:val="20"/>
          <w:szCs w:val="20"/>
        </w:rPr>
        <w:t>ano de Comunicação Publicitária</w:t>
      </w:r>
      <w:r w:rsidRPr="00BD720B">
        <w:rPr>
          <w:sz w:val="20"/>
          <w:szCs w:val="20"/>
        </w:rPr>
        <w:t xml:space="preserve"> de qualquer marca, sinal, etiqueta, palavra ou qualquer outro indicativo que possibilite a identificação do seu proponente/autor antes ou depois da abertura do invólucro </w:t>
      </w:r>
      <w:r w:rsidR="00260207" w:rsidRPr="00BD720B">
        <w:rPr>
          <w:sz w:val="20"/>
          <w:szCs w:val="20"/>
        </w:rPr>
        <w:t xml:space="preserve">nº </w:t>
      </w:r>
      <w:r w:rsidRPr="00BD720B">
        <w:rPr>
          <w:sz w:val="20"/>
          <w:szCs w:val="20"/>
        </w:rPr>
        <w:t xml:space="preserve">01. </w:t>
      </w:r>
      <w:r w:rsidR="00510818" w:rsidRPr="00BD720B">
        <w:rPr>
          <w:sz w:val="20"/>
          <w:szCs w:val="20"/>
        </w:rPr>
        <w:t>O Plano de Comunicação</w:t>
      </w:r>
      <w:r w:rsidRPr="00BD720B">
        <w:rPr>
          <w:sz w:val="20"/>
          <w:szCs w:val="20"/>
        </w:rPr>
        <w:t xml:space="preserve"> </w:t>
      </w:r>
      <w:r w:rsidR="00CD5289" w:rsidRPr="00BD720B">
        <w:rPr>
          <w:b/>
          <w:sz w:val="20"/>
          <w:szCs w:val="20"/>
        </w:rPr>
        <w:t>NÃO</w:t>
      </w:r>
      <w:r w:rsidR="00CD5289" w:rsidRPr="00BD720B">
        <w:rPr>
          <w:sz w:val="20"/>
          <w:szCs w:val="20"/>
        </w:rPr>
        <w:t xml:space="preserve"> </w:t>
      </w:r>
      <w:r w:rsidRPr="00BD720B">
        <w:rPr>
          <w:sz w:val="20"/>
          <w:szCs w:val="20"/>
        </w:rPr>
        <w:t xml:space="preserve">poderá ultrapassar o número de páginas previstas no </w:t>
      </w:r>
      <w:r w:rsidR="00215AAE" w:rsidRPr="00BD720B">
        <w:rPr>
          <w:sz w:val="20"/>
          <w:szCs w:val="20"/>
        </w:rPr>
        <w:t>ite</w:t>
      </w:r>
      <w:r w:rsidR="00354A67" w:rsidRPr="00BD720B">
        <w:rPr>
          <w:sz w:val="20"/>
          <w:szCs w:val="20"/>
        </w:rPr>
        <w:t>m</w:t>
      </w:r>
      <w:r w:rsidR="00215AAE" w:rsidRPr="00BD720B">
        <w:rPr>
          <w:sz w:val="20"/>
          <w:szCs w:val="20"/>
        </w:rPr>
        <w:t xml:space="preserve"> </w:t>
      </w:r>
      <w:r w:rsidR="00892E24" w:rsidRPr="00BD720B">
        <w:rPr>
          <w:sz w:val="20"/>
          <w:szCs w:val="20"/>
        </w:rPr>
        <w:t>8</w:t>
      </w:r>
      <w:r w:rsidR="00DD3024" w:rsidRPr="00BD720B">
        <w:rPr>
          <w:sz w:val="20"/>
          <w:szCs w:val="20"/>
        </w:rPr>
        <w:t>.1</w:t>
      </w:r>
      <w:r w:rsidR="00892E24" w:rsidRPr="00BD720B">
        <w:rPr>
          <w:sz w:val="20"/>
          <w:szCs w:val="20"/>
        </w:rPr>
        <w:t xml:space="preserve"> </w:t>
      </w:r>
      <w:r w:rsidRPr="00BD720B">
        <w:rPr>
          <w:sz w:val="20"/>
          <w:szCs w:val="20"/>
        </w:rPr>
        <w:t>e deverá ser apresentada da seguinte</w:t>
      </w:r>
      <w:r w:rsidRPr="00BD720B">
        <w:rPr>
          <w:spacing w:val="-9"/>
          <w:sz w:val="20"/>
          <w:szCs w:val="20"/>
        </w:rPr>
        <w:t xml:space="preserve"> </w:t>
      </w:r>
      <w:r w:rsidRPr="00BD720B">
        <w:rPr>
          <w:sz w:val="20"/>
          <w:szCs w:val="20"/>
        </w:rPr>
        <w:t>forma:</w:t>
      </w:r>
    </w:p>
    <w:p w14:paraId="3291542E" w14:textId="285D6D59" w:rsidR="00282C34" w:rsidRPr="00BD720B" w:rsidRDefault="00215AAE" w:rsidP="00BD720B">
      <w:pPr>
        <w:pStyle w:val="PargrafodaLista"/>
        <w:numPr>
          <w:ilvl w:val="0"/>
          <w:numId w:val="17"/>
        </w:numPr>
        <w:tabs>
          <w:tab w:val="left" w:pos="284"/>
          <w:tab w:val="left" w:pos="567"/>
        </w:tabs>
        <w:ind w:left="0" w:right="0" w:firstLine="0"/>
        <w:rPr>
          <w:sz w:val="20"/>
          <w:szCs w:val="20"/>
        </w:rPr>
      </w:pPr>
      <w:r w:rsidRPr="00BD720B">
        <w:rPr>
          <w:sz w:val="20"/>
          <w:szCs w:val="20"/>
        </w:rPr>
        <w:t>P</w:t>
      </w:r>
      <w:r w:rsidR="00A95409" w:rsidRPr="00BD720B">
        <w:rPr>
          <w:sz w:val="20"/>
          <w:szCs w:val="20"/>
        </w:rPr>
        <w:t>apel A4, 90 g</w:t>
      </w:r>
      <w:r w:rsidR="006E3725" w:rsidRPr="00BD720B">
        <w:rPr>
          <w:sz w:val="20"/>
          <w:szCs w:val="20"/>
        </w:rPr>
        <w:t>/m²</w:t>
      </w:r>
      <w:r w:rsidR="00A95409" w:rsidRPr="00BD720B">
        <w:rPr>
          <w:sz w:val="20"/>
          <w:szCs w:val="20"/>
        </w:rPr>
        <w:t>,</w:t>
      </w:r>
      <w:r w:rsidR="00A95409" w:rsidRPr="00BD720B">
        <w:rPr>
          <w:spacing w:val="-3"/>
          <w:sz w:val="20"/>
          <w:szCs w:val="20"/>
        </w:rPr>
        <w:t xml:space="preserve"> </w:t>
      </w:r>
      <w:r w:rsidR="00A95409" w:rsidRPr="00BD720B">
        <w:rPr>
          <w:sz w:val="20"/>
          <w:szCs w:val="20"/>
        </w:rPr>
        <w:t>branco;</w:t>
      </w:r>
    </w:p>
    <w:p w14:paraId="0C57372A" w14:textId="69E80371" w:rsidR="00282C34" w:rsidRPr="00BD720B" w:rsidRDefault="00215AAE" w:rsidP="00BD720B">
      <w:pPr>
        <w:pStyle w:val="PargrafodaLista"/>
        <w:numPr>
          <w:ilvl w:val="0"/>
          <w:numId w:val="17"/>
        </w:numPr>
        <w:tabs>
          <w:tab w:val="left" w:pos="284"/>
          <w:tab w:val="left" w:pos="567"/>
        </w:tabs>
        <w:spacing w:before="2"/>
        <w:ind w:left="0" w:right="-8" w:firstLine="0"/>
        <w:rPr>
          <w:sz w:val="20"/>
          <w:szCs w:val="20"/>
        </w:rPr>
      </w:pPr>
      <w:r w:rsidRPr="00BD720B">
        <w:rPr>
          <w:sz w:val="20"/>
          <w:szCs w:val="20"/>
        </w:rPr>
        <w:t>E</w:t>
      </w:r>
      <w:r w:rsidR="00A95409" w:rsidRPr="00BD720B">
        <w:rPr>
          <w:sz w:val="20"/>
          <w:szCs w:val="20"/>
        </w:rPr>
        <w:t xml:space="preserve">spaçamento de </w:t>
      </w:r>
      <w:proofErr w:type="gramStart"/>
      <w:r w:rsidR="00A95409" w:rsidRPr="00BD720B">
        <w:rPr>
          <w:sz w:val="20"/>
          <w:szCs w:val="20"/>
        </w:rPr>
        <w:t>2</w:t>
      </w:r>
      <w:proofErr w:type="gramEnd"/>
      <w:r w:rsidR="00A95409" w:rsidRPr="00BD720B">
        <w:rPr>
          <w:sz w:val="20"/>
          <w:szCs w:val="20"/>
        </w:rPr>
        <w:t xml:space="preserve"> cm nas margens direita</w:t>
      </w:r>
      <w:r w:rsidR="006E3725" w:rsidRPr="00BD720B">
        <w:rPr>
          <w:sz w:val="20"/>
          <w:szCs w:val="20"/>
        </w:rPr>
        <w:t xml:space="preserve"> e</w:t>
      </w:r>
      <w:r w:rsidR="00A95409" w:rsidRPr="00BD720B">
        <w:rPr>
          <w:sz w:val="20"/>
          <w:szCs w:val="20"/>
        </w:rPr>
        <w:t xml:space="preserve"> esquerda</w:t>
      </w:r>
      <w:r w:rsidR="000447F8" w:rsidRPr="00BD720B">
        <w:rPr>
          <w:sz w:val="20"/>
          <w:szCs w:val="20"/>
        </w:rPr>
        <w:t xml:space="preserve">, </w:t>
      </w:r>
      <w:r w:rsidR="00A95409" w:rsidRPr="00BD720B">
        <w:rPr>
          <w:sz w:val="20"/>
          <w:szCs w:val="20"/>
        </w:rPr>
        <w:t>a partir da</w:t>
      </w:r>
      <w:r w:rsidR="00A95409" w:rsidRPr="00BD720B">
        <w:rPr>
          <w:spacing w:val="-1"/>
          <w:sz w:val="20"/>
          <w:szCs w:val="20"/>
        </w:rPr>
        <w:t xml:space="preserve"> </w:t>
      </w:r>
      <w:r w:rsidR="00A95409" w:rsidRPr="00BD720B">
        <w:rPr>
          <w:sz w:val="20"/>
          <w:szCs w:val="20"/>
        </w:rPr>
        <w:t>borda;</w:t>
      </w:r>
    </w:p>
    <w:p w14:paraId="08EC008E" w14:textId="77777777" w:rsidR="00282C34" w:rsidRPr="00BD720B" w:rsidRDefault="005D0673" w:rsidP="00BD720B">
      <w:pPr>
        <w:pStyle w:val="PargrafodaLista"/>
        <w:numPr>
          <w:ilvl w:val="0"/>
          <w:numId w:val="17"/>
        </w:numPr>
        <w:tabs>
          <w:tab w:val="left" w:pos="284"/>
          <w:tab w:val="left" w:pos="567"/>
        </w:tabs>
        <w:spacing w:line="252" w:lineRule="exact"/>
        <w:ind w:left="0" w:right="0" w:firstLine="0"/>
        <w:rPr>
          <w:sz w:val="20"/>
          <w:szCs w:val="20"/>
        </w:rPr>
      </w:pPr>
      <w:r w:rsidRPr="00BD720B">
        <w:rPr>
          <w:sz w:val="20"/>
          <w:szCs w:val="20"/>
        </w:rPr>
        <w:t xml:space="preserve">Sem </w:t>
      </w:r>
      <w:r w:rsidR="00D47EB4" w:rsidRPr="00BD720B">
        <w:rPr>
          <w:sz w:val="20"/>
          <w:szCs w:val="20"/>
        </w:rPr>
        <w:t>r</w:t>
      </w:r>
      <w:r w:rsidR="00A95409" w:rsidRPr="00BD720B">
        <w:rPr>
          <w:sz w:val="20"/>
          <w:szCs w:val="20"/>
        </w:rPr>
        <w:t>ecuos nos parágrafos, título e linhas</w:t>
      </w:r>
      <w:r w:rsidR="00A95409" w:rsidRPr="00BD720B">
        <w:rPr>
          <w:spacing w:val="-5"/>
          <w:sz w:val="20"/>
          <w:szCs w:val="20"/>
        </w:rPr>
        <w:t xml:space="preserve"> </w:t>
      </w:r>
      <w:r w:rsidR="00A95409" w:rsidRPr="00BD720B">
        <w:rPr>
          <w:sz w:val="20"/>
          <w:szCs w:val="20"/>
        </w:rPr>
        <w:t>subsequentes;</w:t>
      </w:r>
    </w:p>
    <w:p w14:paraId="60DE0733" w14:textId="1D1A7912" w:rsidR="00282C34" w:rsidRPr="00BD720B" w:rsidRDefault="00215AAE" w:rsidP="00BD720B">
      <w:pPr>
        <w:pStyle w:val="PargrafodaLista"/>
        <w:numPr>
          <w:ilvl w:val="0"/>
          <w:numId w:val="17"/>
        </w:numPr>
        <w:tabs>
          <w:tab w:val="left" w:pos="284"/>
          <w:tab w:val="left" w:pos="567"/>
        </w:tabs>
        <w:spacing w:line="252" w:lineRule="exact"/>
        <w:ind w:left="0" w:right="0" w:firstLine="0"/>
        <w:rPr>
          <w:sz w:val="20"/>
          <w:szCs w:val="20"/>
        </w:rPr>
      </w:pPr>
      <w:r w:rsidRPr="00BD720B">
        <w:rPr>
          <w:sz w:val="20"/>
          <w:szCs w:val="20"/>
        </w:rPr>
        <w:t xml:space="preserve">Sem </w:t>
      </w:r>
      <w:r w:rsidR="00A95409" w:rsidRPr="00BD720B">
        <w:rPr>
          <w:sz w:val="20"/>
          <w:szCs w:val="20"/>
        </w:rPr>
        <w:t xml:space="preserve">utilização de </w:t>
      </w:r>
      <w:r w:rsidR="00A95409" w:rsidRPr="00BD720B">
        <w:rPr>
          <w:i/>
          <w:sz w:val="20"/>
          <w:szCs w:val="20"/>
        </w:rPr>
        <w:t xml:space="preserve">“caps lock” </w:t>
      </w:r>
      <w:r w:rsidR="00A95409" w:rsidRPr="00BD720B">
        <w:rPr>
          <w:sz w:val="20"/>
          <w:szCs w:val="20"/>
        </w:rPr>
        <w:t>ou caixa alta no texto ou</w:t>
      </w:r>
      <w:r w:rsidR="00A95409" w:rsidRPr="00BD720B">
        <w:rPr>
          <w:spacing w:val="-12"/>
          <w:sz w:val="20"/>
          <w:szCs w:val="20"/>
        </w:rPr>
        <w:t xml:space="preserve"> </w:t>
      </w:r>
      <w:r w:rsidR="00A95409" w:rsidRPr="00BD720B">
        <w:rPr>
          <w:sz w:val="20"/>
          <w:szCs w:val="20"/>
        </w:rPr>
        <w:t>título</w:t>
      </w:r>
      <w:r w:rsidR="006E3725" w:rsidRPr="00BD720B">
        <w:rPr>
          <w:sz w:val="20"/>
          <w:szCs w:val="20"/>
        </w:rPr>
        <w:t>, exceto em inícios de frases, nomes próprios ou siglas;</w:t>
      </w:r>
    </w:p>
    <w:p w14:paraId="40C71189" w14:textId="77777777" w:rsidR="00282C34" w:rsidRPr="00BD720B" w:rsidRDefault="00215AAE" w:rsidP="00BD720B">
      <w:pPr>
        <w:pStyle w:val="PargrafodaLista"/>
        <w:numPr>
          <w:ilvl w:val="0"/>
          <w:numId w:val="17"/>
        </w:numPr>
        <w:tabs>
          <w:tab w:val="left" w:pos="284"/>
          <w:tab w:val="left" w:pos="567"/>
        </w:tabs>
        <w:spacing w:line="252" w:lineRule="exact"/>
        <w:ind w:left="0" w:right="0" w:firstLine="0"/>
        <w:rPr>
          <w:sz w:val="20"/>
          <w:szCs w:val="20"/>
        </w:rPr>
      </w:pPr>
      <w:r w:rsidRPr="00BD720B">
        <w:rPr>
          <w:sz w:val="20"/>
          <w:szCs w:val="20"/>
        </w:rPr>
        <w:t>T</w:t>
      </w:r>
      <w:r w:rsidR="00A95409" w:rsidRPr="00BD720B">
        <w:rPr>
          <w:sz w:val="20"/>
          <w:szCs w:val="20"/>
        </w:rPr>
        <w:t>extos</w:t>
      </w:r>
      <w:r w:rsidR="00A95409" w:rsidRPr="00BD720B">
        <w:rPr>
          <w:spacing w:val="-4"/>
          <w:sz w:val="20"/>
          <w:szCs w:val="20"/>
        </w:rPr>
        <w:t xml:space="preserve"> </w:t>
      </w:r>
      <w:r w:rsidR="00A95409" w:rsidRPr="00BD720B">
        <w:rPr>
          <w:sz w:val="20"/>
          <w:szCs w:val="20"/>
        </w:rPr>
        <w:t>justificados;</w:t>
      </w:r>
    </w:p>
    <w:p w14:paraId="2FF87EBA" w14:textId="167A263F" w:rsidR="00282C34" w:rsidRPr="00BD720B" w:rsidRDefault="00215AAE" w:rsidP="00BD720B">
      <w:pPr>
        <w:pStyle w:val="PargrafodaLista"/>
        <w:numPr>
          <w:ilvl w:val="0"/>
          <w:numId w:val="17"/>
        </w:numPr>
        <w:tabs>
          <w:tab w:val="left" w:pos="284"/>
          <w:tab w:val="left" w:pos="567"/>
        </w:tabs>
        <w:spacing w:before="1" w:line="252" w:lineRule="exact"/>
        <w:ind w:left="0" w:right="0" w:firstLine="0"/>
        <w:rPr>
          <w:sz w:val="20"/>
          <w:szCs w:val="20"/>
        </w:rPr>
      </w:pPr>
      <w:r w:rsidRPr="00BD720B">
        <w:rPr>
          <w:sz w:val="20"/>
          <w:szCs w:val="20"/>
        </w:rPr>
        <w:t>E</w:t>
      </w:r>
      <w:r w:rsidR="00A95409" w:rsidRPr="00BD720B">
        <w:rPr>
          <w:sz w:val="20"/>
          <w:szCs w:val="20"/>
        </w:rPr>
        <w:t>spaçamento “simples” entre</w:t>
      </w:r>
      <w:r w:rsidR="00A95409" w:rsidRPr="00BD720B">
        <w:rPr>
          <w:spacing w:val="-2"/>
          <w:sz w:val="20"/>
          <w:szCs w:val="20"/>
        </w:rPr>
        <w:t xml:space="preserve"> </w:t>
      </w:r>
      <w:r w:rsidR="00A95409" w:rsidRPr="00BD720B">
        <w:rPr>
          <w:sz w:val="20"/>
          <w:szCs w:val="20"/>
        </w:rPr>
        <w:t>linhas</w:t>
      </w:r>
      <w:r w:rsidR="00EC7955">
        <w:rPr>
          <w:sz w:val="20"/>
          <w:szCs w:val="20"/>
        </w:rPr>
        <w:t xml:space="preserve"> e opcionalmente duplo entre títulos e parágrafos</w:t>
      </w:r>
      <w:r w:rsidR="00A95409" w:rsidRPr="00BD720B">
        <w:rPr>
          <w:sz w:val="20"/>
          <w:szCs w:val="20"/>
        </w:rPr>
        <w:t>;</w:t>
      </w:r>
    </w:p>
    <w:p w14:paraId="5A86AB62" w14:textId="57E1A457" w:rsidR="00892E24" w:rsidRPr="00BD720B" w:rsidRDefault="00215AAE" w:rsidP="00BD720B">
      <w:pPr>
        <w:pStyle w:val="PargrafodaLista"/>
        <w:numPr>
          <w:ilvl w:val="0"/>
          <w:numId w:val="17"/>
        </w:numPr>
        <w:tabs>
          <w:tab w:val="left" w:pos="284"/>
        </w:tabs>
        <w:spacing w:line="252" w:lineRule="exact"/>
        <w:ind w:left="0" w:right="0" w:firstLine="0"/>
        <w:rPr>
          <w:sz w:val="20"/>
          <w:szCs w:val="20"/>
        </w:rPr>
      </w:pPr>
      <w:r w:rsidRPr="00BD720B">
        <w:rPr>
          <w:sz w:val="20"/>
          <w:szCs w:val="20"/>
        </w:rPr>
        <w:t>T</w:t>
      </w:r>
      <w:r w:rsidR="00A95409" w:rsidRPr="00BD720B">
        <w:rPr>
          <w:sz w:val="20"/>
          <w:szCs w:val="20"/>
        </w:rPr>
        <w:t xml:space="preserve">exto em fonte “arial”, tamanho </w:t>
      </w:r>
      <w:r w:rsidR="005402C4" w:rsidRPr="00BD720B">
        <w:rPr>
          <w:sz w:val="20"/>
          <w:szCs w:val="20"/>
        </w:rPr>
        <w:t>“</w:t>
      </w:r>
      <w:r w:rsidR="00A95409" w:rsidRPr="00BD720B">
        <w:rPr>
          <w:sz w:val="20"/>
          <w:szCs w:val="20"/>
        </w:rPr>
        <w:t>12</w:t>
      </w:r>
      <w:r w:rsidR="005402C4" w:rsidRPr="00BD720B">
        <w:rPr>
          <w:sz w:val="20"/>
          <w:szCs w:val="20"/>
        </w:rPr>
        <w:t>”</w:t>
      </w:r>
      <w:r w:rsidR="00A95409" w:rsidRPr="00BD720B">
        <w:rPr>
          <w:sz w:val="20"/>
          <w:szCs w:val="20"/>
        </w:rPr>
        <w:t>;</w:t>
      </w:r>
    </w:p>
    <w:p w14:paraId="215A008A" w14:textId="3EDF51CB" w:rsidR="00282C34" w:rsidRPr="00BD720B" w:rsidRDefault="00215AAE" w:rsidP="00BD720B">
      <w:pPr>
        <w:pStyle w:val="PargrafodaLista"/>
        <w:numPr>
          <w:ilvl w:val="0"/>
          <w:numId w:val="17"/>
        </w:numPr>
        <w:tabs>
          <w:tab w:val="left" w:pos="284"/>
          <w:tab w:val="left" w:pos="426"/>
          <w:tab w:val="left" w:pos="567"/>
          <w:tab w:val="left" w:pos="9348"/>
        </w:tabs>
        <w:spacing w:before="2"/>
        <w:ind w:left="0" w:right="-8" w:firstLine="0"/>
        <w:rPr>
          <w:sz w:val="20"/>
          <w:szCs w:val="20"/>
        </w:rPr>
      </w:pPr>
      <w:r w:rsidRPr="00BD720B">
        <w:rPr>
          <w:sz w:val="20"/>
          <w:szCs w:val="20"/>
        </w:rPr>
        <w:t>N</w:t>
      </w:r>
      <w:r w:rsidR="00A95409" w:rsidRPr="00BD720B">
        <w:rPr>
          <w:sz w:val="20"/>
          <w:szCs w:val="20"/>
        </w:rPr>
        <w:t>umeração em todas as páginas, em algarismos arábicos, no canto inferior direito;</w:t>
      </w:r>
    </w:p>
    <w:p w14:paraId="14D379BD" w14:textId="77777777" w:rsidR="00282C34" w:rsidRPr="00BD720B" w:rsidRDefault="00215AAE" w:rsidP="00BD720B">
      <w:pPr>
        <w:pStyle w:val="PargrafodaLista"/>
        <w:numPr>
          <w:ilvl w:val="0"/>
          <w:numId w:val="17"/>
        </w:numPr>
        <w:tabs>
          <w:tab w:val="left" w:pos="284"/>
          <w:tab w:val="left" w:pos="567"/>
        </w:tabs>
        <w:spacing w:line="251" w:lineRule="exact"/>
        <w:ind w:left="0" w:right="0" w:firstLine="0"/>
        <w:rPr>
          <w:sz w:val="20"/>
          <w:szCs w:val="20"/>
        </w:rPr>
      </w:pPr>
      <w:r w:rsidRPr="00BD720B">
        <w:rPr>
          <w:sz w:val="20"/>
          <w:szCs w:val="20"/>
        </w:rPr>
        <w:t>S</w:t>
      </w:r>
      <w:r w:rsidR="00A95409" w:rsidRPr="00BD720B">
        <w:rPr>
          <w:sz w:val="20"/>
          <w:szCs w:val="20"/>
        </w:rPr>
        <w:t>em</w:t>
      </w:r>
      <w:r w:rsidR="00A95409" w:rsidRPr="00BD720B">
        <w:rPr>
          <w:spacing w:val="-3"/>
          <w:sz w:val="20"/>
          <w:szCs w:val="20"/>
        </w:rPr>
        <w:t xml:space="preserve"> </w:t>
      </w:r>
      <w:r w:rsidR="00A95409" w:rsidRPr="00BD720B">
        <w:rPr>
          <w:sz w:val="20"/>
          <w:szCs w:val="20"/>
        </w:rPr>
        <w:t>grampo;</w:t>
      </w:r>
    </w:p>
    <w:p w14:paraId="0FF205B4" w14:textId="77777777" w:rsidR="00282C34" w:rsidRPr="00BD720B" w:rsidRDefault="00215AAE" w:rsidP="00BD720B">
      <w:pPr>
        <w:pStyle w:val="PargrafodaLista"/>
        <w:numPr>
          <w:ilvl w:val="0"/>
          <w:numId w:val="17"/>
        </w:numPr>
        <w:tabs>
          <w:tab w:val="left" w:pos="284"/>
          <w:tab w:val="left" w:pos="567"/>
        </w:tabs>
        <w:spacing w:before="1"/>
        <w:ind w:left="0" w:right="0" w:firstLine="0"/>
        <w:rPr>
          <w:sz w:val="20"/>
          <w:szCs w:val="20"/>
        </w:rPr>
      </w:pPr>
      <w:r w:rsidRPr="00BD720B">
        <w:rPr>
          <w:sz w:val="20"/>
          <w:szCs w:val="20"/>
        </w:rPr>
        <w:t>S</w:t>
      </w:r>
      <w:r w:rsidR="00A95409" w:rsidRPr="00BD720B">
        <w:rPr>
          <w:sz w:val="20"/>
          <w:szCs w:val="20"/>
        </w:rPr>
        <w:t>em identificação da</w:t>
      </w:r>
      <w:r w:rsidR="00A95409" w:rsidRPr="00BD720B">
        <w:rPr>
          <w:spacing w:val="-4"/>
          <w:sz w:val="20"/>
          <w:szCs w:val="20"/>
        </w:rPr>
        <w:t xml:space="preserve"> </w:t>
      </w:r>
      <w:r w:rsidR="00A95409" w:rsidRPr="00BD720B">
        <w:rPr>
          <w:sz w:val="20"/>
          <w:szCs w:val="20"/>
        </w:rPr>
        <w:t>licitante.</w:t>
      </w:r>
    </w:p>
    <w:p w14:paraId="52D18D27" w14:textId="77777777" w:rsidR="00282C34" w:rsidRPr="00BD720B" w:rsidRDefault="00282C34" w:rsidP="00BD720B">
      <w:pPr>
        <w:pStyle w:val="Corpodetexto"/>
        <w:tabs>
          <w:tab w:val="left" w:pos="284"/>
        </w:tabs>
        <w:spacing w:before="1"/>
        <w:jc w:val="both"/>
        <w:rPr>
          <w:sz w:val="20"/>
          <w:szCs w:val="20"/>
        </w:rPr>
      </w:pPr>
    </w:p>
    <w:p w14:paraId="4C20E4F0" w14:textId="18519D9C" w:rsidR="00282C34" w:rsidRPr="00BD720B" w:rsidRDefault="00892E24" w:rsidP="00BD720B">
      <w:pPr>
        <w:pStyle w:val="PargrafodaLista"/>
        <w:numPr>
          <w:ilvl w:val="1"/>
          <w:numId w:val="68"/>
        </w:numPr>
        <w:tabs>
          <w:tab w:val="left" w:pos="284"/>
          <w:tab w:val="left" w:pos="567"/>
        </w:tabs>
        <w:ind w:left="0" w:right="-8" w:firstLine="0"/>
        <w:rPr>
          <w:sz w:val="20"/>
          <w:szCs w:val="20"/>
        </w:rPr>
      </w:pPr>
      <w:r w:rsidRPr="00BD720B">
        <w:rPr>
          <w:sz w:val="20"/>
          <w:szCs w:val="20"/>
        </w:rPr>
        <w:t xml:space="preserve"> </w:t>
      </w:r>
      <w:r w:rsidR="00A95409" w:rsidRPr="00BD720B">
        <w:rPr>
          <w:sz w:val="20"/>
          <w:szCs w:val="20"/>
        </w:rPr>
        <w:t>Será desclassificada a licitante que</w:t>
      </w:r>
      <w:r w:rsidR="00215AAE" w:rsidRPr="00BD720B">
        <w:rPr>
          <w:sz w:val="20"/>
          <w:szCs w:val="20"/>
        </w:rPr>
        <w:t xml:space="preserve"> descumprir o disposto no item </w:t>
      </w:r>
      <w:r w:rsidR="00354A67" w:rsidRPr="00BD720B">
        <w:rPr>
          <w:sz w:val="20"/>
          <w:szCs w:val="20"/>
        </w:rPr>
        <w:t>anterior</w:t>
      </w:r>
      <w:r w:rsidR="00A95409" w:rsidRPr="00BD720B">
        <w:rPr>
          <w:sz w:val="20"/>
          <w:szCs w:val="20"/>
        </w:rPr>
        <w:t>.</w:t>
      </w:r>
    </w:p>
    <w:p w14:paraId="24FBA7E0" w14:textId="77777777" w:rsidR="00282C34" w:rsidRPr="00BD720B" w:rsidRDefault="00282C34" w:rsidP="00BD720B">
      <w:pPr>
        <w:pStyle w:val="Corpodetexto"/>
        <w:tabs>
          <w:tab w:val="left" w:pos="284"/>
        </w:tabs>
        <w:spacing w:before="11"/>
        <w:jc w:val="both"/>
        <w:rPr>
          <w:sz w:val="20"/>
          <w:szCs w:val="20"/>
        </w:rPr>
      </w:pPr>
    </w:p>
    <w:p w14:paraId="65640A4C" w14:textId="1FE38597" w:rsidR="00282C34" w:rsidRPr="00BD720B" w:rsidRDefault="00892E24" w:rsidP="00BD720B">
      <w:pPr>
        <w:pStyle w:val="PargrafodaLista"/>
        <w:numPr>
          <w:ilvl w:val="1"/>
          <w:numId w:val="68"/>
        </w:numPr>
        <w:tabs>
          <w:tab w:val="left" w:pos="284"/>
          <w:tab w:val="left" w:pos="567"/>
        </w:tabs>
        <w:ind w:left="0" w:right="-8" w:firstLine="0"/>
        <w:rPr>
          <w:sz w:val="20"/>
          <w:szCs w:val="20"/>
        </w:rPr>
      </w:pPr>
      <w:r w:rsidRPr="00BD720B">
        <w:rPr>
          <w:sz w:val="20"/>
          <w:szCs w:val="20"/>
        </w:rPr>
        <w:lastRenderedPageBreak/>
        <w:t xml:space="preserve"> </w:t>
      </w:r>
      <w:r w:rsidR="00A95409" w:rsidRPr="00BD720B">
        <w:rPr>
          <w:sz w:val="20"/>
          <w:szCs w:val="20"/>
        </w:rPr>
        <w:t>A</w:t>
      </w:r>
      <w:r w:rsidR="00510818" w:rsidRPr="00BD720B">
        <w:rPr>
          <w:sz w:val="20"/>
          <w:szCs w:val="20"/>
        </w:rPr>
        <w:t>s</w:t>
      </w:r>
      <w:r w:rsidR="00A95409" w:rsidRPr="00BD720B">
        <w:rPr>
          <w:sz w:val="20"/>
          <w:szCs w:val="20"/>
        </w:rPr>
        <w:t xml:space="preserve"> campanha</w:t>
      </w:r>
      <w:r w:rsidR="00510818" w:rsidRPr="00BD720B">
        <w:rPr>
          <w:sz w:val="20"/>
          <w:szCs w:val="20"/>
        </w:rPr>
        <w:t>s</w:t>
      </w:r>
      <w:r w:rsidR="00A95409" w:rsidRPr="00BD720B">
        <w:rPr>
          <w:sz w:val="20"/>
          <w:szCs w:val="20"/>
        </w:rPr>
        <w:t xml:space="preserve"> publicitária</w:t>
      </w:r>
      <w:r w:rsidR="00510818" w:rsidRPr="00BD720B">
        <w:rPr>
          <w:sz w:val="20"/>
          <w:szCs w:val="20"/>
        </w:rPr>
        <w:t>s</w:t>
      </w:r>
      <w:r w:rsidR="00A95409" w:rsidRPr="00BD720B">
        <w:rPr>
          <w:sz w:val="20"/>
          <w:szCs w:val="20"/>
        </w:rPr>
        <w:t xml:space="preserve"> da proposta vencedora poder</w:t>
      </w:r>
      <w:r w:rsidR="00DA2FD2" w:rsidRPr="00BD720B">
        <w:rPr>
          <w:sz w:val="20"/>
          <w:szCs w:val="20"/>
        </w:rPr>
        <w:t>ão</w:t>
      </w:r>
      <w:r w:rsidR="00A95409" w:rsidRPr="00BD720B">
        <w:rPr>
          <w:sz w:val="20"/>
          <w:szCs w:val="20"/>
        </w:rPr>
        <w:t xml:space="preserve">, a critério </w:t>
      </w:r>
      <w:r w:rsidR="00215AAE" w:rsidRPr="00BD720B">
        <w:rPr>
          <w:sz w:val="20"/>
          <w:szCs w:val="20"/>
        </w:rPr>
        <w:t xml:space="preserve">da </w:t>
      </w:r>
      <w:r w:rsidRPr="00BD720B">
        <w:rPr>
          <w:sz w:val="20"/>
          <w:szCs w:val="20"/>
        </w:rPr>
        <w:t>Prefeitura Municipal de Naviraí</w:t>
      </w:r>
      <w:r w:rsidR="00A95409" w:rsidRPr="00BD720B">
        <w:rPr>
          <w:sz w:val="20"/>
          <w:szCs w:val="20"/>
        </w:rPr>
        <w:t>, ser produzida</w:t>
      </w:r>
      <w:r w:rsidR="00510818" w:rsidRPr="00BD720B">
        <w:rPr>
          <w:sz w:val="20"/>
          <w:szCs w:val="20"/>
        </w:rPr>
        <w:t>s</w:t>
      </w:r>
      <w:r w:rsidR="00A95409" w:rsidRPr="00BD720B">
        <w:rPr>
          <w:sz w:val="20"/>
          <w:szCs w:val="20"/>
        </w:rPr>
        <w:t xml:space="preserve"> e veiculada</w:t>
      </w:r>
      <w:r w:rsidR="00510818" w:rsidRPr="00BD720B">
        <w:rPr>
          <w:sz w:val="20"/>
          <w:szCs w:val="20"/>
        </w:rPr>
        <w:t>s</w:t>
      </w:r>
      <w:r w:rsidR="00A95409" w:rsidRPr="00BD720B">
        <w:rPr>
          <w:sz w:val="20"/>
          <w:szCs w:val="20"/>
        </w:rPr>
        <w:t>, com ou sem modificações, durante a vigência do</w:t>
      </w:r>
      <w:r w:rsidR="00A95409" w:rsidRPr="00BD720B">
        <w:rPr>
          <w:spacing w:val="-1"/>
          <w:sz w:val="20"/>
          <w:szCs w:val="20"/>
        </w:rPr>
        <w:t xml:space="preserve"> </w:t>
      </w:r>
      <w:r w:rsidR="00A95409" w:rsidRPr="00BD720B">
        <w:rPr>
          <w:sz w:val="20"/>
          <w:szCs w:val="20"/>
        </w:rPr>
        <w:t>contrato.</w:t>
      </w:r>
    </w:p>
    <w:p w14:paraId="49EC0237" w14:textId="77777777" w:rsidR="00282C34" w:rsidRPr="00BD720B" w:rsidRDefault="00282C34" w:rsidP="00BD720B">
      <w:pPr>
        <w:pStyle w:val="Corpodetexto"/>
        <w:tabs>
          <w:tab w:val="left" w:pos="284"/>
        </w:tabs>
        <w:jc w:val="both"/>
        <w:rPr>
          <w:sz w:val="20"/>
          <w:szCs w:val="20"/>
        </w:rPr>
      </w:pPr>
    </w:p>
    <w:p w14:paraId="7E1DD470" w14:textId="6863577C" w:rsidR="00215AAE" w:rsidRPr="00BD720B" w:rsidRDefault="00215AAE" w:rsidP="00BD720B">
      <w:pPr>
        <w:pStyle w:val="Corpodetexto"/>
        <w:numPr>
          <w:ilvl w:val="0"/>
          <w:numId w:val="68"/>
        </w:numPr>
        <w:tabs>
          <w:tab w:val="left" w:pos="284"/>
        </w:tabs>
        <w:ind w:left="0" w:firstLine="0"/>
        <w:jc w:val="both"/>
        <w:rPr>
          <w:b/>
          <w:sz w:val="20"/>
          <w:szCs w:val="20"/>
        </w:rPr>
      </w:pPr>
      <w:r w:rsidRPr="00BD720B">
        <w:rPr>
          <w:b/>
          <w:sz w:val="20"/>
          <w:szCs w:val="20"/>
        </w:rPr>
        <w:t xml:space="preserve">CONTEÚDO DO CONJUNTO DE INFORMAÇÕES (INVÓLUCRO </w:t>
      </w:r>
      <w:r w:rsidR="006E3725" w:rsidRPr="00BD720B">
        <w:rPr>
          <w:b/>
          <w:sz w:val="20"/>
          <w:szCs w:val="20"/>
        </w:rPr>
        <w:t>N</w:t>
      </w:r>
      <w:r w:rsidR="00586543" w:rsidRPr="00BD720B">
        <w:rPr>
          <w:b/>
          <w:sz w:val="20"/>
          <w:szCs w:val="20"/>
        </w:rPr>
        <w:t xml:space="preserve">º </w:t>
      </w:r>
      <w:r w:rsidRPr="00BD720B">
        <w:rPr>
          <w:b/>
          <w:sz w:val="20"/>
          <w:szCs w:val="20"/>
        </w:rPr>
        <w:t>3)</w:t>
      </w:r>
    </w:p>
    <w:p w14:paraId="596BD26F" w14:textId="77777777" w:rsidR="00282C34" w:rsidRPr="00BD720B" w:rsidRDefault="00282C34" w:rsidP="00BD720B">
      <w:pPr>
        <w:pStyle w:val="Corpodetexto"/>
        <w:tabs>
          <w:tab w:val="left" w:pos="284"/>
        </w:tabs>
        <w:spacing w:before="4"/>
        <w:jc w:val="both"/>
        <w:rPr>
          <w:sz w:val="20"/>
          <w:szCs w:val="20"/>
        </w:rPr>
      </w:pPr>
    </w:p>
    <w:p w14:paraId="1874CF02" w14:textId="5E5F0F12" w:rsidR="00601F25" w:rsidRPr="00BD720B" w:rsidRDefault="00892E24" w:rsidP="00BD720B">
      <w:pPr>
        <w:pStyle w:val="PargrafodaLista"/>
        <w:tabs>
          <w:tab w:val="left" w:pos="284"/>
          <w:tab w:val="left" w:pos="567"/>
        </w:tabs>
        <w:ind w:left="0" w:right="-8"/>
        <w:rPr>
          <w:sz w:val="20"/>
          <w:szCs w:val="20"/>
        </w:rPr>
      </w:pPr>
      <w:r w:rsidRPr="00BD720B">
        <w:rPr>
          <w:b/>
          <w:bCs/>
          <w:sz w:val="20"/>
          <w:szCs w:val="20"/>
        </w:rPr>
        <w:t xml:space="preserve">9.1 </w:t>
      </w:r>
      <w:r w:rsidR="00A95409" w:rsidRPr="00BD720B">
        <w:rPr>
          <w:sz w:val="20"/>
          <w:szCs w:val="20"/>
        </w:rPr>
        <w:t>O invólucro de nº 03 deverá conter</w:t>
      </w:r>
      <w:r w:rsidR="00586543" w:rsidRPr="00BD720B">
        <w:rPr>
          <w:sz w:val="20"/>
          <w:szCs w:val="20"/>
        </w:rPr>
        <w:t xml:space="preserve"> a </w:t>
      </w:r>
      <w:r w:rsidR="00586543" w:rsidRPr="00BD720B">
        <w:rPr>
          <w:b/>
          <w:bCs/>
          <w:sz w:val="20"/>
          <w:szCs w:val="20"/>
        </w:rPr>
        <w:t>Proposta Técnica -</w:t>
      </w:r>
      <w:r w:rsidR="00A95409" w:rsidRPr="00BD720B">
        <w:rPr>
          <w:b/>
          <w:bCs/>
          <w:sz w:val="20"/>
          <w:szCs w:val="20"/>
        </w:rPr>
        <w:t xml:space="preserve"> </w:t>
      </w:r>
      <w:r w:rsidR="00A95409" w:rsidRPr="00BD720B">
        <w:rPr>
          <w:b/>
          <w:sz w:val="20"/>
          <w:szCs w:val="20"/>
        </w:rPr>
        <w:t>Conjunto de Informações</w:t>
      </w:r>
      <w:r w:rsidR="00354A67" w:rsidRPr="00BD720B">
        <w:rPr>
          <w:sz w:val="20"/>
          <w:szCs w:val="20"/>
        </w:rPr>
        <w:t xml:space="preserve"> em uma única via, </w:t>
      </w:r>
      <w:r w:rsidR="00A95409" w:rsidRPr="00BD720B">
        <w:rPr>
          <w:sz w:val="20"/>
          <w:szCs w:val="20"/>
        </w:rPr>
        <w:t xml:space="preserve">datada e assinada pelo representante da </w:t>
      </w:r>
      <w:r w:rsidR="00354A67" w:rsidRPr="00BD720B">
        <w:rPr>
          <w:sz w:val="20"/>
          <w:szCs w:val="20"/>
        </w:rPr>
        <w:t>l</w:t>
      </w:r>
      <w:r w:rsidR="00A95409" w:rsidRPr="00BD720B">
        <w:rPr>
          <w:sz w:val="20"/>
          <w:szCs w:val="20"/>
        </w:rPr>
        <w:t>icitante, indicando, no encerramento, a quantidade de páginas que a compõe</w:t>
      </w:r>
      <w:r w:rsidR="00354A67" w:rsidRPr="00BD720B">
        <w:rPr>
          <w:sz w:val="20"/>
          <w:szCs w:val="20"/>
        </w:rPr>
        <w:t>.</w:t>
      </w:r>
    </w:p>
    <w:p w14:paraId="54363BAB" w14:textId="77777777" w:rsidR="00601F25" w:rsidRPr="00BD720B" w:rsidRDefault="00601F25" w:rsidP="00BD720B">
      <w:pPr>
        <w:tabs>
          <w:tab w:val="left" w:pos="284"/>
        </w:tabs>
        <w:jc w:val="both"/>
        <w:rPr>
          <w:sz w:val="20"/>
          <w:szCs w:val="20"/>
        </w:rPr>
      </w:pPr>
    </w:p>
    <w:p w14:paraId="3F9BF4F3" w14:textId="39DABEBF" w:rsidR="00601F25" w:rsidRPr="00BD720B" w:rsidRDefault="00892E24" w:rsidP="00BD720B">
      <w:pPr>
        <w:pStyle w:val="PargrafodaLista"/>
        <w:numPr>
          <w:ilvl w:val="1"/>
          <w:numId w:val="68"/>
        </w:numPr>
        <w:tabs>
          <w:tab w:val="left" w:pos="284"/>
          <w:tab w:val="left" w:pos="567"/>
        </w:tabs>
        <w:ind w:left="0" w:right="-8" w:firstLine="0"/>
        <w:rPr>
          <w:sz w:val="20"/>
          <w:szCs w:val="20"/>
        </w:rPr>
      </w:pPr>
      <w:r w:rsidRPr="00BD720B">
        <w:rPr>
          <w:sz w:val="20"/>
          <w:szCs w:val="20"/>
        </w:rPr>
        <w:t xml:space="preserve"> </w:t>
      </w:r>
      <w:r w:rsidR="00354A67" w:rsidRPr="00BD720B">
        <w:rPr>
          <w:sz w:val="20"/>
          <w:szCs w:val="20"/>
        </w:rPr>
        <w:t>C</w:t>
      </w:r>
      <w:r w:rsidR="00A95409" w:rsidRPr="00BD720B">
        <w:rPr>
          <w:sz w:val="20"/>
          <w:szCs w:val="20"/>
        </w:rPr>
        <w:t xml:space="preserve">onsistirá de um caderno impresso em papel sulfite tamanho A4 (210 x </w:t>
      </w:r>
      <w:proofErr w:type="gramStart"/>
      <w:r w:rsidR="00A95409" w:rsidRPr="00BD720B">
        <w:rPr>
          <w:sz w:val="20"/>
          <w:szCs w:val="20"/>
        </w:rPr>
        <w:t>297mm</w:t>
      </w:r>
      <w:proofErr w:type="gramEnd"/>
      <w:r w:rsidR="00A95409" w:rsidRPr="00BD720B">
        <w:rPr>
          <w:sz w:val="20"/>
          <w:szCs w:val="20"/>
        </w:rPr>
        <w:t>), composto de textos</w:t>
      </w:r>
      <w:r w:rsidR="00586543" w:rsidRPr="00BD720B">
        <w:rPr>
          <w:sz w:val="20"/>
          <w:szCs w:val="20"/>
        </w:rPr>
        <w:t xml:space="preserve"> </w:t>
      </w:r>
      <w:r w:rsidR="00A95409" w:rsidRPr="00BD720B">
        <w:rPr>
          <w:sz w:val="20"/>
          <w:szCs w:val="20"/>
        </w:rPr>
        <w:t xml:space="preserve">- utilizar tipologia </w:t>
      </w:r>
      <w:r w:rsidR="002E63CC" w:rsidRPr="00BD720B">
        <w:rPr>
          <w:b/>
          <w:sz w:val="20"/>
          <w:szCs w:val="20"/>
        </w:rPr>
        <w:t>A</w:t>
      </w:r>
      <w:r w:rsidR="00A95409" w:rsidRPr="00BD720B">
        <w:rPr>
          <w:b/>
          <w:sz w:val="20"/>
          <w:szCs w:val="20"/>
        </w:rPr>
        <w:t>rial</w:t>
      </w:r>
      <w:r w:rsidR="00A95409" w:rsidRPr="00BD720B">
        <w:rPr>
          <w:sz w:val="20"/>
          <w:szCs w:val="20"/>
        </w:rPr>
        <w:t>,</w:t>
      </w:r>
      <w:r w:rsidR="00A95409" w:rsidRPr="00BD720B">
        <w:rPr>
          <w:spacing w:val="19"/>
          <w:sz w:val="20"/>
          <w:szCs w:val="20"/>
        </w:rPr>
        <w:t xml:space="preserve"> </w:t>
      </w:r>
      <w:r w:rsidR="00A95409" w:rsidRPr="00BD720B">
        <w:rPr>
          <w:sz w:val="20"/>
          <w:szCs w:val="20"/>
        </w:rPr>
        <w:t>tamanho</w:t>
      </w:r>
      <w:r w:rsidR="00A95409" w:rsidRPr="00BD720B">
        <w:rPr>
          <w:spacing w:val="18"/>
          <w:sz w:val="20"/>
          <w:szCs w:val="20"/>
        </w:rPr>
        <w:t xml:space="preserve"> </w:t>
      </w:r>
      <w:r w:rsidR="00A95409" w:rsidRPr="00BD720B">
        <w:rPr>
          <w:b/>
          <w:sz w:val="20"/>
          <w:szCs w:val="20"/>
        </w:rPr>
        <w:t>12</w:t>
      </w:r>
      <w:r w:rsidR="00586543" w:rsidRPr="00BD720B">
        <w:rPr>
          <w:sz w:val="20"/>
          <w:szCs w:val="20"/>
        </w:rPr>
        <w:t>, podendo utilizar também tabelas ou imagens.</w:t>
      </w:r>
    </w:p>
    <w:p w14:paraId="5D10E258" w14:textId="77777777" w:rsidR="00601F25" w:rsidRPr="00BD720B" w:rsidRDefault="00601F25" w:rsidP="00BD720B">
      <w:pPr>
        <w:tabs>
          <w:tab w:val="left" w:pos="284"/>
        </w:tabs>
        <w:jc w:val="both"/>
        <w:rPr>
          <w:sz w:val="20"/>
          <w:szCs w:val="20"/>
        </w:rPr>
      </w:pPr>
    </w:p>
    <w:p w14:paraId="6BC84287" w14:textId="4B0D2D76" w:rsidR="00282C34" w:rsidRPr="00BD720B" w:rsidRDefault="00892E24" w:rsidP="00BD720B">
      <w:pPr>
        <w:pStyle w:val="PargrafodaLista"/>
        <w:numPr>
          <w:ilvl w:val="1"/>
          <w:numId w:val="68"/>
        </w:numPr>
        <w:tabs>
          <w:tab w:val="left" w:pos="284"/>
          <w:tab w:val="left" w:pos="567"/>
        </w:tabs>
        <w:ind w:left="0" w:right="-8" w:firstLine="0"/>
        <w:rPr>
          <w:sz w:val="20"/>
          <w:szCs w:val="20"/>
        </w:rPr>
      </w:pPr>
      <w:r w:rsidRPr="00BD720B">
        <w:rPr>
          <w:sz w:val="20"/>
          <w:szCs w:val="20"/>
        </w:rPr>
        <w:t xml:space="preserve"> </w:t>
      </w:r>
      <w:r w:rsidR="00A95409" w:rsidRPr="00BD720B">
        <w:rPr>
          <w:sz w:val="20"/>
          <w:szCs w:val="20"/>
        </w:rPr>
        <w:t>Deverá</w:t>
      </w:r>
      <w:r w:rsidR="00A95409" w:rsidRPr="00BD720B">
        <w:rPr>
          <w:spacing w:val="18"/>
          <w:sz w:val="20"/>
          <w:szCs w:val="20"/>
        </w:rPr>
        <w:t xml:space="preserve"> </w:t>
      </w:r>
      <w:r w:rsidR="00A95409" w:rsidRPr="00BD720B">
        <w:rPr>
          <w:sz w:val="20"/>
          <w:szCs w:val="20"/>
        </w:rPr>
        <w:t>conter</w:t>
      </w:r>
      <w:r w:rsidR="00A95409" w:rsidRPr="00BD720B">
        <w:rPr>
          <w:spacing w:val="20"/>
          <w:sz w:val="20"/>
          <w:szCs w:val="20"/>
        </w:rPr>
        <w:t xml:space="preserve"> </w:t>
      </w:r>
      <w:r w:rsidR="00A95409" w:rsidRPr="00BD720B">
        <w:rPr>
          <w:sz w:val="20"/>
          <w:szCs w:val="20"/>
        </w:rPr>
        <w:t>informações</w:t>
      </w:r>
      <w:r w:rsidR="00A95409" w:rsidRPr="00BD720B">
        <w:rPr>
          <w:spacing w:val="18"/>
          <w:sz w:val="20"/>
          <w:szCs w:val="20"/>
        </w:rPr>
        <w:t xml:space="preserve"> </w:t>
      </w:r>
      <w:r w:rsidR="00A95409" w:rsidRPr="00BD720B">
        <w:rPr>
          <w:sz w:val="20"/>
          <w:szCs w:val="20"/>
        </w:rPr>
        <w:t>destinadas</w:t>
      </w:r>
      <w:r w:rsidR="00A95409" w:rsidRPr="00BD720B">
        <w:rPr>
          <w:spacing w:val="18"/>
          <w:sz w:val="20"/>
          <w:szCs w:val="20"/>
        </w:rPr>
        <w:t xml:space="preserve"> </w:t>
      </w:r>
      <w:r w:rsidR="00A95409" w:rsidRPr="00BD720B">
        <w:rPr>
          <w:sz w:val="20"/>
          <w:szCs w:val="20"/>
        </w:rPr>
        <w:t>a</w:t>
      </w:r>
      <w:r w:rsidR="00A95409" w:rsidRPr="00BD720B">
        <w:rPr>
          <w:spacing w:val="19"/>
          <w:sz w:val="20"/>
          <w:szCs w:val="20"/>
        </w:rPr>
        <w:t xml:space="preserve"> </w:t>
      </w:r>
      <w:r w:rsidR="00A95409" w:rsidRPr="00BD720B">
        <w:rPr>
          <w:sz w:val="20"/>
          <w:szCs w:val="20"/>
        </w:rPr>
        <w:t>avaliar</w:t>
      </w:r>
      <w:r w:rsidR="00A95409" w:rsidRPr="00BD720B">
        <w:rPr>
          <w:spacing w:val="22"/>
          <w:sz w:val="20"/>
          <w:szCs w:val="20"/>
        </w:rPr>
        <w:t xml:space="preserve"> </w:t>
      </w:r>
      <w:r w:rsidR="00A95409" w:rsidRPr="00BD720B">
        <w:rPr>
          <w:sz w:val="20"/>
          <w:szCs w:val="20"/>
        </w:rPr>
        <w:t>a</w:t>
      </w:r>
      <w:r w:rsidR="00A95409" w:rsidRPr="00BD720B">
        <w:rPr>
          <w:spacing w:val="19"/>
          <w:sz w:val="20"/>
          <w:szCs w:val="20"/>
        </w:rPr>
        <w:t xml:space="preserve"> </w:t>
      </w:r>
      <w:r w:rsidR="00A95409" w:rsidRPr="00BD720B">
        <w:rPr>
          <w:sz w:val="20"/>
          <w:szCs w:val="20"/>
        </w:rPr>
        <w:t>capacidade</w:t>
      </w:r>
      <w:r w:rsidR="00A95409" w:rsidRPr="00BD720B">
        <w:rPr>
          <w:spacing w:val="18"/>
          <w:sz w:val="20"/>
          <w:szCs w:val="20"/>
        </w:rPr>
        <w:t xml:space="preserve"> </w:t>
      </w:r>
      <w:r w:rsidR="00A95409" w:rsidRPr="00BD720B">
        <w:rPr>
          <w:sz w:val="20"/>
          <w:szCs w:val="20"/>
        </w:rPr>
        <w:t>de</w:t>
      </w:r>
      <w:r w:rsidR="00CE4978" w:rsidRPr="00BD720B">
        <w:rPr>
          <w:sz w:val="20"/>
          <w:szCs w:val="20"/>
        </w:rPr>
        <w:t xml:space="preserve"> </w:t>
      </w:r>
      <w:r w:rsidR="00A95409" w:rsidRPr="00BD720B">
        <w:rPr>
          <w:sz w:val="20"/>
          <w:szCs w:val="20"/>
        </w:rPr>
        <w:t xml:space="preserve">atendimento do proponente e o nível dos trabalhos por ele realizados para seus clientes e compor-se-á </w:t>
      </w:r>
      <w:r w:rsidR="00601F25" w:rsidRPr="00BD720B">
        <w:rPr>
          <w:sz w:val="20"/>
          <w:szCs w:val="20"/>
        </w:rPr>
        <w:t xml:space="preserve">de </w:t>
      </w:r>
      <w:proofErr w:type="gramStart"/>
      <w:r w:rsidR="00601F25" w:rsidRPr="00BD720B">
        <w:rPr>
          <w:sz w:val="20"/>
          <w:szCs w:val="20"/>
        </w:rPr>
        <w:t>2</w:t>
      </w:r>
      <w:proofErr w:type="gramEnd"/>
      <w:r w:rsidR="00601F25" w:rsidRPr="00BD720B">
        <w:rPr>
          <w:sz w:val="20"/>
          <w:szCs w:val="20"/>
        </w:rPr>
        <w:t xml:space="preserve"> (dois) </w:t>
      </w:r>
      <w:r w:rsidR="00A95409" w:rsidRPr="00BD720B">
        <w:rPr>
          <w:sz w:val="20"/>
          <w:szCs w:val="20"/>
        </w:rPr>
        <w:t>quesitos</w:t>
      </w:r>
      <w:r w:rsidRPr="00BD720B">
        <w:rPr>
          <w:sz w:val="20"/>
          <w:szCs w:val="20"/>
        </w:rPr>
        <w:t>: Capacidade de Atendimento (9</w:t>
      </w:r>
      <w:r w:rsidR="00601F25" w:rsidRPr="00BD720B">
        <w:rPr>
          <w:sz w:val="20"/>
          <w:szCs w:val="20"/>
        </w:rPr>
        <w:t>.</w:t>
      </w:r>
      <w:r w:rsidRPr="00BD720B">
        <w:rPr>
          <w:sz w:val="20"/>
          <w:szCs w:val="20"/>
        </w:rPr>
        <w:t>4</w:t>
      </w:r>
      <w:r w:rsidR="00CF5463">
        <w:rPr>
          <w:sz w:val="20"/>
          <w:szCs w:val="20"/>
        </w:rPr>
        <w:t>) e Repertório (</w:t>
      </w:r>
      <w:r w:rsidR="00601F25" w:rsidRPr="00BD720B">
        <w:rPr>
          <w:sz w:val="20"/>
          <w:szCs w:val="20"/>
        </w:rPr>
        <w:t>Relatos de Soluções</w:t>
      </w:r>
      <w:r w:rsidR="00CF5463">
        <w:rPr>
          <w:sz w:val="20"/>
          <w:szCs w:val="20"/>
        </w:rPr>
        <w:t xml:space="preserve"> de Problemas de Comunicação</w:t>
      </w:r>
      <w:r w:rsidR="006715AF">
        <w:rPr>
          <w:sz w:val="20"/>
          <w:szCs w:val="20"/>
        </w:rPr>
        <w:t xml:space="preserve"> e Peças Isoladas</w:t>
      </w:r>
      <w:r w:rsidR="00CF5463">
        <w:rPr>
          <w:sz w:val="20"/>
          <w:szCs w:val="20"/>
        </w:rPr>
        <w:t>)</w:t>
      </w:r>
      <w:r w:rsidR="00601F25" w:rsidRPr="00BD720B">
        <w:rPr>
          <w:spacing w:val="-6"/>
          <w:sz w:val="20"/>
          <w:szCs w:val="20"/>
        </w:rPr>
        <w:t xml:space="preserve"> </w:t>
      </w:r>
      <w:r w:rsidR="00601F25" w:rsidRPr="00BD720B">
        <w:rPr>
          <w:sz w:val="20"/>
          <w:szCs w:val="20"/>
        </w:rPr>
        <w:t>(</w:t>
      </w:r>
      <w:r w:rsidRPr="00BD720B">
        <w:rPr>
          <w:sz w:val="20"/>
          <w:szCs w:val="20"/>
        </w:rPr>
        <w:t>9</w:t>
      </w:r>
      <w:r w:rsidR="00601F25" w:rsidRPr="00BD720B">
        <w:rPr>
          <w:sz w:val="20"/>
          <w:szCs w:val="20"/>
        </w:rPr>
        <w:t>.</w:t>
      </w:r>
      <w:r w:rsidRPr="00BD720B">
        <w:rPr>
          <w:sz w:val="20"/>
          <w:szCs w:val="20"/>
        </w:rPr>
        <w:t>5</w:t>
      </w:r>
      <w:r w:rsidR="00601F25" w:rsidRPr="00BD720B">
        <w:rPr>
          <w:sz w:val="20"/>
          <w:szCs w:val="20"/>
        </w:rPr>
        <w:t>)</w:t>
      </w:r>
      <w:r w:rsidR="00F61A00" w:rsidRPr="00BD720B">
        <w:rPr>
          <w:sz w:val="20"/>
          <w:szCs w:val="20"/>
        </w:rPr>
        <w:t>.</w:t>
      </w:r>
    </w:p>
    <w:p w14:paraId="7CAD18D8" w14:textId="77777777" w:rsidR="00282C34" w:rsidRPr="00BD720B" w:rsidRDefault="00282C34" w:rsidP="00BD720B">
      <w:pPr>
        <w:pStyle w:val="Corpodetexto"/>
        <w:tabs>
          <w:tab w:val="left" w:pos="284"/>
        </w:tabs>
        <w:jc w:val="both"/>
        <w:rPr>
          <w:sz w:val="20"/>
          <w:szCs w:val="20"/>
        </w:rPr>
      </w:pPr>
    </w:p>
    <w:p w14:paraId="179F1493" w14:textId="77777777" w:rsidR="00282C34" w:rsidRPr="00BD720B" w:rsidRDefault="00A95409" w:rsidP="00BD720B">
      <w:pPr>
        <w:pStyle w:val="PargrafodaLista"/>
        <w:numPr>
          <w:ilvl w:val="1"/>
          <w:numId w:val="68"/>
        </w:numPr>
        <w:tabs>
          <w:tab w:val="left" w:pos="284"/>
          <w:tab w:val="left" w:pos="567"/>
        </w:tabs>
        <w:ind w:left="0" w:right="-8" w:firstLine="0"/>
        <w:rPr>
          <w:sz w:val="20"/>
          <w:szCs w:val="20"/>
        </w:rPr>
      </w:pPr>
      <w:r w:rsidRPr="00BD720B">
        <w:rPr>
          <w:b/>
          <w:sz w:val="20"/>
          <w:szCs w:val="20"/>
          <w:u w:val="single"/>
        </w:rPr>
        <w:t>Capacidade de Atendimento</w:t>
      </w:r>
      <w:r w:rsidRPr="00BD720B">
        <w:rPr>
          <w:sz w:val="20"/>
          <w:szCs w:val="20"/>
        </w:rPr>
        <w:t xml:space="preserve"> (em textos e/ou</w:t>
      </w:r>
      <w:r w:rsidRPr="00BD720B">
        <w:rPr>
          <w:spacing w:val="-8"/>
          <w:sz w:val="20"/>
          <w:szCs w:val="20"/>
        </w:rPr>
        <w:t xml:space="preserve"> </w:t>
      </w:r>
      <w:r w:rsidRPr="00BD720B">
        <w:rPr>
          <w:sz w:val="20"/>
          <w:szCs w:val="20"/>
        </w:rPr>
        <w:t>fotos):</w:t>
      </w:r>
    </w:p>
    <w:p w14:paraId="4CE519DA" w14:textId="77777777" w:rsidR="00C36E26" w:rsidRPr="00BD720B" w:rsidRDefault="00C36E26" w:rsidP="00BD720B">
      <w:pPr>
        <w:tabs>
          <w:tab w:val="left" w:pos="284"/>
          <w:tab w:val="left" w:pos="851"/>
        </w:tabs>
        <w:jc w:val="both"/>
        <w:rPr>
          <w:sz w:val="20"/>
          <w:szCs w:val="20"/>
        </w:rPr>
      </w:pPr>
    </w:p>
    <w:p w14:paraId="0C1DA0DB" w14:textId="77777777" w:rsidR="00282C34"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Em no máximo 10 (dez) páginas, a licitante apresentará:</w:t>
      </w:r>
    </w:p>
    <w:p w14:paraId="67B0B12C" w14:textId="2F89A186" w:rsidR="00282C34" w:rsidRPr="00BD720B" w:rsidRDefault="00A95409" w:rsidP="00BD720B">
      <w:pPr>
        <w:pStyle w:val="PargrafodaLista"/>
        <w:numPr>
          <w:ilvl w:val="0"/>
          <w:numId w:val="18"/>
        </w:numPr>
        <w:tabs>
          <w:tab w:val="left" w:pos="284"/>
          <w:tab w:val="left" w:pos="567"/>
        </w:tabs>
        <w:ind w:left="0" w:right="-8" w:firstLine="0"/>
        <w:rPr>
          <w:sz w:val="20"/>
          <w:szCs w:val="20"/>
        </w:rPr>
      </w:pPr>
      <w:r w:rsidRPr="00BD720B">
        <w:rPr>
          <w:sz w:val="20"/>
          <w:szCs w:val="20"/>
        </w:rPr>
        <w:t xml:space="preserve">Currículos com a quantificação e qualificação dos profissionais que serão postos à disposição da linha de atuação, de maneira discriminada, por setor da agência licitante (no mínimo: atendimento, redação, </w:t>
      </w:r>
      <w:r w:rsidR="00A25E28" w:rsidRPr="00BD720B">
        <w:rPr>
          <w:sz w:val="20"/>
          <w:szCs w:val="20"/>
        </w:rPr>
        <w:t xml:space="preserve">planejamento, </w:t>
      </w:r>
      <w:r w:rsidR="000258A8" w:rsidRPr="00BD720B">
        <w:rPr>
          <w:sz w:val="20"/>
          <w:szCs w:val="20"/>
        </w:rPr>
        <w:t xml:space="preserve">arte, </w:t>
      </w:r>
      <w:r w:rsidRPr="00BD720B">
        <w:rPr>
          <w:sz w:val="20"/>
          <w:szCs w:val="20"/>
        </w:rPr>
        <w:t>mídia</w:t>
      </w:r>
      <w:r w:rsidR="000258A8" w:rsidRPr="00BD720B">
        <w:rPr>
          <w:sz w:val="20"/>
          <w:szCs w:val="20"/>
        </w:rPr>
        <w:t xml:space="preserve"> e</w:t>
      </w:r>
      <w:r w:rsidRPr="00BD720B">
        <w:rPr>
          <w:spacing w:val="-2"/>
          <w:sz w:val="20"/>
          <w:szCs w:val="20"/>
        </w:rPr>
        <w:t xml:space="preserve"> </w:t>
      </w:r>
      <w:r w:rsidRPr="00BD720B">
        <w:rPr>
          <w:sz w:val="20"/>
          <w:szCs w:val="20"/>
        </w:rPr>
        <w:t>produção);</w:t>
      </w:r>
    </w:p>
    <w:p w14:paraId="0089C6FF" w14:textId="77777777" w:rsidR="00282C34" w:rsidRPr="00BD720B" w:rsidRDefault="00A95409" w:rsidP="00BD720B">
      <w:pPr>
        <w:pStyle w:val="PargrafodaLista"/>
        <w:numPr>
          <w:ilvl w:val="0"/>
          <w:numId w:val="18"/>
        </w:numPr>
        <w:tabs>
          <w:tab w:val="left" w:pos="284"/>
          <w:tab w:val="left" w:pos="567"/>
        </w:tabs>
        <w:ind w:left="0" w:right="-8" w:firstLine="0"/>
        <w:rPr>
          <w:sz w:val="20"/>
          <w:szCs w:val="20"/>
        </w:rPr>
      </w:pPr>
      <w:r w:rsidRPr="00BD720B">
        <w:rPr>
          <w:sz w:val="20"/>
          <w:szCs w:val="20"/>
        </w:rPr>
        <w:t>Descrição das instalações físicas e do instrumental técnico de que dispõe a licitante para atender a presente</w:t>
      </w:r>
      <w:r w:rsidRPr="00BD720B">
        <w:rPr>
          <w:spacing w:val="-4"/>
          <w:sz w:val="20"/>
          <w:szCs w:val="20"/>
        </w:rPr>
        <w:t xml:space="preserve"> </w:t>
      </w:r>
      <w:r w:rsidRPr="00BD720B">
        <w:rPr>
          <w:sz w:val="20"/>
          <w:szCs w:val="20"/>
        </w:rPr>
        <w:t>licitação;</w:t>
      </w:r>
    </w:p>
    <w:p w14:paraId="40A3C83A" w14:textId="77777777" w:rsidR="00282C34" w:rsidRPr="00BD720B" w:rsidRDefault="00A95409" w:rsidP="00BD720B">
      <w:pPr>
        <w:pStyle w:val="PargrafodaLista"/>
        <w:numPr>
          <w:ilvl w:val="0"/>
          <w:numId w:val="18"/>
        </w:numPr>
        <w:tabs>
          <w:tab w:val="left" w:pos="284"/>
          <w:tab w:val="left" w:pos="567"/>
        </w:tabs>
        <w:ind w:left="0" w:right="-8" w:firstLine="0"/>
        <w:rPr>
          <w:sz w:val="20"/>
          <w:szCs w:val="20"/>
        </w:rPr>
      </w:pPr>
      <w:r w:rsidRPr="00BD720B">
        <w:rPr>
          <w:sz w:val="20"/>
          <w:szCs w:val="20"/>
        </w:rPr>
        <w:t xml:space="preserve">Sistemática de atendimento, discriminando-se as obrigações a serem </w:t>
      </w:r>
      <w:proofErr w:type="gramStart"/>
      <w:r w:rsidRPr="00BD720B">
        <w:rPr>
          <w:sz w:val="20"/>
          <w:szCs w:val="20"/>
        </w:rPr>
        <w:t>cumprida</w:t>
      </w:r>
      <w:proofErr w:type="gramEnd"/>
      <w:r w:rsidRPr="00BD720B">
        <w:rPr>
          <w:sz w:val="20"/>
          <w:szCs w:val="20"/>
        </w:rPr>
        <w:t xml:space="preserve"> pelo setor de atendimento da licitante, na execução do contrato, incluídos os prazos máximos a serem cumpridos em condições normais de trabalho para a criação de campanha, criação de peças avulsas, produção de publicidade legal e elaboração de plano de</w:t>
      </w:r>
      <w:r w:rsidRPr="00BD720B">
        <w:rPr>
          <w:spacing w:val="-18"/>
          <w:sz w:val="20"/>
          <w:szCs w:val="20"/>
        </w:rPr>
        <w:t xml:space="preserve"> </w:t>
      </w:r>
      <w:r w:rsidRPr="00BD720B">
        <w:rPr>
          <w:sz w:val="20"/>
          <w:szCs w:val="20"/>
        </w:rPr>
        <w:t>mídia;</w:t>
      </w:r>
    </w:p>
    <w:p w14:paraId="66453DA0" w14:textId="77777777" w:rsidR="00282C34" w:rsidRPr="00BD720B" w:rsidRDefault="00A95409" w:rsidP="00BD720B">
      <w:pPr>
        <w:pStyle w:val="PargrafodaLista"/>
        <w:numPr>
          <w:ilvl w:val="0"/>
          <w:numId w:val="18"/>
        </w:numPr>
        <w:tabs>
          <w:tab w:val="left" w:pos="284"/>
          <w:tab w:val="left" w:pos="567"/>
        </w:tabs>
        <w:ind w:left="0" w:right="-8" w:firstLine="0"/>
        <w:rPr>
          <w:sz w:val="20"/>
          <w:szCs w:val="20"/>
        </w:rPr>
      </w:pPr>
      <w:r w:rsidRPr="00BD720B">
        <w:rPr>
          <w:sz w:val="20"/>
          <w:szCs w:val="20"/>
        </w:rPr>
        <w:t>Relação nominal dos principais clientes atendidos pela licitante nos últimos 03 (três) anos, com a especificação do período de atendimento de cada um</w:t>
      </w:r>
      <w:r w:rsidRPr="00BD720B">
        <w:rPr>
          <w:spacing w:val="-10"/>
          <w:sz w:val="20"/>
          <w:szCs w:val="20"/>
        </w:rPr>
        <w:t xml:space="preserve"> </w:t>
      </w:r>
      <w:r w:rsidRPr="00BD720B">
        <w:rPr>
          <w:sz w:val="20"/>
          <w:szCs w:val="20"/>
        </w:rPr>
        <w:t>deles;</w:t>
      </w:r>
    </w:p>
    <w:p w14:paraId="66CAC553" w14:textId="77777777" w:rsidR="00A25E28" w:rsidRPr="00BD720B" w:rsidRDefault="00A25E28" w:rsidP="00BD720B">
      <w:pPr>
        <w:pStyle w:val="PargrafodaLista"/>
        <w:tabs>
          <w:tab w:val="left" w:pos="284"/>
          <w:tab w:val="left" w:pos="567"/>
        </w:tabs>
        <w:ind w:left="0" w:right="-8"/>
        <w:rPr>
          <w:sz w:val="20"/>
          <w:szCs w:val="20"/>
        </w:rPr>
      </w:pPr>
    </w:p>
    <w:p w14:paraId="0959FF4A" w14:textId="02364CC8" w:rsidR="00282C34" w:rsidRPr="00BD720B" w:rsidRDefault="00A95409" w:rsidP="00BD720B">
      <w:pPr>
        <w:pStyle w:val="PargrafodaLista"/>
        <w:numPr>
          <w:ilvl w:val="2"/>
          <w:numId w:val="68"/>
        </w:numPr>
        <w:tabs>
          <w:tab w:val="left" w:pos="567"/>
        </w:tabs>
        <w:ind w:left="0" w:right="-8" w:firstLine="0"/>
        <w:rPr>
          <w:sz w:val="20"/>
          <w:szCs w:val="20"/>
        </w:rPr>
      </w:pPr>
      <w:r w:rsidRPr="00BD720B">
        <w:rPr>
          <w:sz w:val="20"/>
          <w:szCs w:val="20"/>
        </w:rPr>
        <w:t>É facultada a qualquer membro da Comissão ou autoridade superior, em qualquer fase da licitação, promover diligências destinadas a esclarecer ou complementar a instrução do processo.</w:t>
      </w:r>
    </w:p>
    <w:p w14:paraId="5CA37D64" w14:textId="77777777" w:rsidR="00823694" w:rsidRPr="00BD720B" w:rsidRDefault="00823694" w:rsidP="00BD720B">
      <w:pPr>
        <w:tabs>
          <w:tab w:val="left" w:pos="284"/>
          <w:tab w:val="left" w:pos="993"/>
        </w:tabs>
        <w:ind w:right="-8"/>
        <w:jc w:val="both"/>
        <w:rPr>
          <w:sz w:val="20"/>
          <w:szCs w:val="20"/>
        </w:rPr>
      </w:pPr>
    </w:p>
    <w:p w14:paraId="070E586C" w14:textId="32F9928C" w:rsidR="00282C34"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Não serão aceitos, no </w:t>
      </w:r>
      <w:r w:rsidR="00C36E26" w:rsidRPr="00BD720B">
        <w:rPr>
          <w:sz w:val="20"/>
          <w:szCs w:val="20"/>
        </w:rPr>
        <w:t>sub</w:t>
      </w:r>
      <w:r w:rsidRPr="00BD720B">
        <w:rPr>
          <w:sz w:val="20"/>
          <w:szCs w:val="20"/>
        </w:rPr>
        <w:t xml:space="preserve">item </w:t>
      </w:r>
      <w:r w:rsidR="00D55CB3" w:rsidRPr="00BD720B">
        <w:rPr>
          <w:sz w:val="20"/>
          <w:szCs w:val="20"/>
        </w:rPr>
        <w:t>9</w:t>
      </w:r>
      <w:r w:rsidRPr="00BD720B">
        <w:rPr>
          <w:sz w:val="20"/>
          <w:szCs w:val="20"/>
        </w:rPr>
        <w:t>.</w:t>
      </w:r>
      <w:r w:rsidR="00601F25" w:rsidRPr="00BD720B">
        <w:rPr>
          <w:sz w:val="20"/>
          <w:szCs w:val="20"/>
        </w:rPr>
        <w:t>4</w:t>
      </w:r>
      <w:r w:rsidR="00C36E26" w:rsidRPr="00BD720B">
        <w:rPr>
          <w:sz w:val="20"/>
          <w:szCs w:val="20"/>
        </w:rPr>
        <w:t>.1</w:t>
      </w:r>
      <w:r w:rsidRPr="00BD720B">
        <w:rPr>
          <w:sz w:val="20"/>
          <w:szCs w:val="20"/>
        </w:rPr>
        <w:t xml:space="preserve"> da alínea “a” até “d”, anexos especiais tais como portfólios impressos ou eletrônicos descrevendo atividades além das formas</w:t>
      </w:r>
      <w:r w:rsidRPr="00BD720B">
        <w:rPr>
          <w:spacing w:val="-17"/>
          <w:sz w:val="20"/>
          <w:szCs w:val="20"/>
        </w:rPr>
        <w:t xml:space="preserve"> </w:t>
      </w:r>
      <w:r w:rsidRPr="00BD720B">
        <w:rPr>
          <w:sz w:val="20"/>
          <w:szCs w:val="20"/>
        </w:rPr>
        <w:t>solicitadas.</w:t>
      </w:r>
    </w:p>
    <w:p w14:paraId="4C62DAB6" w14:textId="77777777" w:rsidR="00C36E26" w:rsidRPr="00BD720B" w:rsidRDefault="00C36E26" w:rsidP="00BD720B">
      <w:pPr>
        <w:tabs>
          <w:tab w:val="left" w:pos="284"/>
          <w:tab w:val="left" w:pos="993"/>
        </w:tabs>
        <w:ind w:right="-8"/>
        <w:jc w:val="both"/>
        <w:rPr>
          <w:sz w:val="20"/>
          <w:szCs w:val="20"/>
        </w:rPr>
      </w:pPr>
    </w:p>
    <w:p w14:paraId="076D49CB" w14:textId="42549527" w:rsidR="00282C34" w:rsidRPr="00BD720B" w:rsidRDefault="00A25E28" w:rsidP="00BD720B">
      <w:pPr>
        <w:pStyle w:val="PargrafodaLista"/>
        <w:numPr>
          <w:ilvl w:val="1"/>
          <w:numId w:val="68"/>
        </w:numPr>
        <w:tabs>
          <w:tab w:val="left" w:pos="284"/>
          <w:tab w:val="left" w:pos="567"/>
        </w:tabs>
        <w:ind w:left="0" w:right="-8" w:firstLine="0"/>
        <w:rPr>
          <w:sz w:val="20"/>
          <w:szCs w:val="20"/>
        </w:rPr>
      </w:pPr>
      <w:r w:rsidRPr="00BD720B">
        <w:rPr>
          <w:b/>
          <w:sz w:val="20"/>
          <w:szCs w:val="20"/>
        </w:rPr>
        <w:t xml:space="preserve"> </w:t>
      </w:r>
      <w:r w:rsidR="00497107">
        <w:rPr>
          <w:b/>
          <w:sz w:val="20"/>
          <w:szCs w:val="20"/>
          <w:u w:val="single"/>
        </w:rPr>
        <w:t>Repertório (</w:t>
      </w:r>
      <w:r w:rsidR="00A95409" w:rsidRPr="00BD720B">
        <w:rPr>
          <w:b/>
          <w:sz w:val="20"/>
          <w:szCs w:val="20"/>
          <w:u w:val="single"/>
        </w:rPr>
        <w:t xml:space="preserve">Relatos de </w:t>
      </w:r>
      <w:r w:rsidR="00A95409" w:rsidRPr="00BD720B">
        <w:rPr>
          <w:b/>
          <w:color w:val="000000" w:themeColor="text1"/>
          <w:sz w:val="20"/>
          <w:szCs w:val="20"/>
          <w:u w:val="single"/>
        </w:rPr>
        <w:t xml:space="preserve">Soluções </w:t>
      </w:r>
      <w:r w:rsidRPr="00BD720B">
        <w:rPr>
          <w:b/>
          <w:color w:val="000000" w:themeColor="text1"/>
          <w:sz w:val="20"/>
          <w:szCs w:val="20"/>
          <w:u w:val="single"/>
        </w:rPr>
        <w:t>de Problemas de Comunicação</w:t>
      </w:r>
      <w:r w:rsidR="006715AF">
        <w:rPr>
          <w:b/>
          <w:color w:val="000000" w:themeColor="text1"/>
          <w:sz w:val="20"/>
          <w:szCs w:val="20"/>
          <w:u w:val="single"/>
        </w:rPr>
        <w:t xml:space="preserve"> e Peças Isoladas</w:t>
      </w:r>
      <w:r w:rsidR="00497107">
        <w:rPr>
          <w:b/>
          <w:color w:val="000000" w:themeColor="text1"/>
          <w:sz w:val="20"/>
          <w:szCs w:val="20"/>
          <w:u w:val="single"/>
        </w:rPr>
        <w:t>)</w:t>
      </w:r>
      <w:r w:rsidRPr="00BD720B">
        <w:rPr>
          <w:color w:val="000000" w:themeColor="text1"/>
          <w:sz w:val="20"/>
          <w:szCs w:val="20"/>
        </w:rPr>
        <w:t xml:space="preserve"> </w:t>
      </w:r>
      <w:r w:rsidR="00A95409" w:rsidRPr="00BD720B">
        <w:rPr>
          <w:sz w:val="20"/>
          <w:szCs w:val="20"/>
        </w:rPr>
        <w:t>(em textos e/ou fotos, layouts e mídias CD/DVD</w:t>
      </w:r>
      <w:proofErr w:type="gramStart"/>
      <w:r w:rsidR="00A95409" w:rsidRPr="00BD720B">
        <w:rPr>
          <w:sz w:val="20"/>
          <w:szCs w:val="20"/>
        </w:rPr>
        <w:t>)</w:t>
      </w:r>
      <w:proofErr w:type="gramEnd"/>
    </w:p>
    <w:p w14:paraId="06B4A3C7" w14:textId="77777777" w:rsidR="00282C34" w:rsidRPr="00BD720B" w:rsidRDefault="00282C34" w:rsidP="00BD720B">
      <w:pPr>
        <w:pStyle w:val="Corpodetexto"/>
        <w:tabs>
          <w:tab w:val="left" w:pos="284"/>
        </w:tabs>
        <w:jc w:val="both"/>
        <w:rPr>
          <w:sz w:val="20"/>
          <w:szCs w:val="20"/>
        </w:rPr>
      </w:pPr>
    </w:p>
    <w:p w14:paraId="5AFBB127" w14:textId="43C50187" w:rsidR="00282C34"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Apresentação de </w:t>
      </w:r>
      <w:proofErr w:type="gramStart"/>
      <w:r w:rsidR="001301CB" w:rsidRPr="00BD720B">
        <w:rPr>
          <w:sz w:val="20"/>
          <w:szCs w:val="20"/>
        </w:rPr>
        <w:t>2</w:t>
      </w:r>
      <w:proofErr w:type="gramEnd"/>
      <w:r w:rsidRPr="00BD720B">
        <w:rPr>
          <w:sz w:val="20"/>
          <w:szCs w:val="20"/>
        </w:rPr>
        <w:t xml:space="preserve"> (</w:t>
      </w:r>
      <w:r w:rsidR="001301CB" w:rsidRPr="00BD720B">
        <w:rPr>
          <w:sz w:val="20"/>
          <w:szCs w:val="20"/>
        </w:rPr>
        <w:t>duas</w:t>
      </w:r>
      <w:r w:rsidRPr="00BD720B">
        <w:rPr>
          <w:sz w:val="20"/>
          <w:szCs w:val="20"/>
        </w:rPr>
        <w:t xml:space="preserve">) campanhas </w:t>
      </w:r>
      <w:r w:rsidR="00287EC6" w:rsidRPr="00BD720B">
        <w:rPr>
          <w:sz w:val="20"/>
          <w:szCs w:val="20"/>
        </w:rPr>
        <w:t>(</w:t>
      </w:r>
      <w:r w:rsidRPr="00BD720B">
        <w:rPr>
          <w:i/>
          <w:iCs/>
          <w:sz w:val="20"/>
          <w:szCs w:val="20"/>
        </w:rPr>
        <w:t>cases</w:t>
      </w:r>
      <w:r w:rsidRPr="00BD720B">
        <w:rPr>
          <w:sz w:val="20"/>
          <w:szCs w:val="20"/>
        </w:rPr>
        <w:t>), produzidas e veiculadas pela licitante, sob a forma de peças e re</w:t>
      </w:r>
      <w:r w:rsidR="0062601C" w:rsidRPr="00BD720B">
        <w:rPr>
          <w:sz w:val="20"/>
          <w:szCs w:val="20"/>
        </w:rPr>
        <w:t xml:space="preserve">spectivas memórias técnicas </w:t>
      </w:r>
      <w:r w:rsidRPr="00BD720B">
        <w:rPr>
          <w:sz w:val="20"/>
          <w:szCs w:val="20"/>
        </w:rPr>
        <w:t xml:space="preserve">contendo indicação do nome do cliente, título, ficha técnica e a indicação de pelo menos 02 </w:t>
      </w:r>
      <w:r w:rsidR="00CE4978" w:rsidRPr="00BD720B">
        <w:rPr>
          <w:sz w:val="20"/>
          <w:szCs w:val="20"/>
        </w:rPr>
        <w:t>(</w:t>
      </w:r>
      <w:r w:rsidRPr="00BD720B">
        <w:rPr>
          <w:sz w:val="20"/>
          <w:szCs w:val="20"/>
        </w:rPr>
        <w:t>dois</w:t>
      </w:r>
      <w:r w:rsidR="00CE4978" w:rsidRPr="00BD720B">
        <w:rPr>
          <w:sz w:val="20"/>
          <w:szCs w:val="20"/>
        </w:rPr>
        <w:t>)</w:t>
      </w:r>
      <w:r w:rsidRPr="00BD720B">
        <w:rPr>
          <w:sz w:val="20"/>
          <w:szCs w:val="20"/>
        </w:rPr>
        <w:t xml:space="preserve"> veículos que a divulgaram, devendo ser entre Jornal ou Revista, Outdoor, TV</w:t>
      </w:r>
      <w:r w:rsidR="0062601C" w:rsidRPr="00BD720B">
        <w:rPr>
          <w:sz w:val="20"/>
          <w:szCs w:val="20"/>
        </w:rPr>
        <w:t>,</w:t>
      </w:r>
      <w:r w:rsidRPr="00BD720B">
        <w:rPr>
          <w:sz w:val="20"/>
          <w:szCs w:val="20"/>
        </w:rPr>
        <w:t xml:space="preserve"> Rádio</w:t>
      </w:r>
      <w:r w:rsidR="00A4555F" w:rsidRPr="00BD720B">
        <w:rPr>
          <w:sz w:val="20"/>
          <w:szCs w:val="20"/>
        </w:rPr>
        <w:t xml:space="preserve"> e Internet</w:t>
      </w:r>
      <w:r w:rsidRPr="00BD720B">
        <w:rPr>
          <w:sz w:val="20"/>
          <w:szCs w:val="20"/>
        </w:rPr>
        <w:t>, nas quais se incluirão apresentações do problema, solução e resultados em forma de texto de no máximo 02 (duas) páginas para cada campanha, devendo ser de clientes</w:t>
      </w:r>
      <w:r w:rsidRPr="00BD720B">
        <w:rPr>
          <w:spacing w:val="-6"/>
          <w:sz w:val="20"/>
          <w:szCs w:val="20"/>
        </w:rPr>
        <w:t xml:space="preserve"> </w:t>
      </w:r>
      <w:r w:rsidRPr="00BD720B">
        <w:rPr>
          <w:sz w:val="20"/>
          <w:szCs w:val="20"/>
        </w:rPr>
        <w:t>distintos</w:t>
      </w:r>
      <w:r w:rsidR="009810AE" w:rsidRPr="00BD720B">
        <w:rPr>
          <w:sz w:val="20"/>
          <w:szCs w:val="20"/>
        </w:rPr>
        <w:t>.</w:t>
      </w:r>
    </w:p>
    <w:p w14:paraId="04C8174A" w14:textId="77777777" w:rsidR="00282C34" w:rsidRPr="00BD720B" w:rsidRDefault="00282C34" w:rsidP="00BD720B">
      <w:pPr>
        <w:pStyle w:val="Corpodetexto"/>
        <w:tabs>
          <w:tab w:val="left" w:pos="284"/>
          <w:tab w:val="left" w:pos="567"/>
        </w:tabs>
        <w:jc w:val="both"/>
        <w:rPr>
          <w:b/>
          <w:bCs/>
          <w:sz w:val="20"/>
          <w:szCs w:val="20"/>
        </w:rPr>
      </w:pPr>
    </w:p>
    <w:p w14:paraId="1D7C2746" w14:textId="2B77D2F0" w:rsidR="009810AE" w:rsidRPr="00BD720B" w:rsidRDefault="00D55CB3" w:rsidP="00BD720B">
      <w:pPr>
        <w:pStyle w:val="Corpodetexto"/>
        <w:tabs>
          <w:tab w:val="left" w:pos="284"/>
          <w:tab w:val="left" w:pos="567"/>
        </w:tabs>
        <w:ind w:right="-8"/>
        <w:jc w:val="both"/>
        <w:rPr>
          <w:sz w:val="20"/>
          <w:szCs w:val="20"/>
        </w:rPr>
      </w:pPr>
      <w:r w:rsidRPr="00BD720B">
        <w:rPr>
          <w:b/>
          <w:bCs/>
          <w:sz w:val="20"/>
          <w:szCs w:val="20"/>
        </w:rPr>
        <w:t>9.5.1.1</w:t>
      </w:r>
      <w:r w:rsidRPr="00BD720B">
        <w:rPr>
          <w:sz w:val="20"/>
          <w:szCs w:val="20"/>
        </w:rPr>
        <w:t xml:space="preserve"> </w:t>
      </w:r>
      <w:r w:rsidR="00A95409" w:rsidRPr="00BD720B">
        <w:rPr>
          <w:sz w:val="20"/>
          <w:szCs w:val="20"/>
        </w:rPr>
        <w:t>As peças devem ser colocadas após as duas páginas do texto descritivo do repertório/</w:t>
      </w:r>
      <w:r w:rsidR="00A95409" w:rsidRPr="00BD720B">
        <w:rPr>
          <w:i/>
          <w:iCs/>
          <w:sz w:val="20"/>
          <w:szCs w:val="20"/>
        </w:rPr>
        <w:t>case</w:t>
      </w:r>
      <w:r w:rsidR="00A95409" w:rsidRPr="00BD720B">
        <w:rPr>
          <w:sz w:val="20"/>
          <w:szCs w:val="20"/>
        </w:rPr>
        <w:t>; não serão aceitos textos explicativos acompanhando as peças em questão, a não ser as palavras indicando do que se tratam (ex: Jornal ou Revista, Outdoor, TV, Rádio, Internet, Mídia Impressa etc).</w:t>
      </w:r>
    </w:p>
    <w:p w14:paraId="4E82A81D" w14:textId="77777777" w:rsidR="009810AE" w:rsidRPr="00BD720B" w:rsidRDefault="009810AE" w:rsidP="00BD720B">
      <w:pPr>
        <w:pStyle w:val="Corpodetexto"/>
        <w:tabs>
          <w:tab w:val="left" w:pos="284"/>
          <w:tab w:val="left" w:pos="567"/>
        </w:tabs>
        <w:ind w:right="-8"/>
        <w:jc w:val="both"/>
        <w:rPr>
          <w:sz w:val="20"/>
          <w:szCs w:val="20"/>
        </w:rPr>
      </w:pPr>
    </w:p>
    <w:p w14:paraId="208A4856" w14:textId="1910B573" w:rsidR="00282C34" w:rsidRPr="00BD720B" w:rsidRDefault="00D55CB3" w:rsidP="00BD720B">
      <w:pPr>
        <w:pStyle w:val="Corpodetexto"/>
        <w:tabs>
          <w:tab w:val="left" w:pos="284"/>
          <w:tab w:val="left" w:pos="567"/>
        </w:tabs>
        <w:ind w:right="-8"/>
        <w:jc w:val="both"/>
        <w:rPr>
          <w:sz w:val="20"/>
          <w:szCs w:val="20"/>
        </w:rPr>
      </w:pPr>
      <w:r w:rsidRPr="00BD720B">
        <w:rPr>
          <w:b/>
          <w:bCs/>
          <w:sz w:val="20"/>
          <w:szCs w:val="20"/>
        </w:rPr>
        <w:t xml:space="preserve">9.5.1.2 </w:t>
      </w:r>
      <w:r w:rsidR="00A95409" w:rsidRPr="00BD720B">
        <w:rPr>
          <w:sz w:val="20"/>
          <w:szCs w:val="20"/>
        </w:rPr>
        <w:t>Não há limite de páginas para as peças que ilustram/compõem o repertório, apenas para o texto descritivo do</w:t>
      </w:r>
      <w:r w:rsidR="00A95409" w:rsidRPr="00BD720B">
        <w:rPr>
          <w:spacing w:val="-3"/>
          <w:sz w:val="20"/>
          <w:szCs w:val="20"/>
        </w:rPr>
        <w:t xml:space="preserve"> </w:t>
      </w:r>
      <w:r w:rsidR="00A95409" w:rsidRPr="00BD720B">
        <w:rPr>
          <w:i/>
          <w:iCs/>
          <w:sz w:val="20"/>
          <w:szCs w:val="20"/>
        </w:rPr>
        <w:t>case</w:t>
      </w:r>
      <w:r w:rsidR="00A95409" w:rsidRPr="00BD720B">
        <w:rPr>
          <w:sz w:val="20"/>
          <w:szCs w:val="20"/>
        </w:rPr>
        <w:t>.</w:t>
      </w:r>
    </w:p>
    <w:p w14:paraId="20FD61F2" w14:textId="77777777" w:rsidR="00D55CB3" w:rsidRPr="00BD720B" w:rsidRDefault="00D55CB3" w:rsidP="00BD720B">
      <w:pPr>
        <w:tabs>
          <w:tab w:val="left" w:pos="284"/>
          <w:tab w:val="left" w:pos="922"/>
        </w:tabs>
        <w:spacing w:before="8"/>
        <w:ind w:right="421"/>
        <w:jc w:val="both"/>
        <w:rPr>
          <w:sz w:val="20"/>
          <w:szCs w:val="20"/>
        </w:rPr>
      </w:pPr>
    </w:p>
    <w:p w14:paraId="7CD9C1A2" w14:textId="1FF8834E" w:rsidR="00282C34" w:rsidRPr="00BD720B" w:rsidRDefault="00A95409" w:rsidP="00BD720B">
      <w:pPr>
        <w:pStyle w:val="PargrafodaLista"/>
        <w:numPr>
          <w:ilvl w:val="2"/>
          <w:numId w:val="68"/>
        </w:numPr>
        <w:tabs>
          <w:tab w:val="left" w:pos="284"/>
          <w:tab w:val="left" w:pos="567"/>
        </w:tabs>
        <w:spacing w:before="1"/>
        <w:ind w:left="0" w:right="-8" w:firstLine="0"/>
        <w:rPr>
          <w:sz w:val="20"/>
          <w:szCs w:val="20"/>
        </w:rPr>
      </w:pPr>
      <w:r w:rsidRPr="00BD720B">
        <w:rPr>
          <w:sz w:val="20"/>
          <w:szCs w:val="20"/>
        </w:rPr>
        <w:t xml:space="preserve">Além dos </w:t>
      </w:r>
      <w:r w:rsidRPr="00BD720B">
        <w:rPr>
          <w:i/>
          <w:iCs/>
          <w:sz w:val="20"/>
          <w:szCs w:val="20"/>
        </w:rPr>
        <w:t>cases</w:t>
      </w:r>
      <w:r w:rsidRPr="00BD720B">
        <w:rPr>
          <w:sz w:val="20"/>
          <w:szCs w:val="20"/>
        </w:rPr>
        <w:t xml:space="preserve">, a licitante deverá apresentar </w:t>
      </w:r>
      <w:proofErr w:type="gramStart"/>
      <w:r w:rsidRPr="00BD720B">
        <w:rPr>
          <w:sz w:val="20"/>
          <w:szCs w:val="20"/>
        </w:rPr>
        <w:t>6</w:t>
      </w:r>
      <w:proofErr w:type="gramEnd"/>
      <w:r w:rsidRPr="00BD720B">
        <w:rPr>
          <w:sz w:val="20"/>
          <w:szCs w:val="20"/>
        </w:rPr>
        <w:t xml:space="preserve"> (seis) peças isoladas produzidas para clientes diferentes</w:t>
      </w:r>
      <w:r w:rsidR="00A25E28" w:rsidRPr="00BD720B">
        <w:rPr>
          <w:sz w:val="20"/>
          <w:szCs w:val="20"/>
        </w:rPr>
        <w:t>, devendo ser entre jornal ou revista, outdoor, TV, rádio, banner para sites e redes sociais</w:t>
      </w:r>
      <w:r w:rsidR="00A94941" w:rsidRPr="00BD720B">
        <w:rPr>
          <w:sz w:val="20"/>
          <w:szCs w:val="20"/>
        </w:rPr>
        <w:t xml:space="preserve">. Caso apresente peças de clientes já citados no subitem </w:t>
      </w:r>
      <w:r w:rsidR="00D55CB3" w:rsidRPr="00BD720B">
        <w:rPr>
          <w:sz w:val="20"/>
          <w:szCs w:val="20"/>
        </w:rPr>
        <w:t>9</w:t>
      </w:r>
      <w:r w:rsidR="00A94941" w:rsidRPr="00BD720B">
        <w:rPr>
          <w:sz w:val="20"/>
          <w:szCs w:val="20"/>
        </w:rPr>
        <w:t>.5.1</w:t>
      </w:r>
      <w:r w:rsidRPr="00BD720B">
        <w:rPr>
          <w:sz w:val="20"/>
          <w:szCs w:val="20"/>
        </w:rPr>
        <w:t>,</w:t>
      </w:r>
      <w:r w:rsidR="00A94941" w:rsidRPr="00BD720B">
        <w:rPr>
          <w:sz w:val="20"/>
          <w:szCs w:val="20"/>
        </w:rPr>
        <w:t xml:space="preserve"> as peças devem ser de campanhas </w:t>
      </w:r>
      <w:r w:rsidR="00A94941" w:rsidRPr="00BD720B">
        <w:rPr>
          <w:sz w:val="20"/>
          <w:szCs w:val="20"/>
        </w:rPr>
        <w:lastRenderedPageBreak/>
        <w:t xml:space="preserve">distintas. Deve </w:t>
      </w:r>
      <w:r w:rsidRPr="00BD720B">
        <w:rPr>
          <w:sz w:val="20"/>
          <w:szCs w:val="20"/>
        </w:rPr>
        <w:t xml:space="preserve">ser apresentada uma ficha técnica sucinta, com um texto de no máximo </w:t>
      </w:r>
      <w:r w:rsidR="006C5DC4" w:rsidRPr="00BD720B">
        <w:rPr>
          <w:sz w:val="20"/>
          <w:szCs w:val="20"/>
        </w:rPr>
        <w:t>10 (</w:t>
      </w:r>
      <w:r w:rsidRPr="00BD720B">
        <w:rPr>
          <w:sz w:val="20"/>
          <w:szCs w:val="20"/>
        </w:rPr>
        <w:t>dez</w:t>
      </w:r>
      <w:r w:rsidR="006C5DC4" w:rsidRPr="00BD720B">
        <w:rPr>
          <w:sz w:val="20"/>
          <w:szCs w:val="20"/>
        </w:rPr>
        <w:t>)</w:t>
      </w:r>
      <w:r w:rsidRPr="00BD720B">
        <w:rPr>
          <w:sz w:val="20"/>
          <w:szCs w:val="20"/>
        </w:rPr>
        <w:t xml:space="preserve"> linhas do problema que cada peça se propôs a resolver e menção de pelo menos um veículo/espaço que a divulgou/exibiu/expôs (não sendo permitido material de distribuição interna</w:t>
      </w:r>
      <w:r w:rsidR="009810AE" w:rsidRPr="00BD720B">
        <w:rPr>
          <w:sz w:val="20"/>
          <w:szCs w:val="20"/>
        </w:rPr>
        <w:t>)</w:t>
      </w:r>
      <w:r w:rsidRPr="00BD720B">
        <w:rPr>
          <w:sz w:val="20"/>
          <w:szCs w:val="20"/>
        </w:rPr>
        <w:t xml:space="preserve">. </w:t>
      </w:r>
    </w:p>
    <w:p w14:paraId="21780CF7" w14:textId="77777777" w:rsidR="009810AE" w:rsidRPr="00BD720B" w:rsidRDefault="009810AE" w:rsidP="00BD720B">
      <w:pPr>
        <w:tabs>
          <w:tab w:val="left" w:pos="284"/>
          <w:tab w:val="left" w:pos="851"/>
        </w:tabs>
        <w:spacing w:before="1"/>
        <w:ind w:right="-8"/>
        <w:jc w:val="both"/>
        <w:rPr>
          <w:sz w:val="20"/>
          <w:szCs w:val="20"/>
        </w:rPr>
      </w:pPr>
    </w:p>
    <w:p w14:paraId="48E65166" w14:textId="5522A1D0" w:rsidR="00282C34" w:rsidRPr="00BD720B" w:rsidRDefault="00CA3635" w:rsidP="00BD720B">
      <w:pPr>
        <w:pStyle w:val="PargrafodaLista"/>
        <w:numPr>
          <w:ilvl w:val="2"/>
          <w:numId w:val="68"/>
        </w:numPr>
        <w:tabs>
          <w:tab w:val="left" w:pos="284"/>
          <w:tab w:val="left" w:pos="567"/>
        </w:tabs>
        <w:ind w:left="0" w:right="-8" w:firstLine="0"/>
        <w:rPr>
          <w:color w:val="000000" w:themeColor="text1"/>
          <w:sz w:val="20"/>
          <w:szCs w:val="20"/>
        </w:rPr>
      </w:pPr>
      <w:r w:rsidRPr="00BD720B">
        <w:rPr>
          <w:color w:val="000000" w:themeColor="text1"/>
          <w:sz w:val="20"/>
          <w:szCs w:val="20"/>
        </w:rPr>
        <w:t>Em caso de v</w:t>
      </w:r>
      <w:r w:rsidR="00A95409" w:rsidRPr="00BD720B">
        <w:rPr>
          <w:color w:val="000000" w:themeColor="text1"/>
          <w:sz w:val="20"/>
          <w:szCs w:val="20"/>
        </w:rPr>
        <w:t>ídeo</w:t>
      </w:r>
      <w:r w:rsidRPr="00BD720B">
        <w:rPr>
          <w:color w:val="000000" w:themeColor="text1"/>
          <w:sz w:val="20"/>
          <w:szCs w:val="20"/>
        </w:rPr>
        <w:t>,</w:t>
      </w:r>
      <w:r w:rsidR="00A95409" w:rsidRPr="00BD720B">
        <w:rPr>
          <w:color w:val="000000" w:themeColor="text1"/>
          <w:sz w:val="20"/>
          <w:szCs w:val="20"/>
        </w:rPr>
        <w:t xml:space="preserve"> deverá ser fornecido em forma de CD/DVD; spot e/ou jingle em CD/DVD; </w:t>
      </w:r>
      <w:r w:rsidRPr="00BD720B">
        <w:rPr>
          <w:color w:val="000000" w:themeColor="text1"/>
          <w:sz w:val="20"/>
          <w:szCs w:val="20"/>
        </w:rPr>
        <w:t xml:space="preserve">meio </w:t>
      </w:r>
      <w:proofErr w:type="gramStart"/>
      <w:r w:rsidRPr="00BD720B">
        <w:rPr>
          <w:color w:val="000000" w:themeColor="text1"/>
          <w:sz w:val="20"/>
          <w:szCs w:val="20"/>
        </w:rPr>
        <w:t>exterior</w:t>
      </w:r>
      <w:r w:rsidR="00A95409" w:rsidRPr="00BD720B">
        <w:rPr>
          <w:color w:val="000000" w:themeColor="text1"/>
          <w:sz w:val="20"/>
          <w:szCs w:val="20"/>
        </w:rPr>
        <w:t>, anúncio</w:t>
      </w:r>
      <w:proofErr w:type="gramEnd"/>
      <w:r w:rsidR="00A95409" w:rsidRPr="00BD720B">
        <w:rPr>
          <w:color w:val="000000" w:themeColor="text1"/>
          <w:sz w:val="20"/>
          <w:szCs w:val="20"/>
        </w:rPr>
        <w:t xml:space="preserve"> de revista, anúncio de jornal</w:t>
      </w:r>
      <w:r w:rsidRPr="00BD720B">
        <w:rPr>
          <w:color w:val="000000" w:themeColor="text1"/>
          <w:sz w:val="20"/>
          <w:szCs w:val="20"/>
        </w:rPr>
        <w:t>,</w:t>
      </w:r>
      <w:r w:rsidR="00A95409" w:rsidRPr="00BD720B">
        <w:rPr>
          <w:color w:val="000000" w:themeColor="text1"/>
          <w:sz w:val="20"/>
          <w:szCs w:val="20"/>
        </w:rPr>
        <w:t xml:space="preserve"> internet</w:t>
      </w:r>
      <w:r w:rsidR="000E6920" w:rsidRPr="00BD720B">
        <w:rPr>
          <w:color w:val="000000" w:themeColor="text1"/>
          <w:sz w:val="20"/>
          <w:szCs w:val="20"/>
        </w:rPr>
        <w:t xml:space="preserve"> </w:t>
      </w:r>
      <w:r w:rsidR="008B7F6E" w:rsidRPr="00BD720B">
        <w:rPr>
          <w:color w:val="000000" w:themeColor="text1"/>
          <w:sz w:val="20"/>
          <w:szCs w:val="20"/>
        </w:rPr>
        <w:t xml:space="preserve">(exceto em caso de vídeo) </w:t>
      </w:r>
      <w:r w:rsidR="00A95409" w:rsidRPr="00BD720B">
        <w:rPr>
          <w:color w:val="000000" w:themeColor="text1"/>
          <w:sz w:val="20"/>
          <w:szCs w:val="20"/>
        </w:rPr>
        <w:t>em layouts com textos legíveis</w:t>
      </w:r>
      <w:r w:rsidR="000E6920" w:rsidRPr="00BD720B">
        <w:rPr>
          <w:color w:val="000000" w:themeColor="text1"/>
          <w:sz w:val="20"/>
          <w:szCs w:val="20"/>
        </w:rPr>
        <w:t>.</w:t>
      </w:r>
    </w:p>
    <w:p w14:paraId="46CD7F1C" w14:textId="77777777" w:rsidR="00282C34" w:rsidRPr="00BD720B" w:rsidRDefault="00282C34" w:rsidP="00BD720B">
      <w:pPr>
        <w:pStyle w:val="Corpodetexto"/>
        <w:tabs>
          <w:tab w:val="left" w:pos="284"/>
          <w:tab w:val="left" w:pos="567"/>
        </w:tabs>
        <w:spacing w:before="1"/>
        <w:jc w:val="both"/>
        <w:rPr>
          <w:sz w:val="20"/>
          <w:szCs w:val="20"/>
        </w:rPr>
      </w:pPr>
    </w:p>
    <w:p w14:paraId="549232D5" w14:textId="77777777" w:rsidR="00282C34"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Não serão aceitos trabalhos que configurem apresentação de materiais especulativos, condenados pela Legislação da Propaganda, nem mesmo a título de exemplo ou</w:t>
      </w:r>
      <w:r w:rsidRPr="00BD720B">
        <w:rPr>
          <w:spacing w:val="-31"/>
          <w:sz w:val="20"/>
          <w:szCs w:val="20"/>
        </w:rPr>
        <w:t xml:space="preserve"> </w:t>
      </w:r>
      <w:r w:rsidRPr="00BD720B">
        <w:rPr>
          <w:sz w:val="20"/>
          <w:szCs w:val="20"/>
        </w:rPr>
        <w:t>sugestão.</w:t>
      </w:r>
    </w:p>
    <w:p w14:paraId="07B4F12B" w14:textId="77777777" w:rsidR="00282C34" w:rsidRPr="00BD720B" w:rsidRDefault="00282C34" w:rsidP="00BD720B">
      <w:pPr>
        <w:pStyle w:val="Corpodetexto"/>
        <w:tabs>
          <w:tab w:val="left" w:pos="284"/>
          <w:tab w:val="left" w:pos="567"/>
        </w:tabs>
        <w:spacing w:before="11"/>
        <w:jc w:val="both"/>
        <w:rPr>
          <w:sz w:val="20"/>
          <w:szCs w:val="20"/>
        </w:rPr>
      </w:pPr>
    </w:p>
    <w:p w14:paraId="4394C5A7" w14:textId="19DD5711" w:rsidR="00282C34" w:rsidRPr="00BD720B" w:rsidRDefault="00A95409"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A </w:t>
      </w:r>
      <w:r w:rsidR="002B7744" w:rsidRPr="00BD720B">
        <w:rPr>
          <w:sz w:val="20"/>
          <w:szCs w:val="20"/>
        </w:rPr>
        <w:t>Comissão Permanente de Licitação</w:t>
      </w:r>
      <w:r w:rsidRPr="00BD720B">
        <w:rPr>
          <w:sz w:val="20"/>
          <w:szCs w:val="20"/>
        </w:rPr>
        <w:t xml:space="preserve"> poderá solicitar, durante a licitação, aos clientes citados nos </w:t>
      </w:r>
      <w:r w:rsidRPr="00BD720B">
        <w:rPr>
          <w:i/>
          <w:iCs/>
          <w:sz w:val="20"/>
          <w:szCs w:val="20"/>
        </w:rPr>
        <w:t>cases</w:t>
      </w:r>
      <w:r w:rsidRPr="00BD720B">
        <w:rPr>
          <w:sz w:val="20"/>
          <w:szCs w:val="20"/>
        </w:rPr>
        <w:t xml:space="preserve"> ou nas peças apresentadas no repertório, confirmação desses</w:t>
      </w:r>
      <w:r w:rsidRPr="00BD720B">
        <w:rPr>
          <w:spacing w:val="-33"/>
          <w:sz w:val="20"/>
          <w:szCs w:val="20"/>
        </w:rPr>
        <w:t xml:space="preserve"> </w:t>
      </w:r>
      <w:r w:rsidRPr="00BD720B">
        <w:rPr>
          <w:sz w:val="20"/>
          <w:szCs w:val="20"/>
        </w:rPr>
        <w:t>trabalhos.</w:t>
      </w:r>
    </w:p>
    <w:p w14:paraId="3D6F7900" w14:textId="77777777" w:rsidR="00282C34" w:rsidRPr="00BD720B" w:rsidRDefault="00282C34" w:rsidP="00BD720B">
      <w:pPr>
        <w:pStyle w:val="Corpodetexto"/>
        <w:tabs>
          <w:tab w:val="left" w:pos="284"/>
          <w:tab w:val="left" w:pos="567"/>
        </w:tabs>
        <w:spacing w:before="10"/>
        <w:jc w:val="both"/>
        <w:rPr>
          <w:sz w:val="20"/>
          <w:szCs w:val="20"/>
        </w:rPr>
      </w:pPr>
    </w:p>
    <w:p w14:paraId="26A10303" w14:textId="149F5D07" w:rsidR="00282C34" w:rsidRPr="00BD720B" w:rsidRDefault="00A95409" w:rsidP="00BD720B">
      <w:pPr>
        <w:pStyle w:val="PargrafodaLista"/>
        <w:numPr>
          <w:ilvl w:val="2"/>
          <w:numId w:val="68"/>
        </w:numPr>
        <w:tabs>
          <w:tab w:val="left" w:pos="284"/>
          <w:tab w:val="left" w:pos="567"/>
        </w:tabs>
        <w:spacing w:before="1"/>
        <w:ind w:left="0" w:right="-8" w:firstLine="0"/>
        <w:rPr>
          <w:sz w:val="20"/>
          <w:szCs w:val="20"/>
        </w:rPr>
      </w:pPr>
      <w:r w:rsidRPr="00BD720B">
        <w:rPr>
          <w:sz w:val="20"/>
          <w:szCs w:val="20"/>
        </w:rPr>
        <w:t>As campanhas não podem referir-se a trabalhos solicitados e/ou aprovados pel</w:t>
      </w:r>
      <w:r w:rsidR="006C5DC4" w:rsidRPr="00BD720B">
        <w:rPr>
          <w:sz w:val="20"/>
          <w:szCs w:val="20"/>
        </w:rPr>
        <w:t xml:space="preserve">a </w:t>
      </w:r>
      <w:r w:rsidR="00AA4F6A" w:rsidRPr="00BD720B">
        <w:rPr>
          <w:sz w:val="20"/>
          <w:szCs w:val="20"/>
        </w:rPr>
        <w:t>Prefeitura Municipal de Naviraí – MS.</w:t>
      </w:r>
    </w:p>
    <w:p w14:paraId="35CE110F" w14:textId="77777777" w:rsidR="00AA4F6A" w:rsidRPr="00BD720B" w:rsidRDefault="00AA4F6A" w:rsidP="00BD720B">
      <w:pPr>
        <w:pStyle w:val="PargrafodaLista"/>
        <w:rPr>
          <w:sz w:val="20"/>
          <w:szCs w:val="20"/>
        </w:rPr>
      </w:pPr>
    </w:p>
    <w:p w14:paraId="09FD577F" w14:textId="38891CDE" w:rsidR="00282C34" w:rsidRPr="00BD720B" w:rsidRDefault="00AA4F6A" w:rsidP="00BD720B">
      <w:pPr>
        <w:pStyle w:val="PargrafodaLista"/>
        <w:numPr>
          <w:ilvl w:val="1"/>
          <w:numId w:val="68"/>
        </w:numPr>
        <w:tabs>
          <w:tab w:val="left" w:pos="284"/>
          <w:tab w:val="left" w:pos="567"/>
        </w:tabs>
        <w:ind w:left="0" w:right="-8" w:firstLine="0"/>
        <w:rPr>
          <w:sz w:val="20"/>
          <w:szCs w:val="20"/>
        </w:rPr>
      </w:pPr>
      <w:r w:rsidRPr="00BD720B">
        <w:rPr>
          <w:sz w:val="20"/>
          <w:szCs w:val="20"/>
        </w:rPr>
        <w:t xml:space="preserve"> </w:t>
      </w:r>
      <w:r w:rsidR="00A95409" w:rsidRPr="00BD720B">
        <w:rPr>
          <w:sz w:val="20"/>
          <w:szCs w:val="20"/>
        </w:rPr>
        <w:t>Os profissi</w:t>
      </w:r>
      <w:r w:rsidR="0062601C" w:rsidRPr="00BD720B">
        <w:rPr>
          <w:sz w:val="20"/>
          <w:szCs w:val="20"/>
        </w:rPr>
        <w:t>onais indicados na alínea “a”,</w:t>
      </w:r>
      <w:r w:rsidR="00A95409" w:rsidRPr="00BD720B">
        <w:rPr>
          <w:sz w:val="20"/>
          <w:szCs w:val="20"/>
        </w:rPr>
        <w:t xml:space="preserve"> subitem </w:t>
      </w:r>
      <w:r w:rsidRPr="00BD720B">
        <w:rPr>
          <w:sz w:val="20"/>
          <w:szCs w:val="20"/>
        </w:rPr>
        <w:t>9</w:t>
      </w:r>
      <w:r w:rsidR="00A95409" w:rsidRPr="00BD720B">
        <w:rPr>
          <w:sz w:val="20"/>
          <w:szCs w:val="20"/>
        </w:rPr>
        <w:t>.</w:t>
      </w:r>
      <w:r w:rsidR="009810AE" w:rsidRPr="00BD720B">
        <w:rPr>
          <w:sz w:val="20"/>
          <w:szCs w:val="20"/>
        </w:rPr>
        <w:t>4</w:t>
      </w:r>
      <w:r w:rsidR="0062601C" w:rsidRPr="00BD720B">
        <w:rPr>
          <w:sz w:val="20"/>
          <w:szCs w:val="20"/>
        </w:rPr>
        <w:t>.1</w:t>
      </w:r>
      <w:r w:rsidR="00A95409" w:rsidRPr="00BD720B">
        <w:rPr>
          <w:sz w:val="20"/>
          <w:szCs w:val="20"/>
        </w:rPr>
        <w:t>, deverão estar à disposição para prestação de serviços, caso a licitante seja classificada.</w:t>
      </w:r>
    </w:p>
    <w:p w14:paraId="5712489A" w14:textId="77777777" w:rsidR="0062601C" w:rsidRPr="00BD720B" w:rsidRDefault="0062601C" w:rsidP="00BD720B">
      <w:pPr>
        <w:tabs>
          <w:tab w:val="left" w:pos="284"/>
        </w:tabs>
        <w:jc w:val="both"/>
        <w:rPr>
          <w:sz w:val="20"/>
          <w:szCs w:val="20"/>
        </w:rPr>
      </w:pPr>
    </w:p>
    <w:p w14:paraId="73780EE3" w14:textId="11D26D45" w:rsidR="00AA2AD7" w:rsidRPr="00BD720B" w:rsidRDefault="00AA2AD7" w:rsidP="00BD720B">
      <w:pPr>
        <w:pStyle w:val="PargrafodaLista"/>
        <w:numPr>
          <w:ilvl w:val="0"/>
          <w:numId w:val="68"/>
        </w:numPr>
        <w:tabs>
          <w:tab w:val="left" w:pos="284"/>
          <w:tab w:val="left" w:pos="426"/>
        </w:tabs>
        <w:spacing w:before="1"/>
        <w:ind w:left="0" w:right="-8" w:firstLine="0"/>
        <w:rPr>
          <w:b/>
          <w:sz w:val="20"/>
          <w:szCs w:val="20"/>
        </w:rPr>
      </w:pPr>
      <w:r w:rsidRPr="00BD720B">
        <w:rPr>
          <w:b/>
          <w:sz w:val="20"/>
          <w:szCs w:val="20"/>
        </w:rPr>
        <w:t xml:space="preserve">DA </w:t>
      </w:r>
      <w:r w:rsidR="002B7744" w:rsidRPr="00BD720B">
        <w:rPr>
          <w:b/>
          <w:sz w:val="20"/>
          <w:szCs w:val="20"/>
        </w:rPr>
        <w:t>COMISSÃO PERMANENTE DE LICITAÇÃO</w:t>
      </w:r>
      <w:r w:rsidR="00AA4F6A" w:rsidRPr="00BD720B">
        <w:rPr>
          <w:b/>
          <w:sz w:val="20"/>
          <w:szCs w:val="20"/>
        </w:rPr>
        <w:t xml:space="preserve"> E SUBCOMISSÃO TÉ</w:t>
      </w:r>
      <w:r w:rsidRPr="00BD720B">
        <w:rPr>
          <w:b/>
          <w:sz w:val="20"/>
          <w:szCs w:val="20"/>
        </w:rPr>
        <w:t>CNICA</w:t>
      </w:r>
    </w:p>
    <w:p w14:paraId="5FE01D96" w14:textId="77777777" w:rsidR="00AA2AD7" w:rsidRPr="00BD720B" w:rsidRDefault="00AA2AD7" w:rsidP="00BD720B">
      <w:pPr>
        <w:pStyle w:val="Corpodetexto"/>
        <w:tabs>
          <w:tab w:val="left" w:pos="284"/>
        </w:tabs>
        <w:spacing w:before="4"/>
        <w:jc w:val="both"/>
        <w:rPr>
          <w:sz w:val="20"/>
          <w:szCs w:val="20"/>
        </w:rPr>
      </w:pPr>
    </w:p>
    <w:p w14:paraId="33DBFEE6" w14:textId="29605D03" w:rsidR="00AA2AD7" w:rsidRPr="00BD720B" w:rsidRDefault="008349C1" w:rsidP="00BD720B">
      <w:pPr>
        <w:pStyle w:val="Corpodetexto"/>
        <w:tabs>
          <w:tab w:val="left" w:pos="284"/>
        </w:tabs>
        <w:jc w:val="both"/>
        <w:rPr>
          <w:sz w:val="20"/>
          <w:szCs w:val="20"/>
        </w:rPr>
      </w:pPr>
      <w:r w:rsidRPr="00BD720B">
        <w:rPr>
          <w:b/>
          <w:bCs/>
          <w:sz w:val="20"/>
          <w:szCs w:val="20"/>
        </w:rPr>
        <w:t>10.1</w:t>
      </w:r>
      <w:r w:rsidRPr="00BD720B">
        <w:rPr>
          <w:sz w:val="20"/>
          <w:szCs w:val="20"/>
        </w:rPr>
        <w:t xml:space="preserve"> </w:t>
      </w:r>
      <w:r w:rsidR="00AA2AD7" w:rsidRPr="00BD720B">
        <w:rPr>
          <w:sz w:val="20"/>
          <w:szCs w:val="20"/>
        </w:rPr>
        <w:t xml:space="preserve">Esta concorrência será processada e julgada pela </w:t>
      </w:r>
      <w:r w:rsidR="002B7744" w:rsidRPr="00BD720B">
        <w:rPr>
          <w:sz w:val="20"/>
          <w:szCs w:val="20"/>
        </w:rPr>
        <w:t>Comissão Permanente de Licitação</w:t>
      </w:r>
      <w:r w:rsidR="00AA2AD7" w:rsidRPr="00BD720B">
        <w:rPr>
          <w:sz w:val="20"/>
          <w:szCs w:val="20"/>
        </w:rPr>
        <w:t>, na forma do art. 10 da Lei n.º 12.232/10, com exceção da análise e julgamento das Propostas Técnicas.</w:t>
      </w:r>
    </w:p>
    <w:p w14:paraId="19CE9D9E" w14:textId="77777777" w:rsidR="00AA2AD7" w:rsidRPr="00BD720B" w:rsidRDefault="00AA2AD7" w:rsidP="00BD720B">
      <w:pPr>
        <w:pStyle w:val="Corpodetexto"/>
        <w:tabs>
          <w:tab w:val="left" w:pos="284"/>
        </w:tabs>
        <w:jc w:val="both"/>
        <w:rPr>
          <w:sz w:val="20"/>
          <w:szCs w:val="20"/>
        </w:rPr>
      </w:pPr>
    </w:p>
    <w:p w14:paraId="268164A2" w14:textId="14BDE989" w:rsidR="00AA2AD7" w:rsidRPr="00BD720B" w:rsidRDefault="00AA2AD7" w:rsidP="00BD720B">
      <w:pPr>
        <w:pStyle w:val="Corpodetexto"/>
        <w:numPr>
          <w:ilvl w:val="1"/>
          <w:numId w:val="68"/>
        </w:numPr>
        <w:tabs>
          <w:tab w:val="left" w:pos="284"/>
        </w:tabs>
        <w:ind w:left="0" w:firstLine="0"/>
        <w:jc w:val="both"/>
        <w:rPr>
          <w:sz w:val="20"/>
          <w:szCs w:val="20"/>
        </w:rPr>
      </w:pPr>
      <w:r w:rsidRPr="00BD720B">
        <w:rPr>
          <w:sz w:val="20"/>
          <w:szCs w:val="20"/>
        </w:rPr>
        <w:t xml:space="preserve">As Propostas Técnicas serão analisadas e julgadas por Subcomissão Técnica, composta por </w:t>
      </w:r>
      <w:proofErr w:type="gramStart"/>
      <w:r w:rsidRPr="00BD720B">
        <w:rPr>
          <w:sz w:val="20"/>
          <w:szCs w:val="20"/>
        </w:rPr>
        <w:t>3</w:t>
      </w:r>
      <w:proofErr w:type="gramEnd"/>
      <w:r w:rsidRPr="00BD720B">
        <w:rPr>
          <w:sz w:val="20"/>
          <w:szCs w:val="20"/>
        </w:rPr>
        <w:t xml:space="preserve"> (três) membros que sejam formados em Comunicação, Publicidade ou Marketing ou que atuem em </w:t>
      </w:r>
      <w:r w:rsidR="008B7F6E" w:rsidRPr="00BD720B">
        <w:rPr>
          <w:sz w:val="20"/>
          <w:szCs w:val="20"/>
        </w:rPr>
        <w:t>áreas correlatas.</w:t>
      </w:r>
    </w:p>
    <w:p w14:paraId="4CFE5119" w14:textId="77777777" w:rsidR="00AA2AD7" w:rsidRPr="00BD720B" w:rsidRDefault="00AA2AD7" w:rsidP="00BD720B">
      <w:pPr>
        <w:pStyle w:val="Corpodetexto"/>
        <w:tabs>
          <w:tab w:val="left" w:pos="284"/>
        </w:tabs>
        <w:jc w:val="both"/>
        <w:rPr>
          <w:sz w:val="20"/>
          <w:szCs w:val="20"/>
        </w:rPr>
      </w:pPr>
    </w:p>
    <w:p w14:paraId="537A1967" w14:textId="072FD736" w:rsidR="00AA2AD7" w:rsidRPr="00BD720B" w:rsidRDefault="00545EA1"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  </w:t>
      </w:r>
      <w:r w:rsidR="00AA2AD7" w:rsidRPr="00BD720B">
        <w:rPr>
          <w:sz w:val="20"/>
          <w:szCs w:val="20"/>
        </w:rPr>
        <w:t>Dos membros da Subcomissão Técnica, 01 (um) não poderá manter nenhum vínculo funcional ou contratual, direto ou indireto, com</w:t>
      </w:r>
      <w:r w:rsidR="00F56BE0" w:rsidRPr="00BD720B">
        <w:rPr>
          <w:sz w:val="20"/>
          <w:szCs w:val="20"/>
        </w:rPr>
        <w:t xml:space="preserve"> a </w:t>
      </w:r>
      <w:r w:rsidR="00AA4F6A" w:rsidRPr="00BD720B">
        <w:rPr>
          <w:sz w:val="20"/>
          <w:szCs w:val="20"/>
        </w:rPr>
        <w:t>Prefeitura Municipal de Naviraí – MS.</w:t>
      </w:r>
    </w:p>
    <w:p w14:paraId="0E2D5EC9" w14:textId="77777777" w:rsidR="00AA2AD7" w:rsidRPr="00BD720B" w:rsidRDefault="00AA2AD7" w:rsidP="00BD720B">
      <w:pPr>
        <w:pStyle w:val="Corpodetexto"/>
        <w:tabs>
          <w:tab w:val="left" w:pos="284"/>
        </w:tabs>
        <w:jc w:val="both"/>
        <w:rPr>
          <w:sz w:val="20"/>
          <w:szCs w:val="20"/>
        </w:rPr>
      </w:pPr>
    </w:p>
    <w:p w14:paraId="7D99FABD" w14:textId="77777777" w:rsidR="00AA2AD7" w:rsidRPr="00BD720B" w:rsidRDefault="00AA2AD7" w:rsidP="00BD720B">
      <w:pPr>
        <w:pStyle w:val="PargrafodaLista"/>
        <w:numPr>
          <w:ilvl w:val="2"/>
          <w:numId w:val="68"/>
        </w:numPr>
        <w:tabs>
          <w:tab w:val="left" w:pos="284"/>
          <w:tab w:val="left" w:pos="851"/>
        </w:tabs>
        <w:ind w:left="0" w:right="-8" w:firstLine="0"/>
        <w:rPr>
          <w:sz w:val="20"/>
          <w:szCs w:val="20"/>
        </w:rPr>
      </w:pPr>
      <w:r w:rsidRPr="00BD720B">
        <w:rPr>
          <w:sz w:val="20"/>
          <w:szCs w:val="20"/>
        </w:rPr>
        <w:t>Os membros da subcomissão técnica não serão remunerados.</w:t>
      </w:r>
    </w:p>
    <w:p w14:paraId="17352DEE" w14:textId="77777777" w:rsidR="00AA2AD7" w:rsidRPr="00BD720B" w:rsidRDefault="00AA2AD7" w:rsidP="00BD720B">
      <w:pPr>
        <w:pStyle w:val="Corpodetexto"/>
        <w:tabs>
          <w:tab w:val="left" w:pos="284"/>
        </w:tabs>
        <w:jc w:val="both"/>
        <w:rPr>
          <w:sz w:val="20"/>
          <w:szCs w:val="20"/>
        </w:rPr>
      </w:pPr>
    </w:p>
    <w:p w14:paraId="6E2FD44E" w14:textId="7F6A8E68" w:rsidR="00AA2AD7" w:rsidRPr="00BD720B" w:rsidRDefault="00AA2AD7" w:rsidP="00BD720B">
      <w:pPr>
        <w:pStyle w:val="Corpodetexto"/>
        <w:numPr>
          <w:ilvl w:val="1"/>
          <w:numId w:val="68"/>
        </w:numPr>
        <w:tabs>
          <w:tab w:val="left" w:pos="284"/>
        </w:tabs>
        <w:ind w:left="0" w:firstLine="0"/>
        <w:jc w:val="both"/>
        <w:rPr>
          <w:sz w:val="20"/>
          <w:szCs w:val="20"/>
        </w:rPr>
      </w:pPr>
      <w:r w:rsidRPr="00BD720B">
        <w:rPr>
          <w:sz w:val="20"/>
          <w:szCs w:val="20"/>
        </w:rPr>
        <w:t>A escolha dos membros da Subcomissão Técnica dar-se-á por sorteio, em sessão pública, entre os nomes de um</w:t>
      </w:r>
      <w:r w:rsidR="00AB2674" w:rsidRPr="00BD720B">
        <w:rPr>
          <w:sz w:val="20"/>
          <w:szCs w:val="20"/>
        </w:rPr>
        <w:t xml:space="preserve">a relação que terá, no mínimo, </w:t>
      </w:r>
      <w:proofErr w:type="gramStart"/>
      <w:r w:rsidR="007020AF" w:rsidRPr="00BD720B">
        <w:rPr>
          <w:sz w:val="20"/>
          <w:szCs w:val="20"/>
        </w:rPr>
        <w:t>9</w:t>
      </w:r>
      <w:proofErr w:type="gramEnd"/>
      <w:r w:rsidRPr="00BD720B">
        <w:rPr>
          <w:sz w:val="20"/>
          <w:szCs w:val="20"/>
        </w:rPr>
        <w:t xml:space="preserve"> (</w:t>
      </w:r>
      <w:r w:rsidR="007020AF" w:rsidRPr="00BD720B">
        <w:rPr>
          <w:sz w:val="20"/>
          <w:szCs w:val="20"/>
        </w:rPr>
        <w:t>nove</w:t>
      </w:r>
      <w:r w:rsidRPr="00BD720B">
        <w:rPr>
          <w:sz w:val="20"/>
          <w:szCs w:val="20"/>
        </w:rPr>
        <w:t xml:space="preserve">) integrantes, sendo </w:t>
      </w:r>
      <w:r w:rsidR="007020AF" w:rsidRPr="00BD720B">
        <w:rPr>
          <w:sz w:val="20"/>
          <w:szCs w:val="20"/>
        </w:rPr>
        <w:t>3</w:t>
      </w:r>
      <w:r w:rsidRPr="00BD720B">
        <w:rPr>
          <w:sz w:val="20"/>
          <w:szCs w:val="20"/>
        </w:rPr>
        <w:t xml:space="preserve"> (</w:t>
      </w:r>
      <w:r w:rsidR="007020AF" w:rsidRPr="00BD720B">
        <w:rPr>
          <w:sz w:val="20"/>
          <w:szCs w:val="20"/>
        </w:rPr>
        <w:t>três</w:t>
      </w:r>
      <w:r w:rsidRPr="00BD720B">
        <w:rPr>
          <w:sz w:val="20"/>
          <w:szCs w:val="20"/>
        </w:rPr>
        <w:t>) deles sem nenhum vínculo</w:t>
      </w:r>
      <w:r w:rsidR="0062601C" w:rsidRPr="00BD720B">
        <w:rPr>
          <w:sz w:val="20"/>
          <w:szCs w:val="20"/>
        </w:rPr>
        <w:t xml:space="preserve"> funcional ou</w:t>
      </w:r>
      <w:r w:rsidRPr="00BD720B">
        <w:rPr>
          <w:sz w:val="20"/>
          <w:szCs w:val="20"/>
        </w:rPr>
        <w:t xml:space="preserve"> contratual, direto ou indireto, com a </w:t>
      </w:r>
      <w:r w:rsidR="00AA4F6A" w:rsidRPr="00BD720B">
        <w:rPr>
          <w:sz w:val="20"/>
          <w:szCs w:val="20"/>
        </w:rPr>
        <w:t>Prefeitura Municipal de Naviraí,</w:t>
      </w:r>
      <w:r w:rsidRPr="00BD720B">
        <w:rPr>
          <w:sz w:val="20"/>
          <w:szCs w:val="20"/>
        </w:rPr>
        <w:t xml:space="preserve"> todos previamente cadastrados.</w:t>
      </w:r>
    </w:p>
    <w:p w14:paraId="3BF0B42A" w14:textId="77777777" w:rsidR="00AA2AD7" w:rsidRPr="00BD720B" w:rsidRDefault="00AA2AD7" w:rsidP="00BD720B">
      <w:pPr>
        <w:tabs>
          <w:tab w:val="left" w:pos="284"/>
        </w:tabs>
        <w:jc w:val="both"/>
        <w:rPr>
          <w:sz w:val="20"/>
          <w:szCs w:val="20"/>
        </w:rPr>
      </w:pPr>
    </w:p>
    <w:p w14:paraId="1C3C849B" w14:textId="1A3939F1" w:rsidR="00AA2AD7" w:rsidRPr="00BD720B" w:rsidRDefault="004D34E0"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 </w:t>
      </w:r>
      <w:r w:rsidR="00AA2AD7" w:rsidRPr="00BD720B">
        <w:rPr>
          <w:sz w:val="20"/>
          <w:szCs w:val="20"/>
        </w:rPr>
        <w:t xml:space="preserve">A relação dos nomes referidos no item </w:t>
      </w:r>
      <w:r w:rsidR="00F56BE0" w:rsidRPr="00BD720B">
        <w:rPr>
          <w:sz w:val="20"/>
          <w:szCs w:val="20"/>
        </w:rPr>
        <w:t>1</w:t>
      </w:r>
      <w:r w:rsidRPr="00BD720B">
        <w:rPr>
          <w:sz w:val="20"/>
          <w:szCs w:val="20"/>
        </w:rPr>
        <w:t>0</w:t>
      </w:r>
      <w:r w:rsidR="00AA2AD7" w:rsidRPr="00BD720B">
        <w:rPr>
          <w:sz w:val="20"/>
          <w:szCs w:val="20"/>
        </w:rPr>
        <w:t xml:space="preserve">.3 deste </w:t>
      </w:r>
      <w:r w:rsidR="00F56BE0" w:rsidRPr="00BD720B">
        <w:rPr>
          <w:sz w:val="20"/>
          <w:szCs w:val="20"/>
        </w:rPr>
        <w:t>e</w:t>
      </w:r>
      <w:r w:rsidR="00AA2AD7" w:rsidRPr="00BD720B">
        <w:rPr>
          <w:sz w:val="20"/>
          <w:szCs w:val="20"/>
        </w:rPr>
        <w:t xml:space="preserve">dital será publicada pela </w:t>
      </w:r>
      <w:r w:rsidR="002B7744" w:rsidRPr="00BD720B">
        <w:rPr>
          <w:sz w:val="20"/>
          <w:szCs w:val="20"/>
        </w:rPr>
        <w:t>Comissão Permanente de Licitação</w:t>
      </w:r>
      <w:r w:rsidR="00AA2AD7" w:rsidRPr="00BD720B">
        <w:rPr>
          <w:sz w:val="20"/>
          <w:szCs w:val="20"/>
        </w:rPr>
        <w:t xml:space="preserve"> na imprensa oficial, em prazo não inferior a 10 (dez) dias da data em que será realizada a sessão pública marcada para o sorteio.</w:t>
      </w:r>
    </w:p>
    <w:p w14:paraId="58B7DD83" w14:textId="77777777" w:rsidR="00AA2AD7" w:rsidRPr="00BD720B" w:rsidRDefault="00AA2AD7" w:rsidP="00BD720B">
      <w:pPr>
        <w:pStyle w:val="Corpodetexto"/>
        <w:tabs>
          <w:tab w:val="left" w:pos="284"/>
          <w:tab w:val="left" w:pos="567"/>
        </w:tabs>
        <w:jc w:val="both"/>
        <w:rPr>
          <w:sz w:val="20"/>
          <w:szCs w:val="20"/>
        </w:rPr>
      </w:pPr>
    </w:p>
    <w:p w14:paraId="20B9D511" w14:textId="0EF4A1FB" w:rsidR="00AA2AD7" w:rsidRPr="00BD720B" w:rsidRDefault="003F5EBF" w:rsidP="00BD720B">
      <w:pPr>
        <w:pStyle w:val="PargrafodaLista"/>
        <w:numPr>
          <w:ilvl w:val="2"/>
          <w:numId w:val="68"/>
        </w:numPr>
        <w:tabs>
          <w:tab w:val="left" w:pos="284"/>
          <w:tab w:val="left" w:pos="567"/>
        </w:tabs>
        <w:ind w:left="0" w:right="-8" w:firstLine="0"/>
        <w:rPr>
          <w:sz w:val="20"/>
          <w:szCs w:val="20"/>
        </w:rPr>
      </w:pPr>
      <w:r>
        <w:rPr>
          <w:sz w:val="20"/>
          <w:szCs w:val="20"/>
        </w:rPr>
        <w:t xml:space="preserve"> </w:t>
      </w:r>
      <w:r w:rsidR="00AA2AD7" w:rsidRPr="00BD720B">
        <w:rPr>
          <w:sz w:val="20"/>
          <w:szCs w:val="20"/>
        </w:rPr>
        <w:t xml:space="preserve">O sorteio será processado pela </w:t>
      </w:r>
      <w:r w:rsidR="002B7744" w:rsidRPr="00BD720B">
        <w:rPr>
          <w:sz w:val="20"/>
          <w:szCs w:val="20"/>
        </w:rPr>
        <w:t>Comissão Permanente de Licitação</w:t>
      </w:r>
      <w:r w:rsidR="00AA2AD7" w:rsidRPr="00BD720B">
        <w:rPr>
          <w:sz w:val="20"/>
          <w:szCs w:val="20"/>
        </w:rPr>
        <w:t xml:space="preserve"> de modo a garantir o preenchimento das vagas da Subcomissão Técnica, de acordo com a proporcionalidade do número de membros que mantenham ou não vínculo com a </w:t>
      </w:r>
      <w:r w:rsidR="004D34E0" w:rsidRPr="00BD720B">
        <w:rPr>
          <w:sz w:val="20"/>
          <w:szCs w:val="20"/>
        </w:rPr>
        <w:t>Prefeitura Municipal de Naviraí – MS.</w:t>
      </w:r>
    </w:p>
    <w:p w14:paraId="142FA4ED" w14:textId="77777777" w:rsidR="00AA2AD7" w:rsidRPr="00BD720B" w:rsidRDefault="00AA2AD7" w:rsidP="00BD720B">
      <w:pPr>
        <w:tabs>
          <w:tab w:val="left" w:pos="284"/>
          <w:tab w:val="left" w:pos="567"/>
        </w:tabs>
        <w:ind w:right="-8"/>
        <w:jc w:val="both"/>
        <w:rPr>
          <w:sz w:val="20"/>
          <w:szCs w:val="20"/>
        </w:rPr>
      </w:pPr>
    </w:p>
    <w:p w14:paraId="02D6D0F9" w14:textId="0B472252" w:rsidR="00AA2AD7" w:rsidRPr="00BD720B" w:rsidRDefault="00AA2AD7"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A relação prevista no item </w:t>
      </w:r>
      <w:r w:rsidR="00734CFD" w:rsidRPr="00BD720B">
        <w:rPr>
          <w:sz w:val="20"/>
          <w:szCs w:val="20"/>
        </w:rPr>
        <w:t>1</w:t>
      </w:r>
      <w:r w:rsidR="004D34E0" w:rsidRPr="00BD720B">
        <w:rPr>
          <w:sz w:val="20"/>
          <w:szCs w:val="20"/>
        </w:rPr>
        <w:t>0</w:t>
      </w:r>
      <w:r w:rsidRPr="00BD720B">
        <w:rPr>
          <w:sz w:val="20"/>
          <w:szCs w:val="20"/>
        </w:rPr>
        <w:t xml:space="preserve">.3 deste </w:t>
      </w:r>
      <w:r w:rsidR="00F56BE0" w:rsidRPr="00BD720B">
        <w:rPr>
          <w:sz w:val="20"/>
          <w:szCs w:val="20"/>
        </w:rPr>
        <w:t>e</w:t>
      </w:r>
      <w:r w:rsidRPr="00BD720B">
        <w:rPr>
          <w:sz w:val="20"/>
          <w:szCs w:val="20"/>
        </w:rPr>
        <w:t xml:space="preserve">dital conterá, separadamente, os nomes dos </w:t>
      </w:r>
      <w:r w:rsidR="00F943AB" w:rsidRPr="00BD720B">
        <w:rPr>
          <w:sz w:val="20"/>
          <w:szCs w:val="20"/>
        </w:rPr>
        <w:t xml:space="preserve">integrantes com vínculo ou não </w:t>
      </w:r>
      <w:r w:rsidRPr="00BD720B">
        <w:rPr>
          <w:sz w:val="20"/>
          <w:szCs w:val="20"/>
        </w:rPr>
        <w:t xml:space="preserve">com a </w:t>
      </w:r>
      <w:r w:rsidR="004D34E0" w:rsidRPr="00BD720B">
        <w:rPr>
          <w:sz w:val="20"/>
          <w:szCs w:val="20"/>
        </w:rPr>
        <w:t>Prefeitura Municipal de Naviraí – MS.</w:t>
      </w:r>
    </w:p>
    <w:p w14:paraId="061B8EC4" w14:textId="77777777" w:rsidR="00AA2AD7" w:rsidRPr="00BD720B" w:rsidRDefault="00AA2AD7" w:rsidP="00BD720B">
      <w:pPr>
        <w:tabs>
          <w:tab w:val="left" w:pos="284"/>
          <w:tab w:val="left" w:pos="567"/>
        </w:tabs>
        <w:ind w:right="-8"/>
        <w:jc w:val="both"/>
        <w:rPr>
          <w:sz w:val="20"/>
          <w:szCs w:val="20"/>
        </w:rPr>
      </w:pPr>
    </w:p>
    <w:p w14:paraId="6A40B26B" w14:textId="67BFB868" w:rsidR="00AA2AD7" w:rsidRPr="00BD720B" w:rsidRDefault="004D34E0"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 </w:t>
      </w:r>
      <w:r w:rsidR="00AA2AD7" w:rsidRPr="00BD720B">
        <w:rPr>
          <w:sz w:val="20"/>
          <w:szCs w:val="20"/>
        </w:rPr>
        <w:t xml:space="preserve">Até 48 (quarenta e oito) horas antes da sessão pública destinada ao sorteio, qualquer interessado poderá impugnar pessoa integrante da relação a que se refere o item </w:t>
      </w:r>
      <w:r w:rsidR="00734CFD" w:rsidRPr="00BD720B">
        <w:rPr>
          <w:sz w:val="20"/>
          <w:szCs w:val="20"/>
        </w:rPr>
        <w:t>1</w:t>
      </w:r>
      <w:r w:rsidRPr="00BD720B">
        <w:rPr>
          <w:sz w:val="20"/>
          <w:szCs w:val="20"/>
        </w:rPr>
        <w:t>0</w:t>
      </w:r>
      <w:r w:rsidR="00AA2AD7" w:rsidRPr="00BD720B">
        <w:rPr>
          <w:sz w:val="20"/>
          <w:szCs w:val="20"/>
        </w:rPr>
        <w:t xml:space="preserve">.3, mediante a apresentação à </w:t>
      </w:r>
      <w:r w:rsidR="002B7744" w:rsidRPr="00BD720B">
        <w:rPr>
          <w:sz w:val="20"/>
          <w:szCs w:val="20"/>
        </w:rPr>
        <w:t>Comissão Permanente de Licitação</w:t>
      </w:r>
      <w:r w:rsidR="00AA2AD7" w:rsidRPr="00BD720B">
        <w:rPr>
          <w:sz w:val="20"/>
          <w:szCs w:val="20"/>
        </w:rPr>
        <w:t xml:space="preserve"> de justificativa para a exclusão.</w:t>
      </w:r>
    </w:p>
    <w:p w14:paraId="4F09B310" w14:textId="77777777" w:rsidR="00AA2AD7" w:rsidRPr="00BD720B" w:rsidRDefault="00AA2AD7" w:rsidP="00BD720B">
      <w:pPr>
        <w:tabs>
          <w:tab w:val="left" w:pos="284"/>
          <w:tab w:val="left" w:pos="851"/>
        </w:tabs>
        <w:ind w:right="-8"/>
        <w:jc w:val="both"/>
        <w:rPr>
          <w:sz w:val="20"/>
          <w:szCs w:val="20"/>
        </w:rPr>
      </w:pPr>
    </w:p>
    <w:p w14:paraId="42275590" w14:textId="41125269" w:rsidR="00AA2AD7" w:rsidRPr="00BD720B" w:rsidRDefault="004D34E0"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 </w:t>
      </w:r>
      <w:r w:rsidR="00AA2AD7" w:rsidRPr="00BD720B">
        <w:rPr>
          <w:sz w:val="20"/>
          <w:szCs w:val="20"/>
        </w:rPr>
        <w:t xml:space="preserve">Admitida </w:t>
      </w:r>
      <w:proofErr w:type="gramStart"/>
      <w:r w:rsidR="00AA2AD7" w:rsidRPr="00BD720B">
        <w:rPr>
          <w:sz w:val="20"/>
          <w:szCs w:val="20"/>
        </w:rPr>
        <w:t>a</w:t>
      </w:r>
      <w:proofErr w:type="gramEnd"/>
      <w:r w:rsidR="00AA2AD7" w:rsidRPr="00BD720B">
        <w:rPr>
          <w:sz w:val="20"/>
          <w:szCs w:val="20"/>
        </w:rPr>
        <w:t xml:space="preserve"> impugnação, o impugnado terá o direito de abster-se de atuar na Subcomissão Técnica, declarando-se impedido ou suspeito, antes da decisão da autoridade competente.</w:t>
      </w:r>
    </w:p>
    <w:p w14:paraId="7A0A4C9A" w14:textId="77777777" w:rsidR="00AA2AD7" w:rsidRPr="00BD720B" w:rsidRDefault="00AA2AD7" w:rsidP="00BD720B">
      <w:pPr>
        <w:tabs>
          <w:tab w:val="left" w:pos="284"/>
          <w:tab w:val="left" w:pos="851"/>
        </w:tabs>
        <w:ind w:right="-8"/>
        <w:jc w:val="both"/>
        <w:rPr>
          <w:sz w:val="20"/>
          <w:szCs w:val="20"/>
        </w:rPr>
      </w:pPr>
    </w:p>
    <w:p w14:paraId="7829A13C" w14:textId="276FD988" w:rsidR="00AA2AD7" w:rsidRPr="00BD720B" w:rsidRDefault="004D34E0" w:rsidP="00BD720B">
      <w:pPr>
        <w:pStyle w:val="PargrafodaLista"/>
        <w:numPr>
          <w:ilvl w:val="2"/>
          <w:numId w:val="68"/>
        </w:numPr>
        <w:tabs>
          <w:tab w:val="left" w:pos="284"/>
          <w:tab w:val="left" w:pos="567"/>
        </w:tabs>
        <w:ind w:left="0" w:right="-8" w:firstLine="0"/>
        <w:rPr>
          <w:sz w:val="20"/>
          <w:szCs w:val="20"/>
        </w:rPr>
      </w:pPr>
      <w:r w:rsidRPr="00BD720B">
        <w:rPr>
          <w:sz w:val="20"/>
          <w:szCs w:val="20"/>
        </w:rPr>
        <w:t xml:space="preserve"> </w:t>
      </w:r>
      <w:r w:rsidR="00AA2AD7" w:rsidRPr="00BD720B">
        <w:rPr>
          <w:sz w:val="20"/>
          <w:szCs w:val="20"/>
        </w:rPr>
        <w:t xml:space="preserve">A abstenção do impugnado ou o acolhimento da impugnação, mediante decisão fundamentada </w:t>
      </w:r>
      <w:r w:rsidR="00AA2AD7" w:rsidRPr="00BD720B">
        <w:rPr>
          <w:sz w:val="20"/>
          <w:szCs w:val="20"/>
        </w:rPr>
        <w:lastRenderedPageBreak/>
        <w:t>da autoridade competente, implicará, se necessário, a elaboração e a publicação de nova lista, sem o nome impugn</w:t>
      </w:r>
      <w:r w:rsidR="00F310DB">
        <w:rPr>
          <w:sz w:val="20"/>
          <w:szCs w:val="20"/>
        </w:rPr>
        <w:t>ado, respeitado o disposto no</w:t>
      </w:r>
      <w:r w:rsidR="00AA2AD7" w:rsidRPr="00BD720B">
        <w:rPr>
          <w:sz w:val="20"/>
          <w:szCs w:val="20"/>
        </w:rPr>
        <w:t xml:space="preserve"> item </w:t>
      </w:r>
      <w:r w:rsidR="00734CFD" w:rsidRPr="00BD720B">
        <w:rPr>
          <w:sz w:val="20"/>
          <w:szCs w:val="20"/>
        </w:rPr>
        <w:t>1</w:t>
      </w:r>
      <w:r w:rsidR="00545EA1" w:rsidRPr="00BD720B">
        <w:rPr>
          <w:sz w:val="20"/>
          <w:szCs w:val="20"/>
        </w:rPr>
        <w:t>0</w:t>
      </w:r>
      <w:r w:rsidR="00AA2AD7" w:rsidRPr="00BD720B">
        <w:rPr>
          <w:sz w:val="20"/>
          <w:szCs w:val="20"/>
        </w:rPr>
        <w:t>.</w:t>
      </w:r>
      <w:r w:rsidR="008349C1" w:rsidRPr="00BD720B">
        <w:rPr>
          <w:sz w:val="20"/>
          <w:szCs w:val="20"/>
        </w:rPr>
        <w:t>3.4.</w:t>
      </w:r>
    </w:p>
    <w:p w14:paraId="701B6D36" w14:textId="77777777" w:rsidR="00AA2AD7" w:rsidRPr="00BD720B" w:rsidRDefault="00AA2AD7" w:rsidP="00BD720B">
      <w:pPr>
        <w:tabs>
          <w:tab w:val="left" w:pos="284"/>
        </w:tabs>
        <w:jc w:val="both"/>
        <w:rPr>
          <w:sz w:val="20"/>
          <w:szCs w:val="20"/>
        </w:rPr>
      </w:pPr>
    </w:p>
    <w:p w14:paraId="6739988A" w14:textId="601455E3" w:rsidR="00AA2AD7" w:rsidRPr="00BD720B" w:rsidRDefault="00AA2AD7" w:rsidP="00BD720B">
      <w:pPr>
        <w:pStyle w:val="PargrafodaLista"/>
        <w:numPr>
          <w:ilvl w:val="3"/>
          <w:numId w:val="68"/>
        </w:numPr>
        <w:tabs>
          <w:tab w:val="left" w:pos="284"/>
          <w:tab w:val="left" w:pos="567"/>
        </w:tabs>
        <w:ind w:left="0" w:right="-8" w:firstLine="0"/>
        <w:rPr>
          <w:sz w:val="20"/>
          <w:szCs w:val="20"/>
        </w:rPr>
      </w:pPr>
      <w:r w:rsidRPr="00BD720B">
        <w:rPr>
          <w:sz w:val="20"/>
          <w:szCs w:val="20"/>
        </w:rPr>
        <w:t xml:space="preserve">Será necessário publicar nova relação se o número de membros mantidos depois da impugnação </w:t>
      </w:r>
      <w:proofErr w:type="gramStart"/>
      <w:r w:rsidRPr="00BD720B">
        <w:rPr>
          <w:sz w:val="20"/>
          <w:szCs w:val="20"/>
        </w:rPr>
        <w:t>restar</w:t>
      </w:r>
      <w:proofErr w:type="gramEnd"/>
      <w:r w:rsidRPr="00BD720B">
        <w:rPr>
          <w:sz w:val="20"/>
          <w:szCs w:val="20"/>
        </w:rPr>
        <w:t xml:space="preserve"> inferior ao mínimo exigido no item </w:t>
      </w:r>
      <w:r w:rsidR="00734CFD" w:rsidRPr="00BD720B">
        <w:rPr>
          <w:sz w:val="20"/>
          <w:szCs w:val="20"/>
        </w:rPr>
        <w:t>1</w:t>
      </w:r>
      <w:r w:rsidR="00545EA1" w:rsidRPr="00BD720B">
        <w:rPr>
          <w:sz w:val="20"/>
          <w:szCs w:val="20"/>
        </w:rPr>
        <w:t>0</w:t>
      </w:r>
      <w:r w:rsidRPr="00BD720B">
        <w:rPr>
          <w:sz w:val="20"/>
          <w:szCs w:val="20"/>
        </w:rPr>
        <w:t>.3.</w:t>
      </w:r>
    </w:p>
    <w:p w14:paraId="279DE3F0" w14:textId="77777777" w:rsidR="00AA2AD7" w:rsidRPr="00BD720B" w:rsidRDefault="00AA2AD7" w:rsidP="00BD720B">
      <w:pPr>
        <w:tabs>
          <w:tab w:val="left" w:pos="284"/>
          <w:tab w:val="left" w:pos="567"/>
          <w:tab w:val="left" w:pos="851"/>
        </w:tabs>
        <w:ind w:right="-8"/>
        <w:jc w:val="both"/>
        <w:rPr>
          <w:sz w:val="20"/>
          <w:szCs w:val="20"/>
        </w:rPr>
      </w:pPr>
    </w:p>
    <w:p w14:paraId="6F3E470D" w14:textId="77777777" w:rsidR="00AA2AD7" w:rsidRPr="00BD720B" w:rsidRDefault="00AA2AD7" w:rsidP="00BD720B">
      <w:pPr>
        <w:pStyle w:val="PargrafodaLista"/>
        <w:numPr>
          <w:ilvl w:val="3"/>
          <w:numId w:val="68"/>
        </w:numPr>
        <w:tabs>
          <w:tab w:val="left" w:pos="284"/>
          <w:tab w:val="left" w:pos="567"/>
        </w:tabs>
        <w:ind w:left="0" w:right="-8" w:firstLine="0"/>
        <w:rPr>
          <w:sz w:val="20"/>
          <w:szCs w:val="20"/>
        </w:rPr>
      </w:pPr>
      <w:r w:rsidRPr="00BD720B">
        <w:rPr>
          <w:sz w:val="20"/>
          <w:szCs w:val="20"/>
        </w:rPr>
        <w:t>Só será admitida nova impugnação a nome que vier a completar a relação anteriormente publicada.</w:t>
      </w:r>
    </w:p>
    <w:p w14:paraId="4338A7E5" w14:textId="77777777" w:rsidR="00AA2AD7" w:rsidRPr="00BD720B" w:rsidRDefault="00AA2AD7" w:rsidP="00BD720B">
      <w:pPr>
        <w:pStyle w:val="Corpodetexto"/>
        <w:tabs>
          <w:tab w:val="left" w:pos="284"/>
        </w:tabs>
        <w:jc w:val="both"/>
        <w:rPr>
          <w:sz w:val="20"/>
          <w:szCs w:val="20"/>
        </w:rPr>
      </w:pPr>
    </w:p>
    <w:p w14:paraId="6F8DE4DD" w14:textId="657E4A3C" w:rsidR="00F943AB" w:rsidRPr="00BD720B" w:rsidRDefault="00AA2AD7" w:rsidP="00BD720B">
      <w:pPr>
        <w:pStyle w:val="Corpodetexto"/>
        <w:numPr>
          <w:ilvl w:val="1"/>
          <w:numId w:val="68"/>
        </w:numPr>
        <w:tabs>
          <w:tab w:val="left" w:pos="284"/>
        </w:tabs>
        <w:ind w:left="0" w:firstLine="0"/>
        <w:jc w:val="both"/>
        <w:rPr>
          <w:sz w:val="20"/>
          <w:szCs w:val="20"/>
        </w:rPr>
      </w:pPr>
      <w:r w:rsidRPr="00BD720B">
        <w:rPr>
          <w:sz w:val="20"/>
          <w:szCs w:val="20"/>
        </w:rPr>
        <w:t xml:space="preserve">A sessão pública para o sorteio será realizada após a decisão motivada da impugnação, em data previamente designada, garantidos o cumprimento do prazo mínimo previsto no subitem </w:t>
      </w:r>
      <w:r w:rsidR="00734CFD" w:rsidRPr="00BD720B">
        <w:rPr>
          <w:sz w:val="20"/>
          <w:szCs w:val="20"/>
        </w:rPr>
        <w:t>1</w:t>
      </w:r>
      <w:r w:rsidR="00545EA1" w:rsidRPr="00BD720B">
        <w:rPr>
          <w:sz w:val="20"/>
          <w:szCs w:val="20"/>
        </w:rPr>
        <w:t>0</w:t>
      </w:r>
      <w:r w:rsidRPr="00BD720B">
        <w:rPr>
          <w:sz w:val="20"/>
          <w:szCs w:val="20"/>
        </w:rPr>
        <w:t>.3.1 e a possibilidade de fiscalização do sorteio por qualquer interessado.</w:t>
      </w:r>
    </w:p>
    <w:p w14:paraId="3191E8F9" w14:textId="77777777" w:rsidR="00F943AB" w:rsidRPr="00BD720B" w:rsidRDefault="00F943AB" w:rsidP="00BD720B">
      <w:pPr>
        <w:pStyle w:val="Corpodetexto"/>
        <w:tabs>
          <w:tab w:val="left" w:pos="284"/>
        </w:tabs>
        <w:jc w:val="both"/>
        <w:rPr>
          <w:sz w:val="20"/>
          <w:szCs w:val="20"/>
        </w:rPr>
      </w:pPr>
    </w:p>
    <w:p w14:paraId="45A36782" w14:textId="1A1D33F9" w:rsidR="00AA2AD7" w:rsidRPr="00BD720B" w:rsidRDefault="00AA2AD7" w:rsidP="00BD720B">
      <w:pPr>
        <w:pStyle w:val="Corpodetexto"/>
        <w:numPr>
          <w:ilvl w:val="1"/>
          <w:numId w:val="68"/>
        </w:numPr>
        <w:tabs>
          <w:tab w:val="left" w:pos="284"/>
        </w:tabs>
        <w:ind w:left="0" w:firstLine="0"/>
        <w:jc w:val="both"/>
        <w:rPr>
          <w:color w:val="000000" w:themeColor="text1"/>
          <w:sz w:val="20"/>
          <w:szCs w:val="20"/>
        </w:rPr>
      </w:pPr>
      <w:r w:rsidRPr="00BD720B">
        <w:rPr>
          <w:color w:val="000000" w:themeColor="text1"/>
          <w:sz w:val="20"/>
          <w:szCs w:val="20"/>
        </w:rPr>
        <w:t xml:space="preserve">A </w:t>
      </w:r>
      <w:r w:rsidR="002B7744" w:rsidRPr="00BD720B">
        <w:rPr>
          <w:color w:val="000000" w:themeColor="text1"/>
          <w:sz w:val="20"/>
          <w:szCs w:val="20"/>
        </w:rPr>
        <w:t>Comissão Permanente de Licitação</w:t>
      </w:r>
      <w:r w:rsidRPr="00BD720B">
        <w:rPr>
          <w:color w:val="000000" w:themeColor="text1"/>
          <w:sz w:val="20"/>
          <w:szCs w:val="20"/>
        </w:rPr>
        <w:t xml:space="preserve"> e a Subcomissão Técnica cuidarão para que a interpretação e aplicação das regras estabelecidas neste </w:t>
      </w:r>
      <w:r w:rsidR="00F943AB" w:rsidRPr="00BD720B">
        <w:rPr>
          <w:color w:val="000000" w:themeColor="text1"/>
          <w:sz w:val="20"/>
          <w:szCs w:val="20"/>
        </w:rPr>
        <w:t>e</w:t>
      </w:r>
      <w:r w:rsidRPr="00BD720B">
        <w:rPr>
          <w:color w:val="000000" w:themeColor="text1"/>
          <w:sz w:val="20"/>
          <w:szCs w:val="20"/>
        </w:rPr>
        <w:t>dital busquem o atingimento das finalidades da licitação e, conforme o caso</w:t>
      </w:r>
      <w:proofErr w:type="gramStart"/>
      <w:r w:rsidR="00F943AB" w:rsidRPr="00BD720B">
        <w:rPr>
          <w:color w:val="000000" w:themeColor="text1"/>
          <w:sz w:val="20"/>
          <w:szCs w:val="20"/>
        </w:rPr>
        <w:t>,</w:t>
      </w:r>
      <w:r w:rsidRPr="00BD720B">
        <w:rPr>
          <w:color w:val="000000" w:themeColor="text1"/>
          <w:sz w:val="20"/>
          <w:szCs w:val="20"/>
        </w:rPr>
        <w:t xml:space="preserve"> poderão</w:t>
      </w:r>
      <w:proofErr w:type="gramEnd"/>
      <w:r w:rsidRPr="00BD720B">
        <w:rPr>
          <w:color w:val="000000" w:themeColor="text1"/>
          <w:sz w:val="20"/>
          <w:szCs w:val="20"/>
        </w:rPr>
        <w:t xml:space="preserve"> relevar aspectos puramente formais nos Documentos de Habilitação e nas Propostas das licitantes, desde que não comprometam a lisura e o caráter competitivo desta concorrência e contribuam para assegurar a contratação da</w:t>
      </w:r>
      <w:r w:rsidR="008B3B38" w:rsidRPr="00BD720B">
        <w:rPr>
          <w:color w:val="000000" w:themeColor="text1"/>
          <w:sz w:val="20"/>
          <w:szCs w:val="20"/>
        </w:rPr>
        <w:t>s</w:t>
      </w:r>
      <w:r w:rsidRPr="00BD720B">
        <w:rPr>
          <w:color w:val="000000" w:themeColor="text1"/>
          <w:sz w:val="20"/>
          <w:szCs w:val="20"/>
        </w:rPr>
        <w:t xml:space="preserve"> proposta</w:t>
      </w:r>
      <w:r w:rsidR="008B3B38" w:rsidRPr="00BD720B">
        <w:rPr>
          <w:color w:val="000000" w:themeColor="text1"/>
          <w:sz w:val="20"/>
          <w:szCs w:val="20"/>
        </w:rPr>
        <w:t>s</w:t>
      </w:r>
      <w:r w:rsidRPr="00BD720B">
        <w:rPr>
          <w:color w:val="000000" w:themeColor="text1"/>
          <w:sz w:val="20"/>
          <w:szCs w:val="20"/>
        </w:rPr>
        <w:t xml:space="preserve"> mais vantajosa</w:t>
      </w:r>
      <w:r w:rsidR="008B3B38" w:rsidRPr="00BD720B">
        <w:rPr>
          <w:color w:val="000000" w:themeColor="text1"/>
          <w:sz w:val="20"/>
          <w:szCs w:val="20"/>
        </w:rPr>
        <w:t>s</w:t>
      </w:r>
      <w:r w:rsidRPr="00BD720B">
        <w:rPr>
          <w:color w:val="000000" w:themeColor="text1"/>
          <w:sz w:val="20"/>
          <w:szCs w:val="20"/>
        </w:rPr>
        <w:t xml:space="preserve">, nos termos do art. 3º, </w:t>
      </w:r>
      <w:r w:rsidRPr="00BD720B">
        <w:rPr>
          <w:i/>
          <w:color w:val="000000" w:themeColor="text1"/>
          <w:sz w:val="20"/>
          <w:szCs w:val="20"/>
        </w:rPr>
        <w:t>caput</w:t>
      </w:r>
      <w:r w:rsidRPr="00BD720B">
        <w:rPr>
          <w:color w:val="000000" w:themeColor="text1"/>
          <w:sz w:val="20"/>
          <w:szCs w:val="20"/>
        </w:rPr>
        <w:t xml:space="preserve">, da Lei n° 8.666/1993. </w:t>
      </w:r>
    </w:p>
    <w:p w14:paraId="28C6B1E8" w14:textId="77777777" w:rsidR="008B3B38" w:rsidRPr="00BD720B" w:rsidRDefault="008B3B38" w:rsidP="00BD720B">
      <w:pPr>
        <w:pStyle w:val="Corpodetexto"/>
        <w:tabs>
          <w:tab w:val="left" w:pos="284"/>
        </w:tabs>
        <w:jc w:val="both"/>
        <w:rPr>
          <w:color w:val="000000" w:themeColor="text1"/>
          <w:sz w:val="20"/>
          <w:szCs w:val="20"/>
        </w:rPr>
      </w:pPr>
    </w:p>
    <w:p w14:paraId="69A3D64A" w14:textId="0200BB7B" w:rsidR="00AA2AD7" w:rsidRPr="00BD720B" w:rsidRDefault="00AA2AD7" w:rsidP="00BD720B">
      <w:pPr>
        <w:pStyle w:val="Corpodetexto"/>
        <w:numPr>
          <w:ilvl w:val="1"/>
          <w:numId w:val="68"/>
        </w:numPr>
        <w:tabs>
          <w:tab w:val="left" w:pos="284"/>
        </w:tabs>
        <w:ind w:left="0" w:firstLine="0"/>
        <w:jc w:val="both"/>
        <w:rPr>
          <w:color w:val="000000" w:themeColor="text1"/>
          <w:sz w:val="20"/>
          <w:szCs w:val="20"/>
        </w:rPr>
      </w:pPr>
      <w:r w:rsidRPr="00BD720B">
        <w:rPr>
          <w:color w:val="000000" w:themeColor="text1"/>
          <w:sz w:val="20"/>
          <w:szCs w:val="20"/>
        </w:rPr>
        <w:t xml:space="preserve">Os membros da </w:t>
      </w:r>
      <w:r w:rsidR="002B7744" w:rsidRPr="00BD720B">
        <w:rPr>
          <w:color w:val="000000" w:themeColor="text1"/>
          <w:sz w:val="20"/>
          <w:szCs w:val="20"/>
        </w:rPr>
        <w:t>Comissão Permanente de Licitação</w:t>
      </w:r>
      <w:r w:rsidRPr="00BD720B">
        <w:rPr>
          <w:color w:val="000000" w:themeColor="text1"/>
          <w:sz w:val="20"/>
          <w:szCs w:val="20"/>
        </w:rPr>
        <w:t xml:space="preserve"> e da Subcomissão Técnica assinarão Termo de Confidencialidade, que </w:t>
      </w:r>
      <w:proofErr w:type="gramStart"/>
      <w:r w:rsidRPr="00BD720B">
        <w:rPr>
          <w:color w:val="000000" w:themeColor="text1"/>
          <w:sz w:val="20"/>
          <w:szCs w:val="20"/>
        </w:rPr>
        <w:t>ficará nos autos do processo desta concorrência, observados</w:t>
      </w:r>
      <w:proofErr w:type="gramEnd"/>
      <w:r w:rsidRPr="00BD720B">
        <w:rPr>
          <w:color w:val="000000" w:themeColor="text1"/>
          <w:sz w:val="20"/>
          <w:szCs w:val="20"/>
        </w:rPr>
        <w:t xml:space="preserve"> os respectivos modelos:</w:t>
      </w:r>
    </w:p>
    <w:p w14:paraId="71251E7E" w14:textId="77777777" w:rsidR="00117C40" w:rsidRPr="00BD720B" w:rsidRDefault="00117C40" w:rsidP="00BD720B">
      <w:pPr>
        <w:pStyle w:val="Corpodetexto"/>
        <w:tabs>
          <w:tab w:val="left" w:pos="284"/>
        </w:tabs>
        <w:jc w:val="both"/>
        <w:rPr>
          <w:color w:val="000000" w:themeColor="text1"/>
          <w:sz w:val="20"/>
          <w:szCs w:val="20"/>
        </w:rPr>
      </w:pPr>
    </w:p>
    <w:p w14:paraId="4D60B9E3" w14:textId="77777777" w:rsidR="00AA2AD7" w:rsidRPr="00BD720B" w:rsidRDefault="00AA2AD7" w:rsidP="00BD720B">
      <w:pPr>
        <w:pStyle w:val="Corpodetexto"/>
        <w:tabs>
          <w:tab w:val="left" w:pos="284"/>
        </w:tabs>
        <w:jc w:val="both"/>
        <w:rPr>
          <w:color w:val="000000" w:themeColor="text1"/>
          <w:sz w:val="20"/>
          <w:szCs w:val="20"/>
        </w:rPr>
      </w:pPr>
    </w:p>
    <w:tbl>
      <w:tblPr>
        <w:tblStyle w:val="Tabelacomgrade"/>
        <w:tblW w:w="0" w:type="auto"/>
        <w:tblInd w:w="250" w:type="dxa"/>
        <w:tblLook w:val="04A0" w:firstRow="1" w:lastRow="0" w:firstColumn="1" w:lastColumn="0" w:noHBand="0" w:noVBand="1"/>
      </w:tblPr>
      <w:tblGrid>
        <w:gridCol w:w="9038"/>
      </w:tblGrid>
      <w:tr w:rsidR="00AA2AD7" w:rsidRPr="00BD720B" w14:paraId="214F9564" w14:textId="77777777" w:rsidTr="00540A41">
        <w:tc>
          <w:tcPr>
            <w:tcW w:w="9497" w:type="dxa"/>
          </w:tcPr>
          <w:p w14:paraId="12C80D9D" w14:textId="77777777" w:rsidR="00AA2AD7" w:rsidRPr="00BD720B" w:rsidRDefault="00AA2AD7" w:rsidP="00BD720B">
            <w:pPr>
              <w:tabs>
                <w:tab w:val="left" w:pos="284"/>
              </w:tabs>
              <w:jc w:val="both"/>
              <w:rPr>
                <w:b/>
                <w:color w:val="000000" w:themeColor="text1"/>
                <w:sz w:val="20"/>
                <w:szCs w:val="20"/>
              </w:rPr>
            </w:pPr>
            <w:r w:rsidRPr="00BD720B">
              <w:rPr>
                <w:b/>
                <w:color w:val="000000" w:themeColor="text1"/>
                <w:sz w:val="20"/>
                <w:szCs w:val="20"/>
              </w:rPr>
              <w:t>TERMO DE CONFIDENCIALIDADE</w:t>
            </w:r>
          </w:p>
          <w:p w14:paraId="1FBEF2D7" w14:textId="09AEB2F8"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1. Eu,</w:t>
            </w:r>
            <w:proofErr w:type="gramStart"/>
            <w:r w:rsidRPr="00BD720B">
              <w:rPr>
                <w:color w:val="000000" w:themeColor="text1"/>
                <w:sz w:val="20"/>
                <w:szCs w:val="20"/>
              </w:rPr>
              <w:t>.................................</w:t>
            </w:r>
            <w:proofErr w:type="gramEnd"/>
            <w:r w:rsidRPr="00BD720B">
              <w:rPr>
                <w:color w:val="000000" w:themeColor="text1"/>
                <w:sz w:val="20"/>
                <w:szCs w:val="20"/>
              </w:rPr>
              <w:t xml:space="preserve">, Matrícula nº ..................., lotado no ............................., integrante da </w:t>
            </w:r>
            <w:r w:rsidR="002B7744" w:rsidRPr="00BD720B">
              <w:rPr>
                <w:color w:val="000000" w:themeColor="text1"/>
                <w:sz w:val="20"/>
                <w:szCs w:val="20"/>
              </w:rPr>
              <w:t>Comissão Permanente de Licitação</w:t>
            </w:r>
            <w:r w:rsidRPr="00BD720B">
              <w:rPr>
                <w:color w:val="000000" w:themeColor="text1"/>
                <w:sz w:val="20"/>
                <w:szCs w:val="20"/>
              </w:rPr>
              <w:t xml:space="preserve"> responsável pelo processamento do presente processo licitatório - Concorrência nº .........../.......... </w:t>
            </w:r>
            <w:proofErr w:type="gramStart"/>
            <w:r w:rsidRPr="00BD720B">
              <w:rPr>
                <w:color w:val="000000" w:themeColor="text1"/>
                <w:sz w:val="20"/>
                <w:szCs w:val="20"/>
              </w:rPr>
              <w:t>realizado</w:t>
            </w:r>
            <w:proofErr w:type="gramEnd"/>
            <w:r w:rsidRPr="00BD720B">
              <w:rPr>
                <w:color w:val="000000" w:themeColor="text1"/>
                <w:sz w:val="20"/>
                <w:szCs w:val="20"/>
              </w:rPr>
              <w:t xml:space="preserve"> pelo(a) ...................................................., para a contratação de agência de propaganda, regido pelas Leis nº 12.232/2010 e nº 8.666/1993, comprometo-me a manter o sigilo e a confidencialidade com relação à qualquer informação relacionada ao presente certame, em especial aquelas vinculadas às etapas de Habilitação e de apresentação e julgamento das Propostas Técnicas e de Preços das licitantes, até a sua divulgação e/ou publicação na imprensa oficial. </w:t>
            </w:r>
          </w:p>
          <w:p w14:paraId="7B76DB6C"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2. Comprometo-me, ainda, nos termos da Lei nº 12.813/2013 e da Lei nº 8.666/1993, a: </w:t>
            </w:r>
          </w:p>
          <w:p w14:paraId="19CCBCB7" w14:textId="0E1481BA"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I – NÃO divulgar ou fazer uso de informações privilegiadas, em proveito próprio ou de terceiro, obtida em razão das atividades exercidas nesta </w:t>
            </w:r>
            <w:r w:rsidR="002B7744" w:rsidRPr="00BD720B">
              <w:rPr>
                <w:color w:val="000000" w:themeColor="text1"/>
                <w:sz w:val="20"/>
                <w:szCs w:val="20"/>
              </w:rPr>
              <w:t>Comissão Permanente de Licitação</w:t>
            </w:r>
            <w:r w:rsidRPr="00BD720B">
              <w:rPr>
                <w:color w:val="000000" w:themeColor="text1"/>
                <w:sz w:val="20"/>
                <w:szCs w:val="20"/>
              </w:rPr>
              <w:t xml:space="preserve">; </w:t>
            </w:r>
          </w:p>
          <w:p w14:paraId="5E708355"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II – NÃO exercer atividade que implique a prestação de serviços ou a manutenção de relação de negócio com pessoa física ou jurídica que tenha interesse na Concorrência em comento;</w:t>
            </w:r>
          </w:p>
          <w:p w14:paraId="1D6B3F54" w14:textId="43C187CC"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III – NÃO exercer, direta ou indiretamente, atividade que em razão da sua natureza seja incompatível com as atribuições da </w:t>
            </w:r>
            <w:r w:rsidR="002B7744" w:rsidRPr="00BD720B">
              <w:rPr>
                <w:color w:val="000000" w:themeColor="text1"/>
                <w:sz w:val="20"/>
                <w:szCs w:val="20"/>
              </w:rPr>
              <w:t>Comissão Permanente de Licitação</w:t>
            </w:r>
            <w:r w:rsidRPr="00BD720B">
              <w:rPr>
                <w:color w:val="000000" w:themeColor="text1"/>
                <w:sz w:val="20"/>
                <w:szCs w:val="20"/>
              </w:rPr>
              <w:t xml:space="preserve"> que agora ocupo; </w:t>
            </w:r>
          </w:p>
          <w:p w14:paraId="36693F20"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IV – NÃO atuar, ainda que informalmente, como procurador, consultor, assessor ou intermediário de interesses privados, relacionados ao objeto da Concorrência; </w:t>
            </w:r>
          </w:p>
          <w:p w14:paraId="7EA77EA5" w14:textId="72838508"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V – NÃO praticar ato em benefício de interesse de pessoa jurídica de que eu participe ou ainda meu cônjuge, companheiro ou parentes, consanguíneos ou afins, em linha reta ou colateral, até o terceiro grau, e que possa ser por mim beneficiados ou influir em meus atos nesta </w:t>
            </w:r>
            <w:r w:rsidR="002B7744" w:rsidRPr="00BD720B">
              <w:rPr>
                <w:color w:val="000000" w:themeColor="text1"/>
                <w:sz w:val="20"/>
                <w:szCs w:val="20"/>
              </w:rPr>
              <w:t>Comissão Permanente de Licitação</w:t>
            </w:r>
            <w:r w:rsidRPr="00BD720B">
              <w:rPr>
                <w:color w:val="000000" w:themeColor="text1"/>
                <w:sz w:val="20"/>
                <w:szCs w:val="20"/>
              </w:rPr>
              <w:t xml:space="preserve">; </w:t>
            </w:r>
          </w:p>
          <w:p w14:paraId="7AB27FD7"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VI – NÃO receber presente de quem tenha interesse em minha decisão como membro desta Comissão, fora dos limites e condições estabelecidos em regulamento; </w:t>
            </w:r>
            <w:proofErr w:type="gramStart"/>
            <w:r w:rsidRPr="00BD720B">
              <w:rPr>
                <w:color w:val="000000" w:themeColor="text1"/>
                <w:sz w:val="20"/>
                <w:szCs w:val="20"/>
              </w:rPr>
              <w:t>e</w:t>
            </w:r>
            <w:proofErr w:type="gramEnd"/>
            <w:r w:rsidRPr="00BD720B">
              <w:rPr>
                <w:color w:val="000000" w:themeColor="text1"/>
                <w:sz w:val="20"/>
                <w:szCs w:val="20"/>
              </w:rPr>
              <w:t xml:space="preserve"> </w:t>
            </w:r>
          </w:p>
          <w:p w14:paraId="2CDF5DB5"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VII – NÃO prestar serviços, ainda que eventuais, a empresa de comunicação cuja atividade seja contratada pelo ente responsável pela presente contratação. </w:t>
            </w:r>
          </w:p>
          <w:p w14:paraId="101AB350"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Data: _____ de ______________de _______</w:t>
            </w:r>
          </w:p>
          <w:p w14:paraId="5037DD35" w14:textId="77777777" w:rsidR="0067687A" w:rsidRPr="00BD720B" w:rsidRDefault="0067687A" w:rsidP="00BD720B">
            <w:pPr>
              <w:tabs>
                <w:tab w:val="left" w:pos="284"/>
              </w:tabs>
              <w:jc w:val="both"/>
              <w:rPr>
                <w:color w:val="000000" w:themeColor="text1"/>
                <w:sz w:val="20"/>
                <w:szCs w:val="20"/>
              </w:rPr>
            </w:pPr>
          </w:p>
          <w:p w14:paraId="6B5DAD45"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                                           ______________________________________ </w:t>
            </w:r>
          </w:p>
          <w:p w14:paraId="03CD2C87" w14:textId="77777777" w:rsidR="00AA2AD7" w:rsidRPr="00BD720B" w:rsidRDefault="00AA2AD7" w:rsidP="00BD720B">
            <w:pPr>
              <w:tabs>
                <w:tab w:val="left" w:pos="284"/>
              </w:tabs>
              <w:jc w:val="both"/>
              <w:rPr>
                <w:color w:val="000000" w:themeColor="text1"/>
                <w:sz w:val="20"/>
                <w:szCs w:val="20"/>
              </w:rPr>
            </w:pPr>
            <w:proofErr w:type="gramStart"/>
            <w:r w:rsidRPr="00BD720B">
              <w:rPr>
                <w:color w:val="000000" w:themeColor="text1"/>
                <w:sz w:val="20"/>
                <w:szCs w:val="20"/>
              </w:rPr>
              <w:t>Assinatura Servidor</w:t>
            </w:r>
            <w:proofErr w:type="gramEnd"/>
          </w:p>
          <w:p w14:paraId="370FF7C3" w14:textId="77777777" w:rsidR="00117C40" w:rsidRPr="00BD720B" w:rsidRDefault="00117C40" w:rsidP="00BD720B">
            <w:pPr>
              <w:tabs>
                <w:tab w:val="left" w:pos="284"/>
              </w:tabs>
              <w:jc w:val="both"/>
              <w:rPr>
                <w:color w:val="000000" w:themeColor="text1"/>
                <w:sz w:val="20"/>
                <w:szCs w:val="20"/>
              </w:rPr>
            </w:pPr>
          </w:p>
          <w:p w14:paraId="03B4F845" w14:textId="50A51EF2" w:rsidR="00117C40" w:rsidRPr="00BD720B" w:rsidRDefault="00117C40" w:rsidP="00BD720B">
            <w:pPr>
              <w:tabs>
                <w:tab w:val="left" w:pos="284"/>
              </w:tabs>
              <w:jc w:val="both"/>
              <w:rPr>
                <w:color w:val="000000" w:themeColor="text1"/>
                <w:sz w:val="20"/>
                <w:szCs w:val="20"/>
              </w:rPr>
            </w:pPr>
          </w:p>
          <w:p w14:paraId="69A10660" w14:textId="77777777" w:rsidR="00117C40" w:rsidRPr="00BD720B" w:rsidRDefault="00117C40" w:rsidP="00BD720B">
            <w:pPr>
              <w:tabs>
                <w:tab w:val="left" w:pos="284"/>
              </w:tabs>
              <w:jc w:val="both"/>
              <w:rPr>
                <w:color w:val="000000" w:themeColor="text1"/>
                <w:sz w:val="20"/>
                <w:szCs w:val="20"/>
              </w:rPr>
            </w:pPr>
          </w:p>
          <w:p w14:paraId="7131DF47" w14:textId="7AA0BE64" w:rsidR="00117C40" w:rsidRPr="00BD720B" w:rsidRDefault="00117C40" w:rsidP="00BD720B">
            <w:pPr>
              <w:tabs>
                <w:tab w:val="left" w:pos="284"/>
              </w:tabs>
              <w:jc w:val="both"/>
              <w:rPr>
                <w:color w:val="000000" w:themeColor="text1"/>
                <w:sz w:val="20"/>
                <w:szCs w:val="20"/>
              </w:rPr>
            </w:pPr>
          </w:p>
        </w:tc>
      </w:tr>
      <w:tr w:rsidR="00AA2AD7" w:rsidRPr="00BD720B" w14:paraId="42C2B5B2" w14:textId="77777777" w:rsidTr="00540A41">
        <w:tc>
          <w:tcPr>
            <w:tcW w:w="9497" w:type="dxa"/>
          </w:tcPr>
          <w:p w14:paraId="0522D4B4" w14:textId="77777777" w:rsidR="00AA2AD7" w:rsidRPr="00BD720B" w:rsidRDefault="00AA2AD7" w:rsidP="00BD720B">
            <w:pPr>
              <w:tabs>
                <w:tab w:val="left" w:pos="284"/>
              </w:tabs>
              <w:jc w:val="both"/>
              <w:rPr>
                <w:color w:val="000000" w:themeColor="text1"/>
                <w:sz w:val="20"/>
                <w:szCs w:val="20"/>
              </w:rPr>
            </w:pPr>
          </w:p>
          <w:p w14:paraId="2446B9C9" w14:textId="77777777" w:rsidR="00AA2AD7" w:rsidRPr="00BD720B" w:rsidRDefault="00AA2AD7" w:rsidP="00BD720B">
            <w:pPr>
              <w:tabs>
                <w:tab w:val="left" w:pos="284"/>
              </w:tabs>
              <w:jc w:val="both"/>
              <w:rPr>
                <w:b/>
                <w:color w:val="000000" w:themeColor="text1"/>
                <w:sz w:val="20"/>
                <w:szCs w:val="20"/>
              </w:rPr>
            </w:pPr>
            <w:r w:rsidRPr="00BD720B">
              <w:rPr>
                <w:b/>
                <w:color w:val="000000" w:themeColor="text1"/>
                <w:sz w:val="20"/>
                <w:szCs w:val="20"/>
              </w:rPr>
              <w:t>SUBCOMISSÃO TÉCNICA</w:t>
            </w:r>
          </w:p>
          <w:p w14:paraId="485216EE" w14:textId="77777777" w:rsidR="00AA2AD7" w:rsidRPr="00BD720B" w:rsidRDefault="00AA2AD7" w:rsidP="00BD720B">
            <w:pPr>
              <w:tabs>
                <w:tab w:val="left" w:pos="284"/>
              </w:tabs>
              <w:jc w:val="both"/>
              <w:rPr>
                <w:b/>
                <w:color w:val="000000" w:themeColor="text1"/>
                <w:sz w:val="20"/>
                <w:szCs w:val="20"/>
              </w:rPr>
            </w:pPr>
            <w:r w:rsidRPr="00BD720B">
              <w:rPr>
                <w:b/>
                <w:color w:val="000000" w:themeColor="text1"/>
                <w:sz w:val="20"/>
                <w:szCs w:val="20"/>
              </w:rPr>
              <w:t>ORIENTAÇÕES GERAIS</w:t>
            </w:r>
          </w:p>
          <w:p w14:paraId="10468A2C" w14:textId="22060C36"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Esta concorrência para contratação de serviços de publicidade prestados por intermédio de agência de propaganda é processada e julgada por </w:t>
            </w:r>
            <w:r w:rsidR="002B7744" w:rsidRPr="00BD720B">
              <w:rPr>
                <w:color w:val="000000" w:themeColor="text1"/>
                <w:sz w:val="20"/>
                <w:szCs w:val="20"/>
              </w:rPr>
              <w:t>Comissão Permanente de Licitação</w:t>
            </w:r>
            <w:r w:rsidRPr="00BD720B">
              <w:rPr>
                <w:color w:val="000000" w:themeColor="text1"/>
                <w:sz w:val="20"/>
                <w:szCs w:val="20"/>
              </w:rPr>
              <w:t xml:space="preserve">, com exceção da análise e julgamento das Propostas Técnicas. </w:t>
            </w:r>
          </w:p>
          <w:p w14:paraId="7D2F6810" w14:textId="0A2E08A2"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As Propostas Técnicas serão analisadas e julgadas por Subcomissão Técnica constituída por 03 integrantes formados em Comunicação, Publicidade ou Marketing ou que atuem em uma dessas áreas. </w:t>
            </w:r>
          </w:p>
          <w:p w14:paraId="1EB822DA" w14:textId="575B21E4"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A Subcomissão Técnica analisará as propostas e informações apresentadas nos Invólucros nº 1 (Plano de Comunicação Publicitária – Via Não Identificada) e nº 3 </w:t>
            </w:r>
            <w:proofErr w:type="gramStart"/>
            <w:r w:rsidRPr="00BD720B">
              <w:rPr>
                <w:color w:val="000000" w:themeColor="text1"/>
                <w:sz w:val="20"/>
                <w:szCs w:val="20"/>
              </w:rPr>
              <w:t>(Capacida</w:t>
            </w:r>
            <w:r w:rsidR="00FE224F">
              <w:rPr>
                <w:color w:val="000000" w:themeColor="text1"/>
                <w:sz w:val="20"/>
                <w:szCs w:val="20"/>
              </w:rPr>
              <w:t>de de Atendimento e Repertório (</w:t>
            </w:r>
            <w:r w:rsidRPr="00BD720B">
              <w:rPr>
                <w:color w:val="000000" w:themeColor="text1"/>
                <w:sz w:val="20"/>
                <w:szCs w:val="20"/>
              </w:rPr>
              <w:t>Relatos de Soluções de Problemas de Comunicação</w:t>
            </w:r>
            <w:r w:rsidR="00FE224F">
              <w:rPr>
                <w:color w:val="000000" w:themeColor="text1"/>
                <w:sz w:val="20"/>
                <w:szCs w:val="20"/>
              </w:rPr>
              <w:t>e Peças Avulsas</w:t>
            </w:r>
            <w:r w:rsidRPr="00BD720B">
              <w:rPr>
                <w:color w:val="000000" w:themeColor="text1"/>
                <w:sz w:val="20"/>
                <w:szCs w:val="20"/>
              </w:rPr>
              <w:t>) para julgamento das Propostas Técnicas das licitantes.</w:t>
            </w:r>
            <w:proofErr w:type="gramEnd"/>
            <w:r w:rsidRPr="00BD720B">
              <w:rPr>
                <w:color w:val="000000" w:themeColor="text1"/>
                <w:sz w:val="20"/>
                <w:szCs w:val="20"/>
              </w:rPr>
              <w:t xml:space="preserve"> </w:t>
            </w:r>
          </w:p>
          <w:p w14:paraId="191DD48C" w14:textId="5D0F2D3C"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A Subcomissão Técnica tem total autonomia na pontuação das propostas técnicas, observadas as disposições estabelecidas no edital, não estando submetida a nenhuma autoridade, interferência ou influência do órgão/entidade contratante ou de origem, nem da </w:t>
            </w:r>
            <w:r w:rsidR="002B7744" w:rsidRPr="00BD720B">
              <w:rPr>
                <w:color w:val="000000" w:themeColor="text1"/>
                <w:sz w:val="20"/>
                <w:szCs w:val="20"/>
              </w:rPr>
              <w:t>Comissão Permanente de Licitação</w:t>
            </w:r>
            <w:r w:rsidRPr="00BD720B">
              <w:rPr>
                <w:color w:val="000000" w:themeColor="text1"/>
                <w:sz w:val="20"/>
                <w:szCs w:val="20"/>
              </w:rPr>
              <w:t xml:space="preserve">, nas questões relacionadas ao julgamento técnico. </w:t>
            </w:r>
          </w:p>
          <w:p w14:paraId="286FC00C" w14:textId="2A474ACA"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Todos os membros da Subcomissão Técnica participam de forma igualitária, com o mesmo poder de decisão e expressão, independente do cargo/função exercida no órgão contratante ou de origem. Todas as informações relativas às Propostas Técnicas e ao seu julgamento são de caráter estritamente sigiloso e não devem ser divulgadas pelos integrantes da Subcomissão Técnica, externamente ou internamente no órgão/entidade contratante ou de origem, antes da publicação na imprensa oficial do resultado do julgamento técnico, pela </w:t>
            </w:r>
            <w:r w:rsidR="002B7744" w:rsidRPr="00BD720B">
              <w:rPr>
                <w:color w:val="000000" w:themeColor="text1"/>
                <w:sz w:val="20"/>
                <w:szCs w:val="20"/>
              </w:rPr>
              <w:t>Comissão Permanente de Licitação</w:t>
            </w:r>
            <w:r w:rsidRPr="00BD720B">
              <w:rPr>
                <w:color w:val="000000" w:themeColor="text1"/>
                <w:sz w:val="20"/>
                <w:szCs w:val="20"/>
              </w:rPr>
              <w:t xml:space="preserve">. </w:t>
            </w:r>
          </w:p>
          <w:p w14:paraId="6227673F" w14:textId="77777777" w:rsidR="00AA2AD7" w:rsidRPr="00BD720B" w:rsidRDefault="00AA2AD7" w:rsidP="00BD720B">
            <w:pPr>
              <w:tabs>
                <w:tab w:val="left" w:pos="284"/>
              </w:tabs>
              <w:jc w:val="both"/>
              <w:rPr>
                <w:color w:val="000000" w:themeColor="text1"/>
                <w:sz w:val="20"/>
                <w:szCs w:val="20"/>
              </w:rPr>
            </w:pPr>
          </w:p>
          <w:p w14:paraId="1CB0C264" w14:textId="77777777" w:rsidR="00AA2AD7" w:rsidRPr="00BD720B" w:rsidRDefault="00AA2AD7" w:rsidP="00BD720B">
            <w:pPr>
              <w:tabs>
                <w:tab w:val="left" w:pos="284"/>
              </w:tabs>
              <w:jc w:val="both"/>
              <w:rPr>
                <w:b/>
                <w:color w:val="000000" w:themeColor="text1"/>
                <w:sz w:val="20"/>
                <w:szCs w:val="20"/>
              </w:rPr>
            </w:pPr>
            <w:r w:rsidRPr="00BD720B">
              <w:rPr>
                <w:b/>
                <w:color w:val="000000" w:themeColor="text1"/>
                <w:sz w:val="20"/>
                <w:szCs w:val="20"/>
              </w:rPr>
              <w:t>TERMO DE CONFIDENCIALIDADE</w:t>
            </w:r>
          </w:p>
          <w:p w14:paraId="441E3C63" w14:textId="4D63D8F5"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1. Eu,</w:t>
            </w:r>
            <w:proofErr w:type="gramStart"/>
            <w:r w:rsidRPr="00BD720B">
              <w:rPr>
                <w:color w:val="000000" w:themeColor="text1"/>
                <w:sz w:val="20"/>
                <w:szCs w:val="20"/>
              </w:rPr>
              <w:t>...............................</w:t>
            </w:r>
            <w:proofErr w:type="gramEnd"/>
            <w:r w:rsidRPr="00BD720B">
              <w:rPr>
                <w:color w:val="000000" w:themeColor="text1"/>
                <w:sz w:val="20"/>
                <w:szCs w:val="20"/>
              </w:rPr>
              <w:t xml:space="preserve">, Matrícula nº .............., vinculada ao ..................................., integrante da Subcomissão Técnica responsável pelo julgamento técnico do presente processo de Concorrência realizado pelo(a) ...................................................., para a contratação de agência de propaganda, regido pelas Leis nº 12.232/2010 e nº 8.666/1993, comprometo-me a manter o sigilo e a confidencialidade, com relação às Propostas Técnicas apresentadas pelas licitantes participantes do presente certame e às informações relacionadas ao seu julgamento e pontuações atribuídas aos quesitos e subquesitos analisados. </w:t>
            </w:r>
          </w:p>
          <w:p w14:paraId="56FF756F"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2. Comprometo-me, ainda, nos termos da Lei nº 12.813/2013 e da Lei nº 8.666/1993, a: </w:t>
            </w:r>
          </w:p>
          <w:p w14:paraId="21490A81"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I – NÃO divulgar ou fazer uso de informações privilegiadas, em proveito próprio ou de terceiro, obtida em razão das atividades exercidas nesta Subcomissão Técnica;</w:t>
            </w:r>
          </w:p>
          <w:p w14:paraId="0A24AEEA"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II – NÃO exercer atividade que implique a prestação de serviços ou a manutenção de relação de negócio com pessoa física ou jurídica que tenha interesse na Concorrência em comento; </w:t>
            </w:r>
          </w:p>
          <w:p w14:paraId="3C56F564"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III – NÃO exercer, direta ou indiretamente, atividade que em razão da sua natureza seja incompatível com as atribuições da Subcomissão Técnica que agora ocupo para a análise e julgamento das Propostas Técnicas da Concorrência em comento; </w:t>
            </w:r>
          </w:p>
          <w:p w14:paraId="6F10C183"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IV – NÃO atuar, ainda que informalmente, como procurador, consultor, assessor ou intermediário de interesses privados, relacionados ao objeto da Concorrência; </w:t>
            </w:r>
          </w:p>
          <w:p w14:paraId="70DCA3AA"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V – NÃO praticar ato em benefício de interesse de pessoa jurídica de que eu participe ou ainda meu cônjuge, companheiro ou parentes, consanguíneos ou afins, em linha reta ou colateral, até o terceiro grau, e que possa ser por mim beneficiados ou influir em meus atos nesta Subcomissão Técnica; </w:t>
            </w:r>
          </w:p>
          <w:p w14:paraId="5B7FB24F"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VI – NÃO receber presente de quem tenha interesse em minha decisão como membro desta Subcomissão Técnica, fora dos limites e condições estabelecidos em regulamento; </w:t>
            </w:r>
          </w:p>
          <w:p w14:paraId="4CE85CC9"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VII – NÃO prestar serviços, ainda que eventuais, a empresa de comunicação cuja atividade seja contratada pelo ente ao qual estou vinculado, ou responsável pela presente contratação; </w:t>
            </w:r>
            <w:proofErr w:type="gramStart"/>
            <w:r w:rsidRPr="00BD720B">
              <w:rPr>
                <w:color w:val="000000" w:themeColor="text1"/>
                <w:sz w:val="20"/>
                <w:szCs w:val="20"/>
              </w:rPr>
              <w:t>e</w:t>
            </w:r>
            <w:proofErr w:type="gramEnd"/>
            <w:r w:rsidRPr="00BD720B">
              <w:rPr>
                <w:color w:val="000000" w:themeColor="text1"/>
                <w:sz w:val="20"/>
                <w:szCs w:val="20"/>
              </w:rPr>
              <w:t xml:space="preserve"> </w:t>
            </w:r>
          </w:p>
          <w:p w14:paraId="093C6DEE" w14:textId="0C0CE1C1"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VIII – NÃO participar, direta ou indiretamente, das sessões públicas desta licitação, realizadas pela </w:t>
            </w:r>
            <w:r w:rsidR="002B7744" w:rsidRPr="00BD720B">
              <w:rPr>
                <w:color w:val="000000" w:themeColor="text1"/>
                <w:sz w:val="20"/>
                <w:szCs w:val="20"/>
              </w:rPr>
              <w:t>Comissão Permanente de Licitação</w:t>
            </w:r>
            <w:r w:rsidRPr="00BD720B">
              <w:rPr>
                <w:color w:val="000000" w:themeColor="text1"/>
                <w:sz w:val="20"/>
                <w:szCs w:val="20"/>
              </w:rPr>
              <w:t xml:space="preserve">. </w:t>
            </w:r>
          </w:p>
          <w:p w14:paraId="6E51EDF1"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Data: _____ de ______________de _______.</w:t>
            </w:r>
          </w:p>
          <w:p w14:paraId="58223661"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____________________________________</w:t>
            </w:r>
          </w:p>
          <w:p w14:paraId="338CFC95" w14:textId="77777777" w:rsidR="00AA2AD7" w:rsidRPr="00BD720B" w:rsidRDefault="00AA2AD7" w:rsidP="00BD720B">
            <w:pPr>
              <w:tabs>
                <w:tab w:val="left" w:pos="284"/>
              </w:tabs>
              <w:jc w:val="both"/>
              <w:rPr>
                <w:color w:val="000000" w:themeColor="text1"/>
                <w:sz w:val="20"/>
                <w:szCs w:val="20"/>
              </w:rPr>
            </w:pPr>
            <w:r w:rsidRPr="00BD720B">
              <w:rPr>
                <w:color w:val="000000" w:themeColor="text1"/>
                <w:sz w:val="20"/>
                <w:szCs w:val="20"/>
              </w:rPr>
              <w:t xml:space="preserve">                          Assinatura</w:t>
            </w:r>
          </w:p>
        </w:tc>
      </w:tr>
    </w:tbl>
    <w:p w14:paraId="42C15823" w14:textId="77777777" w:rsidR="00AA2AD7" w:rsidRPr="00BD720B" w:rsidRDefault="00AA2AD7" w:rsidP="00BD720B">
      <w:pPr>
        <w:tabs>
          <w:tab w:val="left" w:pos="284"/>
        </w:tabs>
        <w:jc w:val="both"/>
        <w:rPr>
          <w:color w:val="000000" w:themeColor="text1"/>
          <w:sz w:val="20"/>
          <w:szCs w:val="20"/>
        </w:rPr>
      </w:pPr>
    </w:p>
    <w:p w14:paraId="2E0014B4" w14:textId="77777777" w:rsidR="00A70854" w:rsidRPr="00BD720B" w:rsidRDefault="00A70854" w:rsidP="00BD720B">
      <w:pPr>
        <w:tabs>
          <w:tab w:val="left" w:pos="284"/>
        </w:tabs>
        <w:jc w:val="both"/>
        <w:rPr>
          <w:color w:val="000000" w:themeColor="text1"/>
          <w:sz w:val="20"/>
          <w:szCs w:val="20"/>
        </w:rPr>
      </w:pPr>
    </w:p>
    <w:p w14:paraId="54270AB7" w14:textId="4AA57695" w:rsidR="00A70854" w:rsidRPr="00BD720B" w:rsidRDefault="00A70854" w:rsidP="00BD720B">
      <w:pPr>
        <w:tabs>
          <w:tab w:val="left" w:pos="284"/>
        </w:tabs>
        <w:jc w:val="both"/>
        <w:rPr>
          <w:color w:val="000000" w:themeColor="text1"/>
          <w:sz w:val="20"/>
          <w:szCs w:val="20"/>
        </w:rPr>
      </w:pPr>
    </w:p>
    <w:p w14:paraId="48C30D77" w14:textId="77777777" w:rsidR="00117C40" w:rsidRPr="00BD720B" w:rsidRDefault="00117C40" w:rsidP="00BD720B">
      <w:pPr>
        <w:tabs>
          <w:tab w:val="left" w:pos="284"/>
        </w:tabs>
        <w:jc w:val="both"/>
        <w:rPr>
          <w:color w:val="000000" w:themeColor="text1"/>
          <w:sz w:val="20"/>
          <w:szCs w:val="20"/>
        </w:rPr>
      </w:pPr>
    </w:p>
    <w:p w14:paraId="0E5F14D4" w14:textId="6169CC2D" w:rsidR="00AA2AD7" w:rsidRPr="00BD720B" w:rsidRDefault="00AA2AD7" w:rsidP="00BD720B">
      <w:pPr>
        <w:pStyle w:val="Corpodetexto"/>
        <w:numPr>
          <w:ilvl w:val="1"/>
          <w:numId w:val="68"/>
        </w:numPr>
        <w:tabs>
          <w:tab w:val="left" w:pos="284"/>
        </w:tabs>
        <w:ind w:left="0" w:firstLine="0"/>
        <w:jc w:val="both"/>
        <w:rPr>
          <w:color w:val="000000" w:themeColor="text1"/>
          <w:sz w:val="20"/>
          <w:szCs w:val="20"/>
        </w:rPr>
      </w:pPr>
      <w:r w:rsidRPr="00BD720B">
        <w:rPr>
          <w:color w:val="000000" w:themeColor="text1"/>
          <w:sz w:val="20"/>
          <w:szCs w:val="20"/>
        </w:rPr>
        <w:t xml:space="preserve">Os membros da </w:t>
      </w:r>
      <w:r w:rsidR="002B7744" w:rsidRPr="00BD720B">
        <w:rPr>
          <w:color w:val="000000" w:themeColor="text1"/>
          <w:sz w:val="20"/>
          <w:szCs w:val="20"/>
        </w:rPr>
        <w:t>Comissão Permanente de Licitação</w:t>
      </w:r>
      <w:r w:rsidRPr="00BD720B">
        <w:rPr>
          <w:color w:val="000000" w:themeColor="text1"/>
          <w:sz w:val="20"/>
          <w:szCs w:val="20"/>
        </w:rPr>
        <w:t xml:space="preserve"> e da Subcomissão Técnica serão responsabilizados, na forma da lei, por eventuais ações ou omissões que prejudiquem o curso do processo licitatório, nos termos da </w:t>
      </w:r>
      <w:r w:rsidR="00F612E5" w:rsidRPr="00BD720B">
        <w:rPr>
          <w:color w:val="000000" w:themeColor="text1"/>
          <w:sz w:val="20"/>
          <w:szCs w:val="20"/>
        </w:rPr>
        <w:t>legislação vigente</w:t>
      </w:r>
      <w:r w:rsidRPr="00BD720B">
        <w:rPr>
          <w:color w:val="000000" w:themeColor="text1"/>
          <w:sz w:val="20"/>
          <w:szCs w:val="20"/>
        </w:rPr>
        <w:t>, no que couber.</w:t>
      </w:r>
    </w:p>
    <w:p w14:paraId="70AEC1E2" w14:textId="77777777" w:rsidR="00AA2AD7" w:rsidRPr="00BD720B" w:rsidRDefault="00AA2AD7" w:rsidP="00BD720B">
      <w:pPr>
        <w:tabs>
          <w:tab w:val="left" w:pos="284"/>
        </w:tabs>
        <w:jc w:val="both"/>
        <w:rPr>
          <w:color w:val="000000" w:themeColor="text1"/>
          <w:sz w:val="20"/>
          <w:szCs w:val="20"/>
        </w:rPr>
      </w:pPr>
    </w:p>
    <w:p w14:paraId="7B50F621" w14:textId="77777777" w:rsidR="00C36E26" w:rsidRPr="00BD720B" w:rsidRDefault="00C36E26" w:rsidP="00BD720B">
      <w:pPr>
        <w:pStyle w:val="PargrafodaLista"/>
        <w:numPr>
          <w:ilvl w:val="0"/>
          <w:numId w:val="68"/>
        </w:numPr>
        <w:tabs>
          <w:tab w:val="left" w:pos="284"/>
          <w:tab w:val="left" w:pos="426"/>
        </w:tabs>
        <w:spacing w:before="1"/>
        <w:ind w:left="0" w:right="-8" w:firstLine="0"/>
        <w:rPr>
          <w:b/>
          <w:color w:val="000000" w:themeColor="text1"/>
          <w:sz w:val="20"/>
          <w:szCs w:val="20"/>
        </w:rPr>
      </w:pPr>
      <w:r w:rsidRPr="00BD720B">
        <w:rPr>
          <w:b/>
          <w:color w:val="000000" w:themeColor="text1"/>
          <w:sz w:val="20"/>
          <w:szCs w:val="20"/>
        </w:rPr>
        <w:t>DO JULGAMENTO DA PROPOSTA TÉCNICA</w:t>
      </w:r>
    </w:p>
    <w:p w14:paraId="455F29DC" w14:textId="77777777" w:rsidR="00C36E26" w:rsidRPr="00BD720B" w:rsidRDefault="00C36E26" w:rsidP="00BD720B">
      <w:pPr>
        <w:pStyle w:val="Corpodetexto"/>
        <w:tabs>
          <w:tab w:val="left" w:pos="284"/>
        </w:tabs>
        <w:jc w:val="both"/>
        <w:rPr>
          <w:color w:val="000000" w:themeColor="text1"/>
          <w:sz w:val="20"/>
          <w:szCs w:val="20"/>
        </w:rPr>
      </w:pPr>
    </w:p>
    <w:p w14:paraId="6ED5B915" w14:textId="50C24575" w:rsidR="007807BA" w:rsidRPr="00BD720B" w:rsidRDefault="00A70854" w:rsidP="00BD720B">
      <w:pPr>
        <w:pStyle w:val="PargrafodaLista"/>
        <w:tabs>
          <w:tab w:val="left" w:pos="284"/>
        </w:tabs>
        <w:ind w:left="0" w:right="-8"/>
        <w:rPr>
          <w:color w:val="000000" w:themeColor="text1"/>
          <w:sz w:val="20"/>
          <w:szCs w:val="20"/>
        </w:rPr>
      </w:pPr>
      <w:r w:rsidRPr="00BD720B">
        <w:rPr>
          <w:color w:val="000000" w:themeColor="text1"/>
          <w:sz w:val="20"/>
          <w:szCs w:val="20"/>
        </w:rPr>
        <w:t xml:space="preserve">11.1 </w:t>
      </w:r>
      <w:r w:rsidR="007807BA" w:rsidRPr="00BD720B">
        <w:rPr>
          <w:color w:val="000000" w:themeColor="text1"/>
          <w:sz w:val="20"/>
          <w:szCs w:val="20"/>
        </w:rPr>
        <w:t>As Propostas Técnica serão analisadas e julgadas pela Subcomissão Técnica, sendo que seus membros não poderão participar da sessão de recebimento e abertura dos invólucros com as propostas técnicas e de preços, conforme dispõe o art. 11, § 1º, da Lei n°.</w:t>
      </w:r>
      <w:r w:rsidR="007807BA" w:rsidRPr="00BD720B">
        <w:rPr>
          <w:color w:val="000000" w:themeColor="text1"/>
          <w:spacing w:val="-14"/>
          <w:sz w:val="20"/>
          <w:szCs w:val="20"/>
        </w:rPr>
        <w:t xml:space="preserve"> </w:t>
      </w:r>
      <w:r w:rsidR="007807BA" w:rsidRPr="00BD720B">
        <w:rPr>
          <w:color w:val="000000" w:themeColor="text1"/>
          <w:sz w:val="20"/>
          <w:szCs w:val="20"/>
        </w:rPr>
        <w:t>12.232/10</w:t>
      </w:r>
      <w:r w:rsidR="005730B9" w:rsidRPr="00BD720B">
        <w:rPr>
          <w:color w:val="000000" w:themeColor="text1"/>
          <w:sz w:val="20"/>
          <w:szCs w:val="20"/>
        </w:rPr>
        <w:t>.</w:t>
      </w:r>
    </w:p>
    <w:p w14:paraId="4943F98D" w14:textId="77777777" w:rsidR="00A70854" w:rsidRPr="00BD720B" w:rsidRDefault="00A70854" w:rsidP="00BD720B">
      <w:pPr>
        <w:pStyle w:val="PargrafodaLista"/>
        <w:tabs>
          <w:tab w:val="left" w:pos="284"/>
        </w:tabs>
        <w:ind w:left="0" w:right="-8"/>
        <w:rPr>
          <w:color w:val="000000" w:themeColor="text1"/>
          <w:sz w:val="20"/>
          <w:szCs w:val="20"/>
        </w:rPr>
      </w:pPr>
    </w:p>
    <w:p w14:paraId="2892D5AB" w14:textId="77777777" w:rsidR="00C36E26" w:rsidRPr="00BD720B" w:rsidRDefault="00C36E26" w:rsidP="00BD720B">
      <w:pPr>
        <w:pStyle w:val="PargrafodaLista"/>
        <w:numPr>
          <w:ilvl w:val="1"/>
          <w:numId w:val="68"/>
        </w:numPr>
        <w:tabs>
          <w:tab w:val="left" w:pos="284"/>
        </w:tabs>
        <w:ind w:left="0" w:right="-8" w:firstLine="0"/>
        <w:rPr>
          <w:sz w:val="20"/>
          <w:szCs w:val="20"/>
        </w:rPr>
      </w:pPr>
      <w:r w:rsidRPr="00BD720B">
        <w:rPr>
          <w:sz w:val="20"/>
          <w:szCs w:val="20"/>
        </w:rPr>
        <w:t>O julgamento compreenderá a análise e pontuação dos documentos contidos nos invólucros das Propostas Técnicas das licitantes, conforme as normas de julgamento que são apresentadas a</w:t>
      </w:r>
      <w:r w:rsidRPr="00BD720B">
        <w:rPr>
          <w:spacing w:val="-3"/>
          <w:sz w:val="20"/>
          <w:szCs w:val="20"/>
        </w:rPr>
        <w:t xml:space="preserve"> </w:t>
      </w:r>
      <w:r w:rsidRPr="00BD720B">
        <w:rPr>
          <w:sz w:val="20"/>
          <w:szCs w:val="20"/>
        </w:rPr>
        <w:t>seguir.</w:t>
      </w:r>
    </w:p>
    <w:p w14:paraId="241BBB91" w14:textId="77777777" w:rsidR="00C36E26" w:rsidRPr="00BD720B" w:rsidRDefault="00C36E26" w:rsidP="00BD720B">
      <w:pPr>
        <w:pStyle w:val="Corpodetexto"/>
        <w:tabs>
          <w:tab w:val="left" w:pos="284"/>
        </w:tabs>
        <w:jc w:val="both"/>
        <w:rPr>
          <w:sz w:val="20"/>
          <w:szCs w:val="20"/>
        </w:rPr>
      </w:pPr>
    </w:p>
    <w:p w14:paraId="56F7773A" w14:textId="77777777" w:rsidR="00C36E26" w:rsidRPr="00BD720B" w:rsidRDefault="00C36E26" w:rsidP="00BD720B">
      <w:pPr>
        <w:pStyle w:val="PargrafodaLista"/>
        <w:numPr>
          <w:ilvl w:val="1"/>
          <w:numId w:val="68"/>
        </w:numPr>
        <w:tabs>
          <w:tab w:val="left" w:pos="284"/>
        </w:tabs>
        <w:ind w:left="0" w:right="-8" w:firstLine="0"/>
        <w:rPr>
          <w:b/>
          <w:sz w:val="20"/>
          <w:szCs w:val="20"/>
        </w:rPr>
      </w:pPr>
      <w:r w:rsidRPr="00BD720B">
        <w:rPr>
          <w:sz w:val="20"/>
          <w:szCs w:val="20"/>
        </w:rPr>
        <w:t>Para efeitos deste edital, será desclassificada a Proposta Técnica que não atingir, pelo menos</w:t>
      </w:r>
      <w:r w:rsidRPr="00BD720B">
        <w:rPr>
          <w:b/>
          <w:sz w:val="20"/>
          <w:szCs w:val="20"/>
        </w:rPr>
        <w:t xml:space="preserve">, </w:t>
      </w:r>
      <w:r w:rsidRPr="00BD720B">
        <w:rPr>
          <w:b/>
          <w:sz w:val="20"/>
          <w:szCs w:val="20"/>
          <w:u w:val="single"/>
        </w:rPr>
        <w:t>80 (oitenta) pontos.</w:t>
      </w:r>
    </w:p>
    <w:p w14:paraId="6EA5C5D5" w14:textId="77777777" w:rsidR="00C36E26" w:rsidRPr="00BD720B" w:rsidRDefault="00C36E26" w:rsidP="00BD720B">
      <w:pPr>
        <w:pStyle w:val="Corpodetexto"/>
        <w:tabs>
          <w:tab w:val="left" w:pos="284"/>
        </w:tabs>
        <w:jc w:val="both"/>
        <w:rPr>
          <w:sz w:val="20"/>
          <w:szCs w:val="20"/>
        </w:rPr>
      </w:pPr>
    </w:p>
    <w:p w14:paraId="68A36D72" w14:textId="7B898773" w:rsidR="00C36E26" w:rsidRPr="00BD720B" w:rsidRDefault="00C36E26" w:rsidP="00BD720B">
      <w:pPr>
        <w:pStyle w:val="PargrafodaLista"/>
        <w:numPr>
          <w:ilvl w:val="1"/>
          <w:numId w:val="68"/>
        </w:numPr>
        <w:tabs>
          <w:tab w:val="left" w:pos="284"/>
        </w:tabs>
        <w:ind w:left="0" w:right="-8" w:firstLine="0"/>
        <w:rPr>
          <w:sz w:val="20"/>
          <w:szCs w:val="20"/>
        </w:rPr>
      </w:pPr>
      <w:r w:rsidRPr="00BD720B">
        <w:rPr>
          <w:sz w:val="20"/>
          <w:szCs w:val="20"/>
        </w:rPr>
        <w:t>Para julgamento do critério de qualidade técnica, a avaliação das propostas técnicas será feita pela subcomissão técnica</w:t>
      </w:r>
      <w:r w:rsidR="00414EF2" w:rsidRPr="00BD720B">
        <w:rPr>
          <w:sz w:val="20"/>
          <w:szCs w:val="20"/>
        </w:rPr>
        <w:t>,</w:t>
      </w:r>
      <w:r w:rsidRPr="00BD720B">
        <w:rPr>
          <w:sz w:val="20"/>
          <w:szCs w:val="20"/>
        </w:rPr>
        <w:t xml:space="preserve"> nos termos do art. 10 da Lei 12.232/10, especialm</w:t>
      </w:r>
      <w:r w:rsidR="00503E62" w:rsidRPr="00BD720B">
        <w:rPr>
          <w:sz w:val="20"/>
          <w:szCs w:val="20"/>
        </w:rPr>
        <w:t>ente constituída para esse fim.</w:t>
      </w:r>
    </w:p>
    <w:p w14:paraId="60AA8BFF" w14:textId="77777777" w:rsidR="008B3B38" w:rsidRPr="00BD720B" w:rsidRDefault="008B3B38" w:rsidP="00BD720B">
      <w:pPr>
        <w:tabs>
          <w:tab w:val="left" w:pos="284"/>
          <w:tab w:val="left" w:pos="993"/>
        </w:tabs>
        <w:ind w:right="-8"/>
        <w:jc w:val="both"/>
        <w:rPr>
          <w:sz w:val="20"/>
          <w:szCs w:val="20"/>
        </w:rPr>
      </w:pPr>
    </w:p>
    <w:p w14:paraId="09C9B0D3" w14:textId="77777777" w:rsidR="00C36E26" w:rsidRPr="00BD720B" w:rsidRDefault="00C36E26" w:rsidP="00BD720B">
      <w:pPr>
        <w:pStyle w:val="PargrafodaLista"/>
        <w:numPr>
          <w:ilvl w:val="1"/>
          <w:numId w:val="68"/>
        </w:numPr>
        <w:tabs>
          <w:tab w:val="left" w:pos="284"/>
        </w:tabs>
        <w:ind w:left="0" w:right="-8" w:firstLine="0"/>
        <w:rPr>
          <w:sz w:val="20"/>
          <w:szCs w:val="20"/>
        </w:rPr>
      </w:pPr>
      <w:r w:rsidRPr="00BD720B">
        <w:rPr>
          <w:sz w:val="20"/>
          <w:szCs w:val="20"/>
        </w:rPr>
        <w:t>A falta de qualquer dos documentos exigidos para a elaboração da Proposta Técnica ou sua apresentação em desacordo com o presente edital, implicará na desclassificação da mesma.</w:t>
      </w:r>
    </w:p>
    <w:p w14:paraId="19913372" w14:textId="77777777" w:rsidR="00C36E26" w:rsidRPr="00BD720B" w:rsidRDefault="00C36E26" w:rsidP="00BD720B">
      <w:pPr>
        <w:pStyle w:val="Corpodetexto"/>
        <w:tabs>
          <w:tab w:val="left" w:pos="284"/>
        </w:tabs>
        <w:jc w:val="both"/>
        <w:rPr>
          <w:sz w:val="20"/>
          <w:szCs w:val="20"/>
        </w:rPr>
      </w:pPr>
    </w:p>
    <w:p w14:paraId="726F5701" w14:textId="77777777" w:rsidR="00C36E26" w:rsidRPr="00BD720B" w:rsidRDefault="00C36E26" w:rsidP="00BD720B">
      <w:pPr>
        <w:pStyle w:val="PargrafodaLista"/>
        <w:numPr>
          <w:ilvl w:val="1"/>
          <w:numId w:val="68"/>
        </w:numPr>
        <w:tabs>
          <w:tab w:val="left" w:pos="284"/>
        </w:tabs>
        <w:ind w:left="0" w:right="-8" w:firstLine="0"/>
        <w:rPr>
          <w:sz w:val="20"/>
          <w:szCs w:val="20"/>
        </w:rPr>
      </w:pPr>
      <w:r w:rsidRPr="00BD720B">
        <w:rPr>
          <w:sz w:val="20"/>
          <w:szCs w:val="20"/>
        </w:rPr>
        <w:t>Na apreciação das Propostas Técnica, será considerada a linha de atuação desenvolvida, sendo certo que receberá um máximo de 100 (cem) pontos, distribuídos entre os diversos tópicos de julgamento, da seguinte</w:t>
      </w:r>
      <w:r w:rsidRPr="00BD720B">
        <w:rPr>
          <w:spacing w:val="-9"/>
          <w:sz w:val="20"/>
          <w:szCs w:val="20"/>
        </w:rPr>
        <w:t xml:space="preserve"> </w:t>
      </w:r>
      <w:r w:rsidRPr="00BD720B">
        <w:rPr>
          <w:sz w:val="20"/>
          <w:szCs w:val="20"/>
        </w:rPr>
        <w:t>forma:</w:t>
      </w:r>
    </w:p>
    <w:p w14:paraId="3469C337" w14:textId="77777777" w:rsidR="00C36E26" w:rsidRPr="00BD720B" w:rsidRDefault="00C36E26" w:rsidP="00BD720B">
      <w:pPr>
        <w:pStyle w:val="Corpodetexto"/>
        <w:tabs>
          <w:tab w:val="left" w:pos="284"/>
        </w:tabs>
        <w:jc w:val="both"/>
        <w:rPr>
          <w:sz w:val="20"/>
          <w:szCs w:val="20"/>
        </w:rPr>
      </w:pPr>
    </w:p>
    <w:p w14:paraId="5872E694" w14:textId="52E7A6D6" w:rsidR="00C36E26" w:rsidRPr="00BD720B" w:rsidRDefault="00C36E26" w:rsidP="00BD720B">
      <w:pPr>
        <w:pStyle w:val="PargrafodaLista"/>
        <w:numPr>
          <w:ilvl w:val="2"/>
          <w:numId w:val="68"/>
        </w:numPr>
        <w:tabs>
          <w:tab w:val="left" w:pos="284"/>
        </w:tabs>
        <w:ind w:left="0" w:right="-8" w:firstLine="0"/>
        <w:rPr>
          <w:sz w:val="20"/>
          <w:szCs w:val="20"/>
        </w:rPr>
      </w:pPr>
      <w:r w:rsidRPr="00BD720B">
        <w:rPr>
          <w:sz w:val="20"/>
          <w:szCs w:val="20"/>
        </w:rPr>
        <w:t xml:space="preserve">Plano de Comunicação Publicitária (máximo de </w:t>
      </w:r>
      <w:r w:rsidR="0067687A" w:rsidRPr="00BD720B">
        <w:rPr>
          <w:sz w:val="20"/>
          <w:szCs w:val="20"/>
        </w:rPr>
        <w:t>80</w:t>
      </w:r>
      <w:r w:rsidRPr="00BD720B">
        <w:rPr>
          <w:sz w:val="20"/>
          <w:szCs w:val="20"/>
        </w:rPr>
        <w:t xml:space="preserve"> (</w:t>
      </w:r>
      <w:r w:rsidR="0067687A" w:rsidRPr="00BD720B">
        <w:rPr>
          <w:sz w:val="20"/>
          <w:szCs w:val="20"/>
        </w:rPr>
        <w:t>oitenta</w:t>
      </w:r>
      <w:r w:rsidRPr="00BD720B">
        <w:rPr>
          <w:sz w:val="20"/>
          <w:szCs w:val="20"/>
        </w:rPr>
        <w:t>) pontos no</w:t>
      </w:r>
      <w:r w:rsidRPr="00BD720B">
        <w:rPr>
          <w:spacing w:val="-13"/>
          <w:sz w:val="20"/>
          <w:szCs w:val="20"/>
        </w:rPr>
        <w:t xml:space="preserve"> </w:t>
      </w:r>
      <w:r w:rsidRPr="00BD720B">
        <w:rPr>
          <w:sz w:val="20"/>
          <w:szCs w:val="20"/>
        </w:rPr>
        <w:t>total)</w:t>
      </w:r>
      <w:r w:rsidR="00803AD8" w:rsidRPr="00BD720B">
        <w:rPr>
          <w:sz w:val="20"/>
          <w:szCs w:val="20"/>
        </w:rPr>
        <w:t>:</w:t>
      </w:r>
    </w:p>
    <w:p w14:paraId="4B048E30" w14:textId="77777777" w:rsidR="00C36E26" w:rsidRPr="00BD720B" w:rsidRDefault="00C36E26" w:rsidP="00BD720B">
      <w:pPr>
        <w:pStyle w:val="Corpodetexto"/>
        <w:tabs>
          <w:tab w:val="left" w:pos="284"/>
        </w:tabs>
        <w:jc w:val="both"/>
        <w:rPr>
          <w:sz w:val="20"/>
          <w:szCs w:val="20"/>
        </w:rPr>
      </w:pPr>
    </w:p>
    <w:p w14:paraId="08CF99CA" w14:textId="22B9A256" w:rsidR="00C36E26" w:rsidRPr="00BD720B" w:rsidRDefault="00C36E26" w:rsidP="00BD720B">
      <w:pPr>
        <w:pStyle w:val="PargrafodaLista"/>
        <w:numPr>
          <w:ilvl w:val="3"/>
          <w:numId w:val="68"/>
        </w:numPr>
        <w:tabs>
          <w:tab w:val="left" w:pos="284"/>
          <w:tab w:val="left" w:pos="851"/>
        </w:tabs>
        <w:ind w:left="0" w:right="-8" w:firstLine="0"/>
        <w:rPr>
          <w:sz w:val="20"/>
          <w:szCs w:val="20"/>
        </w:rPr>
      </w:pPr>
      <w:r w:rsidRPr="00BD720B">
        <w:rPr>
          <w:sz w:val="20"/>
          <w:szCs w:val="20"/>
          <w:u w:val="single"/>
        </w:rPr>
        <w:t>Raciocínio básico</w:t>
      </w:r>
      <w:r w:rsidRPr="00BD720B">
        <w:rPr>
          <w:sz w:val="20"/>
          <w:szCs w:val="20"/>
        </w:rPr>
        <w:t xml:space="preserve"> - máximo de 10 (dez) pontos, relativo</w:t>
      </w:r>
      <w:r w:rsidR="0052743B" w:rsidRPr="00BD720B">
        <w:rPr>
          <w:sz w:val="20"/>
          <w:szCs w:val="20"/>
        </w:rPr>
        <w:t>s</w:t>
      </w:r>
      <w:r w:rsidRPr="00BD720B">
        <w:rPr>
          <w:sz w:val="20"/>
          <w:szCs w:val="20"/>
        </w:rPr>
        <w:t xml:space="preserve"> a:</w:t>
      </w:r>
    </w:p>
    <w:p w14:paraId="32140E65" w14:textId="7AA2146E" w:rsidR="008B7F6E" w:rsidRPr="00BD720B" w:rsidRDefault="008B7F6E" w:rsidP="00BD720B">
      <w:pPr>
        <w:pStyle w:val="PargrafodaLista"/>
        <w:numPr>
          <w:ilvl w:val="0"/>
          <w:numId w:val="9"/>
        </w:numPr>
        <w:tabs>
          <w:tab w:val="left" w:pos="284"/>
          <w:tab w:val="left" w:pos="851"/>
        </w:tabs>
        <w:spacing w:before="2"/>
        <w:ind w:left="0" w:right="-8" w:firstLine="0"/>
        <w:rPr>
          <w:sz w:val="20"/>
          <w:szCs w:val="20"/>
        </w:rPr>
      </w:pPr>
      <w:r w:rsidRPr="00BD720B">
        <w:rPr>
          <w:sz w:val="20"/>
          <w:szCs w:val="20"/>
        </w:rPr>
        <w:t xml:space="preserve">A acuidade demonstrada na análise das características e especificidades </w:t>
      </w:r>
      <w:r w:rsidR="00B73429" w:rsidRPr="00BD720B">
        <w:rPr>
          <w:sz w:val="20"/>
          <w:szCs w:val="20"/>
        </w:rPr>
        <w:t>da contratante</w:t>
      </w:r>
      <w:r w:rsidRPr="00BD720B">
        <w:rPr>
          <w:sz w:val="20"/>
          <w:szCs w:val="20"/>
        </w:rPr>
        <w:t xml:space="preserve"> e do contexto de sua atuação e dos serviços prestados;</w:t>
      </w:r>
    </w:p>
    <w:p w14:paraId="4678F6E2" w14:textId="4A178C6F" w:rsidR="008B7F6E" w:rsidRPr="00BD720B" w:rsidRDefault="008B7F6E" w:rsidP="00BD720B">
      <w:pPr>
        <w:pStyle w:val="PargrafodaLista"/>
        <w:numPr>
          <w:ilvl w:val="0"/>
          <w:numId w:val="9"/>
        </w:numPr>
        <w:tabs>
          <w:tab w:val="left" w:pos="284"/>
          <w:tab w:val="left" w:pos="851"/>
        </w:tabs>
        <w:spacing w:before="2"/>
        <w:ind w:left="0" w:right="-8" w:firstLine="0"/>
        <w:rPr>
          <w:sz w:val="20"/>
          <w:szCs w:val="20"/>
        </w:rPr>
      </w:pPr>
      <w:r w:rsidRPr="00BD720B">
        <w:rPr>
          <w:sz w:val="20"/>
          <w:szCs w:val="20"/>
        </w:rPr>
        <w:t xml:space="preserve">A pertinência dos aspectos relevantes e significativos apresentados, relativos às necessidades de comunicação </w:t>
      </w:r>
      <w:proofErr w:type="gramStart"/>
      <w:r w:rsidRPr="00BD720B">
        <w:rPr>
          <w:sz w:val="20"/>
          <w:szCs w:val="20"/>
        </w:rPr>
        <w:t>publicitária identificadas</w:t>
      </w:r>
      <w:proofErr w:type="gramEnd"/>
      <w:r w:rsidRPr="00BD720B">
        <w:rPr>
          <w:sz w:val="20"/>
          <w:szCs w:val="20"/>
        </w:rPr>
        <w:t>;</w:t>
      </w:r>
    </w:p>
    <w:p w14:paraId="29A40CCD" w14:textId="5A2E7C27" w:rsidR="008B7F6E" w:rsidRPr="00BD720B" w:rsidRDefault="008B7F6E" w:rsidP="00BD720B">
      <w:pPr>
        <w:pStyle w:val="PargrafodaLista"/>
        <w:numPr>
          <w:ilvl w:val="0"/>
          <w:numId w:val="9"/>
        </w:numPr>
        <w:tabs>
          <w:tab w:val="left" w:pos="284"/>
          <w:tab w:val="left" w:pos="851"/>
        </w:tabs>
        <w:spacing w:before="2"/>
        <w:ind w:left="0" w:right="-8" w:firstLine="0"/>
        <w:rPr>
          <w:sz w:val="20"/>
          <w:szCs w:val="20"/>
        </w:rPr>
      </w:pPr>
      <w:r w:rsidRPr="00BD720B">
        <w:rPr>
          <w:sz w:val="20"/>
          <w:szCs w:val="20"/>
        </w:rPr>
        <w:t xml:space="preserve">A assertividade demonstrada na análise do desafio de comunicação a ser superado pelo </w:t>
      </w:r>
      <w:r w:rsidR="00B73429" w:rsidRPr="00BD720B">
        <w:rPr>
          <w:sz w:val="20"/>
          <w:szCs w:val="20"/>
        </w:rPr>
        <w:t>contratante</w:t>
      </w:r>
      <w:r w:rsidRPr="00BD720B">
        <w:rPr>
          <w:sz w:val="20"/>
          <w:szCs w:val="20"/>
        </w:rPr>
        <w:t xml:space="preserve"> e no entendimento dos objetivos de comunicação estabelecidos no Briefing.</w:t>
      </w:r>
    </w:p>
    <w:p w14:paraId="5D544517" w14:textId="77777777" w:rsidR="00C36E26" w:rsidRPr="00BD720B" w:rsidRDefault="00C36E26" w:rsidP="00BD720B">
      <w:pPr>
        <w:tabs>
          <w:tab w:val="left" w:pos="284"/>
          <w:tab w:val="left" w:pos="665"/>
        </w:tabs>
        <w:spacing w:before="8"/>
        <w:ind w:right="-8"/>
        <w:jc w:val="both"/>
        <w:rPr>
          <w:sz w:val="20"/>
          <w:szCs w:val="20"/>
        </w:rPr>
      </w:pPr>
    </w:p>
    <w:p w14:paraId="04EB68BD" w14:textId="603904B5" w:rsidR="00C36E26" w:rsidRPr="00BD720B" w:rsidRDefault="002B7744" w:rsidP="00BD720B">
      <w:pPr>
        <w:pStyle w:val="PargrafodaLista"/>
        <w:numPr>
          <w:ilvl w:val="3"/>
          <w:numId w:val="68"/>
        </w:numPr>
        <w:tabs>
          <w:tab w:val="left" w:pos="284"/>
          <w:tab w:val="left" w:pos="851"/>
        </w:tabs>
        <w:ind w:left="0" w:right="-8" w:firstLine="0"/>
        <w:rPr>
          <w:sz w:val="20"/>
          <w:szCs w:val="20"/>
        </w:rPr>
      </w:pPr>
      <w:r w:rsidRPr="00BD720B">
        <w:rPr>
          <w:sz w:val="20"/>
          <w:szCs w:val="20"/>
          <w:u w:val="single"/>
        </w:rPr>
        <w:t>Estratégia de Comunicação Publicitária</w:t>
      </w:r>
      <w:r w:rsidR="00C36E26" w:rsidRPr="00BD720B">
        <w:rPr>
          <w:sz w:val="20"/>
          <w:szCs w:val="20"/>
        </w:rPr>
        <w:t xml:space="preserve">- máximo de </w:t>
      </w:r>
      <w:r w:rsidR="00503E62" w:rsidRPr="00BD720B">
        <w:rPr>
          <w:sz w:val="20"/>
          <w:szCs w:val="20"/>
        </w:rPr>
        <w:t>25</w:t>
      </w:r>
      <w:r w:rsidR="00C36E26" w:rsidRPr="00BD720B">
        <w:rPr>
          <w:sz w:val="20"/>
          <w:szCs w:val="20"/>
        </w:rPr>
        <w:t xml:space="preserve"> (vinte</w:t>
      </w:r>
      <w:r w:rsidR="00503E62" w:rsidRPr="00BD720B">
        <w:rPr>
          <w:sz w:val="20"/>
          <w:szCs w:val="20"/>
        </w:rPr>
        <w:t xml:space="preserve"> e cinco</w:t>
      </w:r>
      <w:r w:rsidR="00C36E26" w:rsidRPr="00BD720B">
        <w:rPr>
          <w:sz w:val="20"/>
          <w:szCs w:val="20"/>
        </w:rPr>
        <w:t>) pontos, relativos a:</w:t>
      </w:r>
    </w:p>
    <w:p w14:paraId="039C971E" w14:textId="06B9E641" w:rsidR="00234F57" w:rsidRPr="00BD720B" w:rsidRDefault="00234F57" w:rsidP="00BD720B">
      <w:pPr>
        <w:pStyle w:val="PargrafodaLista"/>
        <w:numPr>
          <w:ilvl w:val="0"/>
          <w:numId w:val="70"/>
        </w:numPr>
        <w:tabs>
          <w:tab w:val="left" w:pos="284"/>
          <w:tab w:val="left" w:pos="851"/>
        </w:tabs>
        <w:spacing w:before="2"/>
        <w:ind w:left="0" w:right="-8" w:firstLine="0"/>
        <w:rPr>
          <w:sz w:val="20"/>
          <w:szCs w:val="20"/>
        </w:rPr>
      </w:pPr>
      <w:r w:rsidRPr="00BD720B">
        <w:rPr>
          <w:sz w:val="20"/>
          <w:szCs w:val="20"/>
        </w:rPr>
        <w:t>A adequação do partido temático e do conceito à natureza e às atividades da contratante, bem como ao desafio e aos objetivos de comunicação;</w:t>
      </w:r>
    </w:p>
    <w:p w14:paraId="1736F8EE" w14:textId="0D0DCAE9" w:rsidR="00234F57" w:rsidRPr="00BD720B" w:rsidRDefault="00B73429" w:rsidP="00BD720B">
      <w:pPr>
        <w:pStyle w:val="PargrafodaLista"/>
        <w:numPr>
          <w:ilvl w:val="0"/>
          <w:numId w:val="70"/>
        </w:numPr>
        <w:tabs>
          <w:tab w:val="left" w:pos="284"/>
          <w:tab w:val="left" w:pos="851"/>
        </w:tabs>
        <w:spacing w:before="2"/>
        <w:ind w:left="0" w:right="-8" w:firstLine="0"/>
        <w:rPr>
          <w:sz w:val="20"/>
          <w:szCs w:val="20"/>
        </w:rPr>
      </w:pPr>
      <w:r w:rsidRPr="00BD720B">
        <w:rPr>
          <w:sz w:val="20"/>
          <w:szCs w:val="20"/>
        </w:rPr>
        <w:t>A</w:t>
      </w:r>
      <w:r w:rsidR="00234F57" w:rsidRPr="00BD720B">
        <w:rPr>
          <w:sz w:val="20"/>
          <w:szCs w:val="20"/>
        </w:rPr>
        <w:t>s possibilidades de interpretações positivas do conceito para a comunicação publicitária da contratante com seus públicos;</w:t>
      </w:r>
    </w:p>
    <w:p w14:paraId="32F886DF" w14:textId="617E7042" w:rsidR="00234F57" w:rsidRPr="00BD720B" w:rsidRDefault="00234F57" w:rsidP="00BD720B">
      <w:pPr>
        <w:pStyle w:val="PargrafodaLista"/>
        <w:numPr>
          <w:ilvl w:val="0"/>
          <w:numId w:val="70"/>
        </w:numPr>
        <w:tabs>
          <w:tab w:val="left" w:pos="284"/>
          <w:tab w:val="left" w:pos="851"/>
        </w:tabs>
        <w:spacing w:before="2"/>
        <w:ind w:left="0" w:right="-8" w:firstLine="0"/>
        <w:rPr>
          <w:sz w:val="20"/>
          <w:szCs w:val="20"/>
        </w:rPr>
      </w:pPr>
      <w:r w:rsidRPr="00BD720B">
        <w:rPr>
          <w:sz w:val="20"/>
          <w:szCs w:val="20"/>
        </w:rPr>
        <w:t xml:space="preserve">A </w:t>
      </w:r>
      <w:r w:rsidR="00B73429" w:rsidRPr="00BD720B">
        <w:rPr>
          <w:sz w:val="20"/>
          <w:szCs w:val="20"/>
        </w:rPr>
        <w:t xml:space="preserve">argumentação e </w:t>
      </w:r>
      <w:r w:rsidRPr="00BD720B">
        <w:rPr>
          <w:sz w:val="20"/>
          <w:szCs w:val="20"/>
        </w:rPr>
        <w:t>consistência técnica da Estratégia de Comunicação Publicitária proposta;</w:t>
      </w:r>
    </w:p>
    <w:p w14:paraId="035AECA3" w14:textId="32514538" w:rsidR="00234F57" w:rsidRPr="00BD720B" w:rsidRDefault="00B73429" w:rsidP="00BD720B">
      <w:pPr>
        <w:pStyle w:val="PargrafodaLista"/>
        <w:numPr>
          <w:ilvl w:val="0"/>
          <w:numId w:val="70"/>
        </w:numPr>
        <w:tabs>
          <w:tab w:val="left" w:pos="284"/>
          <w:tab w:val="left" w:pos="851"/>
        </w:tabs>
        <w:spacing w:before="2"/>
        <w:ind w:left="0" w:right="-8" w:firstLine="0"/>
        <w:rPr>
          <w:sz w:val="20"/>
          <w:szCs w:val="20"/>
        </w:rPr>
      </w:pPr>
      <w:r w:rsidRPr="00BD720B">
        <w:rPr>
          <w:sz w:val="20"/>
          <w:szCs w:val="20"/>
        </w:rPr>
        <w:t>A</w:t>
      </w:r>
      <w:r w:rsidR="00234F57" w:rsidRPr="00BD720B">
        <w:rPr>
          <w:sz w:val="20"/>
          <w:szCs w:val="20"/>
        </w:rPr>
        <w:t xml:space="preserve"> capacidade da licitante de articular os conhecimentos sobre a contratante, o desafio e os objetivos de comunicação estabelecidos no Briefing;</w:t>
      </w:r>
    </w:p>
    <w:p w14:paraId="3B23E21C" w14:textId="118F5FFD" w:rsidR="00417E05" w:rsidRPr="00BD720B" w:rsidRDefault="00B73429" w:rsidP="00BD720B">
      <w:pPr>
        <w:pStyle w:val="PargrafodaLista"/>
        <w:numPr>
          <w:ilvl w:val="0"/>
          <w:numId w:val="70"/>
        </w:numPr>
        <w:tabs>
          <w:tab w:val="left" w:pos="284"/>
          <w:tab w:val="left" w:pos="851"/>
        </w:tabs>
        <w:spacing w:before="2"/>
        <w:ind w:left="0" w:right="-8" w:firstLine="0"/>
        <w:rPr>
          <w:sz w:val="20"/>
          <w:szCs w:val="20"/>
        </w:rPr>
      </w:pPr>
      <w:r w:rsidRPr="00BD720B">
        <w:rPr>
          <w:sz w:val="20"/>
          <w:szCs w:val="20"/>
        </w:rPr>
        <w:t>A</w:t>
      </w:r>
      <w:r w:rsidR="00234F57" w:rsidRPr="00BD720B">
        <w:rPr>
          <w:sz w:val="20"/>
          <w:szCs w:val="20"/>
        </w:rPr>
        <w:t xml:space="preserve"> exequibilidade da Estratégia de Comunicação Publicitária, considerada a verba referencial.</w:t>
      </w:r>
    </w:p>
    <w:p w14:paraId="0685F90D" w14:textId="77777777" w:rsidR="00234F57" w:rsidRPr="00BD720B" w:rsidRDefault="00234F57" w:rsidP="00BD720B">
      <w:pPr>
        <w:tabs>
          <w:tab w:val="left" w:pos="284"/>
          <w:tab w:val="left" w:pos="851"/>
        </w:tabs>
        <w:spacing w:before="2"/>
        <w:ind w:right="-8"/>
        <w:jc w:val="both"/>
        <w:rPr>
          <w:sz w:val="20"/>
          <w:szCs w:val="20"/>
        </w:rPr>
      </w:pPr>
    </w:p>
    <w:p w14:paraId="300039C9" w14:textId="64D54CA8" w:rsidR="00C36E26" w:rsidRPr="00BD720B" w:rsidRDefault="00C36E26" w:rsidP="00BD720B">
      <w:pPr>
        <w:pStyle w:val="PargrafodaLista"/>
        <w:numPr>
          <w:ilvl w:val="3"/>
          <w:numId w:val="68"/>
        </w:numPr>
        <w:tabs>
          <w:tab w:val="left" w:pos="284"/>
          <w:tab w:val="left" w:pos="851"/>
        </w:tabs>
        <w:ind w:left="0" w:right="-8" w:firstLine="0"/>
        <w:rPr>
          <w:sz w:val="20"/>
          <w:szCs w:val="20"/>
        </w:rPr>
      </w:pPr>
      <w:r w:rsidRPr="00BD720B">
        <w:rPr>
          <w:sz w:val="20"/>
          <w:szCs w:val="20"/>
          <w:u w:val="single"/>
        </w:rPr>
        <w:t xml:space="preserve">Ideia </w:t>
      </w:r>
      <w:r w:rsidR="001B4362" w:rsidRPr="00BD720B">
        <w:rPr>
          <w:sz w:val="20"/>
          <w:szCs w:val="20"/>
          <w:u w:val="single"/>
        </w:rPr>
        <w:t>C</w:t>
      </w:r>
      <w:r w:rsidRPr="00BD720B">
        <w:rPr>
          <w:sz w:val="20"/>
          <w:szCs w:val="20"/>
          <w:u w:val="single"/>
        </w:rPr>
        <w:t>riativa</w:t>
      </w:r>
      <w:r w:rsidRPr="00BD720B">
        <w:rPr>
          <w:sz w:val="20"/>
          <w:szCs w:val="20"/>
        </w:rPr>
        <w:t xml:space="preserve"> - máximo de </w:t>
      </w:r>
      <w:r w:rsidR="0067687A" w:rsidRPr="00BD720B">
        <w:rPr>
          <w:sz w:val="20"/>
          <w:szCs w:val="20"/>
        </w:rPr>
        <w:t>30</w:t>
      </w:r>
      <w:r w:rsidRPr="00BD720B">
        <w:rPr>
          <w:sz w:val="20"/>
          <w:szCs w:val="20"/>
        </w:rPr>
        <w:t xml:space="preserve"> (</w:t>
      </w:r>
      <w:r w:rsidR="0067687A" w:rsidRPr="00BD720B">
        <w:rPr>
          <w:sz w:val="20"/>
          <w:szCs w:val="20"/>
        </w:rPr>
        <w:t>trinta</w:t>
      </w:r>
      <w:r w:rsidRPr="00BD720B">
        <w:rPr>
          <w:sz w:val="20"/>
          <w:szCs w:val="20"/>
        </w:rPr>
        <w:t>) pontos, relativos a:</w:t>
      </w:r>
    </w:p>
    <w:p w14:paraId="13B5B08F" w14:textId="660CFB34" w:rsidR="00C36E26" w:rsidRPr="00BD720B" w:rsidRDefault="0067687A" w:rsidP="00BD720B">
      <w:pPr>
        <w:pStyle w:val="PargrafodaLista"/>
        <w:numPr>
          <w:ilvl w:val="0"/>
          <w:numId w:val="7"/>
        </w:numPr>
        <w:tabs>
          <w:tab w:val="left" w:pos="284"/>
          <w:tab w:val="left" w:pos="851"/>
        </w:tabs>
        <w:spacing w:line="252" w:lineRule="exact"/>
        <w:ind w:left="0" w:right="0" w:firstLine="0"/>
        <w:rPr>
          <w:sz w:val="20"/>
          <w:szCs w:val="20"/>
        </w:rPr>
      </w:pPr>
      <w:r w:rsidRPr="00BD720B">
        <w:rPr>
          <w:sz w:val="20"/>
          <w:szCs w:val="20"/>
        </w:rPr>
        <w:t>S</w:t>
      </w:r>
      <w:r w:rsidR="00C36E26" w:rsidRPr="00BD720B">
        <w:rPr>
          <w:sz w:val="20"/>
          <w:szCs w:val="20"/>
        </w:rPr>
        <w:t>ua adequação ao problema específico de comunicação do</w:t>
      </w:r>
      <w:r w:rsidR="00C36E26" w:rsidRPr="00BD720B">
        <w:rPr>
          <w:spacing w:val="-16"/>
          <w:sz w:val="20"/>
          <w:szCs w:val="20"/>
        </w:rPr>
        <w:t xml:space="preserve"> </w:t>
      </w:r>
      <w:r w:rsidR="00C36E26" w:rsidRPr="00BD720B">
        <w:rPr>
          <w:sz w:val="20"/>
          <w:szCs w:val="20"/>
        </w:rPr>
        <w:t>cliente;</w:t>
      </w:r>
    </w:p>
    <w:p w14:paraId="08B90C98" w14:textId="1103492D" w:rsidR="00C36E26" w:rsidRPr="00BD720B" w:rsidRDefault="0067687A" w:rsidP="00BD720B">
      <w:pPr>
        <w:pStyle w:val="PargrafodaLista"/>
        <w:numPr>
          <w:ilvl w:val="0"/>
          <w:numId w:val="7"/>
        </w:numPr>
        <w:tabs>
          <w:tab w:val="left" w:pos="284"/>
          <w:tab w:val="left" w:pos="851"/>
        </w:tabs>
        <w:spacing w:before="2" w:line="252" w:lineRule="exact"/>
        <w:ind w:left="0" w:right="0" w:firstLine="0"/>
        <w:rPr>
          <w:sz w:val="20"/>
          <w:szCs w:val="20"/>
        </w:rPr>
      </w:pPr>
      <w:r w:rsidRPr="00BD720B">
        <w:rPr>
          <w:sz w:val="20"/>
          <w:szCs w:val="20"/>
        </w:rPr>
        <w:t>S</w:t>
      </w:r>
      <w:r w:rsidR="00C36E26" w:rsidRPr="00BD720B">
        <w:rPr>
          <w:sz w:val="20"/>
          <w:szCs w:val="20"/>
        </w:rPr>
        <w:t>implicidade da forma sob a qual se</w:t>
      </w:r>
      <w:r w:rsidR="00C36E26" w:rsidRPr="00BD720B">
        <w:rPr>
          <w:spacing w:val="-12"/>
          <w:sz w:val="20"/>
          <w:szCs w:val="20"/>
        </w:rPr>
        <w:t xml:space="preserve"> </w:t>
      </w:r>
      <w:r w:rsidR="00C36E26" w:rsidRPr="00BD720B">
        <w:rPr>
          <w:sz w:val="20"/>
          <w:szCs w:val="20"/>
        </w:rPr>
        <w:t>apresenta;</w:t>
      </w:r>
    </w:p>
    <w:p w14:paraId="3E24E24F" w14:textId="76DFE28C" w:rsidR="00C36E26" w:rsidRPr="00BD720B" w:rsidRDefault="0067687A" w:rsidP="00BD720B">
      <w:pPr>
        <w:pStyle w:val="PargrafodaLista"/>
        <w:numPr>
          <w:ilvl w:val="0"/>
          <w:numId w:val="7"/>
        </w:numPr>
        <w:tabs>
          <w:tab w:val="left" w:pos="284"/>
          <w:tab w:val="left" w:pos="851"/>
        </w:tabs>
        <w:spacing w:line="252" w:lineRule="exact"/>
        <w:ind w:left="0" w:right="0" w:firstLine="0"/>
        <w:rPr>
          <w:sz w:val="20"/>
          <w:szCs w:val="20"/>
        </w:rPr>
      </w:pPr>
      <w:r w:rsidRPr="00BD720B">
        <w:rPr>
          <w:sz w:val="20"/>
          <w:szCs w:val="20"/>
        </w:rPr>
        <w:t>S</w:t>
      </w:r>
      <w:r w:rsidR="00C36E26" w:rsidRPr="00BD720B">
        <w:rPr>
          <w:sz w:val="20"/>
          <w:szCs w:val="20"/>
        </w:rPr>
        <w:t>ua pertinência às atividades do cliente e à sua inserção na</w:t>
      </w:r>
      <w:r w:rsidR="00C36E26" w:rsidRPr="00BD720B">
        <w:rPr>
          <w:spacing w:val="-12"/>
          <w:sz w:val="20"/>
          <w:szCs w:val="20"/>
        </w:rPr>
        <w:t xml:space="preserve"> </w:t>
      </w:r>
      <w:r w:rsidR="00C36E26" w:rsidRPr="00BD720B">
        <w:rPr>
          <w:sz w:val="20"/>
          <w:szCs w:val="20"/>
        </w:rPr>
        <w:t>sociedade;</w:t>
      </w:r>
    </w:p>
    <w:p w14:paraId="280AC84B" w14:textId="77777777" w:rsidR="00C36E26" w:rsidRPr="00BD720B" w:rsidRDefault="00C36E26" w:rsidP="00BD720B">
      <w:pPr>
        <w:pStyle w:val="PargrafodaLista"/>
        <w:numPr>
          <w:ilvl w:val="0"/>
          <w:numId w:val="7"/>
        </w:numPr>
        <w:tabs>
          <w:tab w:val="left" w:pos="284"/>
          <w:tab w:val="left" w:pos="851"/>
        </w:tabs>
        <w:ind w:left="0" w:right="-8" w:firstLine="0"/>
        <w:rPr>
          <w:sz w:val="20"/>
          <w:szCs w:val="20"/>
        </w:rPr>
      </w:pPr>
      <w:r w:rsidRPr="00BD720B">
        <w:rPr>
          <w:sz w:val="20"/>
          <w:szCs w:val="20"/>
        </w:rPr>
        <w:t>Os desdobramentos comunicativos que enseja, conforme demonstrado nos exemplos de peças apresentados;</w:t>
      </w:r>
    </w:p>
    <w:p w14:paraId="40B2A5AF" w14:textId="0576988A" w:rsidR="00C36E26" w:rsidRPr="00BD720B" w:rsidRDefault="0067687A" w:rsidP="00BD720B">
      <w:pPr>
        <w:pStyle w:val="PargrafodaLista"/>
        <w:numPr>
          <w:ilvl w:val="0"/>
          <w:numId w:val="7"/>
        </w:numPr>
        <w:tabs>
          <w:tab w:val="left" w:pos="284"/>
          <w:tab w:val="left" w:pos="851"/>
        </w:tabs>
        <w:ind w:left="0" w:right="0" w:firstLine="0"/>
        <w:rPr>
          <w:sz w:val="20"/>
          <w:szCs w:val="20"/>
        </w:rPr>
      </w:pPr>
      <w:r w:rsidRPr="00BD720B">
        <w:rPr>
          <w:sz w:val="20"/>
          <w:szCs w:val="20"/>
        </w:rPr>
        <w:t>C</w:t>
      </w:r>
      <w:r w:rsidR="00C36E26" w:rsidRPr="00BD720B">
        <w:rPr>
          <w:sz w:val="20"/>
          <w:szCs w:val="20"/>
        </w:rPr>
        <w:t>ompatibilização da linguagem das peças aos meios</w:t>
      </w:r>
      <w:r w:rsidR="00C36E26" w:rsidRPr="00BD720B">
        <w:rPr>
          <w:spacing w:val="-9"/>
          <w:sz w:val="20"/>
          <w:szCs w:val="20"/>
        </w:rPr>
        <w:t xml:space="preserve"> </w:t>
      </w:r>
      <w:r w:rsidR="00C36E26" w:rsidRPr="00BD720B">
        <w:rPr>
          <w:sz w:val="20"/>
          <w:szCs w:val="20"/>
        </w:rPr>
        <w:t>propostos.</w:t>
      </w:r>
    </w:p>
    <w:p w14:paraId="208B0C82" w14:textId="7DE8782D" w:rsidR="00C36E26" w:rsidRPr="00BD720B" w:rsidRDefault="00C36E26" w:rsidP="00BD720B">
      <w:pPr>
        <w:pStyle w:val="Corpodetexto"/>
        <w:tabs>
          <w:tab w:val="left" w:pos="284"/>
        </w:tabs>
        <w:jc w:val="both"/>
        <w:rPr>
          <w:sz w:val="20"/>
          <w:szCs w:val="20"/>
        </w:rPr>
      </w:pPr>
    </w:p>
    <w:p w14:paraId="5A575068" w14:textId="77777777" w:rsidR="00117C40" w:rsidRPr="00BD720B" w:rsidRDefault="00117C40" w:rsidP="00BD720B">
      <w:pPr>
        <w:pStyle w:val="Corpodetexto"/>
        <w:tabs>
          <w:tab w:val="left" w:pos="284"/>
        </w:tabs>
        <w:jc w:val="both"/>
        <w:rPr>
          <w:sz w:val="20"/>
          <w:szCs w:val="20"/>
        </w:rPr>
      </w:pPr>
    </w:p>
    <w:p w14:paraId="116B9A37" w14:textId="0454F1D4" w:rsidR="00C36E26" w:rsidRPr="00BD720B" w:rsidRDefault="00C36E26" w:rsidP="00BD720B">
      <w:pPr>
        <w:pStyle w:val="PargrafodaLista"/>
        <w:numPr>
          <w:ilvl w:val="3"/>
          <w:numId w:val="68"/>
        </w:numPr>
        <w:tabs>
          <w:tab w:val="left" w:pos="284"/>
          <w:tab w:val="left" w:pos="851"/>
        </w:tabs>
        <w:ind w:left="0" w:right="-8" w:firstLine="0"/>
        <w:rPr>
          <w:sz w:val="20"/>
          <w:szCs w:val="20"/>
        </w:rPr>
      </w:pPr>
      <w:r w:rsidRPr="00BD720B">
        <w:rPr>
          <w:sz w:val="20"/>
          <w:szCs w:val="20"/>
          <w:u w:val="single"/>
        </w:rPr>
        <w:t xml:space="preserve">Estratégia de </w:t>
      </w:r>
      <w:r w:rsidR="001B4362" w:rsidRPr="00BD720B">
        <w:rPr>
          <w:sz w:val="20"/>
          <w:szCs w:val="20"/>
          <w:u w:val="single"/>
        </w:rPr>
        <w:t>M</w:t>
      </w:r>
      <w:r w:rsidRPr="00BD720B">
        <w:rPr>
          <w:sz w:val="20"/>
          <w:szCs w:val="20"/>
          <w:u w:val="single"/>
        </w:rPr>
        <w:t xml:space="preserve">ídia </w:t>
      </w:r>
      <w:r w:rsidR="001B4362" w:rsidRPr="00BD720B">
        <w:rPr>
          <w:sz w:val="20"/>
          <w:szCs w:val="20"/>
          <w:u w:val="single"/>
        </w:rPr>
        <w:t>e Não Mídia</w:t>
      </w:r>
      <w:r w:rsidRPr="00BD720B">
        <w:rPr>
          <w:sz w:val="20"/>
          <w:szCs w:val="20"/>
        </w:rPr>
        <w:t xml:space="preserve">- máximo de </w:t>
      </w:r>
      <w:r w:rsidR="0067687A" w:rsidRPr="00BD720B">
        <w:rPr>
          <w:sz w:val="20"/>
          <w:szCs w:val="20"/>
        </w:rPr>
        <w:t>15</w:t>
      </w:r>
      <w:r w:rsidRPr="00BD720B">
        <w:rPr>
          <w:sz w:val="20"/>
          <w:szCs w:val="20"/>
        </w:rPr>
        <w:t xml:space="preserve"> (</w:t>
      </w:r>
      <w:r w:rsidR="0067687A" w:rsidRPr="00BD720B">
        <w:rPr>
          <w:sz w:val="20"/>
          <w:szCs w:val="20"/>
        </w:rPr>
        <w:t>quinze</w:t>
      </w:r>
      <w:r w:rsidRPr="00BD720B">
        <w:rPr>
          <w:sz w:val="20"/>
          <w:szCs w:val="20"/>
        </w:rPr>
        <w:t>) pontos, relativos a:</w:t>
      </w:r>
    </w:p>
    <w:p w14:paraId="3F4D87D6" w14:textId="77777777" w:rsidR="00A70854" w:rsidRPr="00BD720B" w:rsidRDefault="00A70854" w:rsidP="00BD720B">
      <w:pPr>
        <w:pStyle w:val="PargrafodaLista"/>
        <w:tabs>
          <w:tab w:val="left" w:pos="284"/>
          <w:tab w:val="left" w:pos="851"/>
        </w:tabs>
        <w:ind w:left="720" w:right="-8"/>
        <w:rPr>
          <w:sz w:val="20"/>
          <w:szCs w:val="20"/>
        </w:rPr>
      </w:pPr>
    </w:p>
    <w:p w14:paraId="6807F24A" w14:textId="4D772A37" w:rsidR="00C36E26" w:rsidRPr="00BD720B" w:rsidRDefault="00C36E26" w:rsidP="00BD720B">
      <w:pPr>
        <w:pStyle w:val="PargrafodaLista"/>
        <w:numPr>
          <w:ilvl w:val="0"/>
          <w:numId w:val="6"/>
        </w:numPr>
        <w:tabs>
          <w:tab w:val="left" w:pos="284"/>
        </w:tabs>
        <w:ind w:left="0" w:right="0" w:firstLine="0"/>
        <w:rPr>
          <w:sz w:val="20"/>
          <w:szCs w:val="20"/>
        </w:rPr>
      </w:pPr>
      <w:r w:rsidRPr="00BD720B">
        <w:rPr>
          <w:sz w:val="20"/>
          <w:szCs w:val="20"/>
        </w:rPr>
        <w:t xml:space="preserve">O conhecimento dos hábitos </w:t>
      </w:r>
      <w:r w:rsidR="00544991" w:rsidRPr="00BD720B">
        <w:rPr>
          <w:sz w:val="20"/>
          <w:szCs w:val="20"/>
        </w:rPr>
        <w:t>de consumo de comunicação</w:t>
      </w:r>
      <w:r w:rsidRPr="00BD720B">
        <w:rPr>
          <w:sz w:val="20"/>
          <w:szCs w:val="20"/>
        </w:rPr>
        <w:t xml:space="preserve"> dos segmentos de público</w:t>
      </w:r>
      <w:r w:rsidRPr="00BD720B">
        <w:rPr>
          <w:spacing w:val="-21"/>
          <w:sz w:val="20"/>
          <w:szCs w:val="20"/>
        </w:rPr>
        <w:t xml:space="preserve"> </w:t>
      </w:r>
      <w:r w:rsidRPr="00BD720B">
        <w:rPr>
          <w:sz w:val="20"/>
          <w:szCs w:val="20"/>
        </w:rPr>
        <w:t>prioritários;</w:t>
      </w:r>
    </w:p>
    <w:p w14:paraId="13E6F792" w14:textId="7D0D86C4" w:rsidR="00C36E26" w:rsidRPr="00BD720B" w:rsidRDefault="0067687A" w:rsidP="00BD720B">
      <w:pPr>
        <w:pStyle w:val="PargrafodaLista"/>
        <w:numPr>
          <w:ilvl w:val="0"/>
          <w:numId w:val="6"/>
        </w:numPr>
        <w:tabs>
          <w:tab w:val="left" w:pos="284"/>
        </w:tabs>
        <w:ind w:left="0" w:right="-8" w:firstLine="0"/>
        <w:rPr>
          <w:sz w:val="20"/>
          <w:szCs w:val="20"/>
        </w:rPr>
      </w:pPr>
      <w:r w:rsidRPr="00BD720B">
        <w:rPr>
          <w:sz w:val="20"/>
          <w:szCs w:val="20"/>
        </w:rPr>
        <w:t>C</w:t>
      </w:r>
      <w:r w:rsidR="00C36E26" w:rsidRPr="00BD720B">
        <w:rPr>
          <w:sz w:val="20"/>
          <w:szCs w:val="20"/>
        </w:rPr>
        <w:t>apacidade analítica revelada no exame desses hábitos e nas conclusões oferecidas à formulação da</w:t>
      </w:r>
      <w:r w:rsidR="00C36E26" w:rsidRPr="00BD720B">
        <w:rPr>
          <w:spacing w:val="-3"/>
          <w:sz w:val="20"/>
          <w:szCs w:val="20"/>
        </w:rPr>
        <w:t xml:space="preserve"> </w:t>
      </w:r>
      <w:r w:rsidR="00C36E26" w:rsidRPr="00BD720B">
        <w:rPr>
          <w:sz w:val="20"/>
          <w:szCs w:val="20"/>
        </w:rPr>
        <w:t>mídia;</w:t>
      </w:r>
    </w:p>
    <w:p w14:paraId="1EB46B17" w14:textId="5C75BEF9" w:rsidR="00C36E26" w:rsidRPr="00BD720B" w:rsidRDefault="0067687A" w:rsidP="00BD720B">
      <w:pPr>
        <w:pStyle w:val="PargrafodaLista"/>
        <w:numPr>
          <w:ilvl w:val="0"/>
          <w:numId w:val="6"/>
        </w:numPr>
        <w:tabs>
          <w:tab w:val="left" w:pos="284"/>
          <w:tab w:val="left" w:pos="851"/>
        </w:tabs>
        <w:ind w:left="0" w:right="-8" w:firstLine="0"/>
        <w:rPr>
          <w:sz w:val="20"/>
          <w:szCs w:val="20"/>
        </w:rPr>
      </w:pPr>
      <w:r w:rsidRPr="00BD720B">
        <w:rPr>
          <w:sz w:val="20"/>
          <w:szCs w:val="20"/>
        </w:rPr>
        <w:t>C</w:t>
      </w:r>
      <w:r w:rsidR="00C36E26" w:rsidRPr="00BD720B">
        <w:rPr>
          <w:sz w:val="20"/>
          <w:szCs w:val="20"/>
        </w:rPr>
        <w:t>onsistência do plano simulado</w:t>
      </w:r>
      <w:r w:rsidR="00544991" w:rsidRPr="00BD720B">
        <w:rPr>
          <w:sz w:val="20"/>
          <w:szCs w:val="20"/>
        </w:rPr>
        <w:t xml:space="preserve"> </w:t>
      </w:r>
      <w:r w:rsidR="00C36E26" w:rsidRPr="00BD720B">
        <w:rPr>
          <w:sz w:val="20"/>
          <w:szCs w:val="20"/>
        </w:rPr>
        <w:t>de distribuição das peças em relação às 02 (duas) alíneas anteriores</w:t>
      </w:r>
      <w:r w:rsidR="00544991" w:rsidRPr="00BD720B">
        <w:rPr>
          <w:sz w:val="20"/>
          <w:szCs w:val="20"/>
        </w:rPr>
        <w:t xml:space="preserve"> e economicidade na aplicação da verba</w:t>
      </w:r>
      <w:r w:rsidR="00C36E26" w:rsidRPr="00BD720B">
        <w:rPr>
          <w:sz w:val="20"/>
          <w:szCs w:val="20"/>
        </w:rPr>
        <w:t>;</w:t>
      </w:r>
    </w:p>
    <w:p w14:paraId="7CCFA746" w14:textId="239B2BA5" w:rsidR="00C36E26" w:rsidRPr="00BD720B" w:rsidRDefault="0067687A" w:rsidP="00BD720B">
      <w:pPr>
        <w:pStyle w:val="PargrafodaLista"/>
        <w:numPr>
          <w:ilvl w:val="0"/>
          <w:numId w:val="6"/>
        </w:numPr>
        <w:tabs>
          <w:tab w:val="left" w:pos="284"/>
          <w:tab w:val="left" w:pos="851"/>
        </w:tabs>
        <w:ind w:left="0" w:right="-8" w:firstLine="0"/>
        <w:rPr>
          <w:sz w:val="20"/>
          <w:szCs w:val="20"/>
        </w:rPr>
      </w:pPr>
      <w:r w:rsidRPr="00BD720B">
        <w:rPr>
          <w:sz w:val="20"/>
          <w:szCs w:val="20"/>
        </w:rPr>
        <w:t>P</w:t>
      </w:r>
      <w:r w:rsidR="00C36E26" w:rsidRPr="00BD720B">
        <w:rPr>
          <w:sz w:val="20"/>
          <w:szCs w:val="20"/>
        </w:rPr>
        <w:t xml:space="preserve">ertinência, a oportunidade e a economicidade demonstradas no uso dos recursos próprios de comunicação da </w:t>
      </w:r>
      <w:r w:rsidR="00A70854" w:rsidRPr="00BD720B">
        <w:rPr>
          <w:sz w:val="20"/>
          <w:szCs w:val="20"/>
        </w:rPr>
        <w:t>Prefeitura Municipal de Naviraí – MS.</w:t>
      </w:r>
    </w:p>
    <w:p w14:paraId="455133CC" w14:textId="77777777" w:rsidR="00C36E26" w:rsidRPr="00BD720B" w:rsidRDefault="00C36E26" w:rsidP="00BD720B">
      <w:pPr>
        <w:tabs>
          <w:tab w:val="left" w:pos="284"/>
          <w:tab w:val="left" w:pos="687"/>
        </w:tabs>
        <w:ind w:right="-8"/>
        <w:jc w:val="both"/>
        <w:rPr>
          <w:sz w:val="20"/>
          <w:szCs w:val="20"/>
        </w:rPr>
      </w:pPr>
    </w:p>
    <w:p w14:paraId="573CED41" w14:textId="2939FB2F" w:rsidR="00C36E26" w:rsidRPr="00BD720B" w:rsidRDefault="00C36E26" w:rsidP="00BD720B">
      <w:pPr>
        <w:pStyle w:val="PargrafodaLista"/>
        <w:numPr>
          <w:ilvl w:val="2"/>
          <w:numId w:val="68"/>
        </w:numPr>
        <w:tabs>
          <w:tab w:val="left" w:pos="284"/>
        </w:tabs>
        <w:ind w:left="0" w:right="-8" w:firstLine="0"/>
        <w:rPr>
          <w:sz w:val="20"/>
          <w:szCs w:val="20"/>
        </w:rPr>
      </w:pPr>
      <w:r w:rsidRPr="00BD720B">
        <w:rPr>
          <w:sz w:val="20"/>
          <w:szCs w:val="20"/>
        </w:rPr>
        <w:t>Conjunto de Informações</w:t>
      </w:r>
      <w:r w:rsidR="0052743B" w:rsidRPr="00BD720B">
        <w:rPr>
          <w:sz w:val="20"/>
          <w:szCs w:val="20"/>
        </w:rPr>
        <w:t xml:space="preserve">, </w:t>
      </w:r>
      <w:r w:rsidRPr="00BD720B">
        <w:rPr>
          <w:sz w:val="20"/>
          <w:szCs w:val="20"/>
        </w:rPr>
        <w:t xml:space="preserve">máximo de </w:t>
      </w:r>
      <w:r w:rsidR="0067687A" w:rsidRPr="00BD720B">
        <w:rPr>
          <w:sz w:val="20"/>
          <w:szCs w:val="20"/>
        </w:rPr>
        <w:t>20</w:t>
      </w:r>
      <w:r w:rsidRPr="00BD720B">
        <w:rPr>
          <w:sz w:val="20"/>
          <w:szCs w:val="20"/>
        </w:rPr>
        <w:t xml:space="preserve"> (</w:t>
      </w:r>
      <w:r w:rsidR="0067687A" w:rsidRPr="00BD720B">
        <w:rPr>
          <w:sz w:val="20"/>
          <w:szCs w:val="20"/>
        </w:rPr>
        <w:t>vinte</w:t>
      </w:r>
      <w:r w:rsidRPr="00BD720B">
        <w:rPr>
          <w:sz w:val="20"/>
          <w:szCs w:val="20"/>
        </w:rPr>
        <w:t>) pontos no total</w:t>
      </w:r>
      <w:r w:rsidR="0052743B" w:rsidRPr="00BD720B">
        <w:rPr>
          <w:sz w:val="20"/>
          <w:szCs w:val="20"/>
        </w:rPr>
        <w:t>,</w:t>
      </w:r>
      <w:r w:rsidRPr="00BD720B">
        <w:rPr>
          <w:sz w:val="20"/>
          <w:szCs w:val="20"/>
        </w:rPr>
        <w:t xml:space="preserve"> relativos a: </w:t>
      </w:r>
    </w:p>
    <w:p w14:paraId="5766AFC7" w14:textId="77777777" w:rsidR="00C36E26" w:rsidRPr="00BD720B" w:rsidRDefault="00C36E26" w:rsidP="00BD720B">
      <w:pPr>
        <w:tabs>
          <w:tab w:val="left" w:pos="284"/>
          <w:tab w:val="left" w:pos="1181"/>
        </w:tabs>
        <w:ind w:right="1325"/>
        <w:jc w:val="both"/>
        <w:rPr>
          <w:sz w:val="20"/>
          <w:szCs w:val="20"/>
        </w:rPr>
      </w:pPr>
    </w:p>
    <w:p w14:paraId="197244FB" w14:textId="23E2F2AC" w:rsidR="00C36E26" w:rsidRPr="00BD720B" w:rsidRDefault="00C36E26" w:rsidP="00BD720B">
      <w:pPr>
        <w:pStyle w:val="PargrafodaLista"/>
        <w:numPr>
          <w:ilvl w:val="3"/>
          <w:numId w:val="68"/>
        </w:numPr>
        <w:tabs>
          <w:tab w:val="left" w:pos="284"/>
          <w:tab w:val="left" w:pos="851"/>
        </w:tabs>
        <w:ind w:left="0" w:right="-8" w:firstLine="0"/>
        <w:rPr>
          <w:sz w:val="20"/>
          <w:szCs w:val="20"/>
        </w:rPr>
      </w:pPr>
      <w:r w:rsidRPr="00BD720B">
        <w:rPr>
          <w:sz w:val="20"/>
          <w:szCs w:val="20"/>
          <w:u w:val="single"/>
        </w:rPr>
        <w:t>Capacidade de Atendimento</w:t>
      </w:r>
      <w:r w:rsidRPr="00BD720B">
        <w:rPr>
          <w:sz w:val="20"/>
          <w:szCs w:val="20"/>
        </w:rPr>
        <w:t xml:space="preserve"> (máximo de </w:t>
      </w:r>
      <w:r w:rsidR="0067687A" w:rsidRPr="00BD720B">
        <w:rPr>
          <w:sz w:val="20"/>
          <w:szCs w:val="20"/>
        </w:rPr>
        <w:t>10</w:t>
      </w:r>
      <w:r w:rsidRPr="00BD720B">
        <w:rPr>
          <w:sz w:val="20"/>
          <w:szCs w:val="20"/>
        </w:rPr>
        <w:t xml:space="preserve"> (</w:t>
      </w:r>
      <w:r w:rsidR="0067687A" w:rsidRPr="00BD720B">
        <w:rPr>
          <w:sz w:val="20"/>
          <w:szCs w:val="20"/>
        </w:rPr>
        <w:t>dez</w:t>
      </w:r>
      <w:r w:rsidRPr="00BD720B">
        <w:rPr>
          <w:sz w:val="20"/>
          <w:szCs w:val="20"/>
        </w:rPr>
        <w:t>) pontos), relativos</w:t>
      </w:r>
      <w:r w:rsidRPr="00BD720B">
        <w:rPr>
          <w:spacing w:val="-13"/>
          <w:sz w:val="20"/>
          <w:szCs w:val="20"/>
        </w:rPr>
        <w:t xml:space="preserve"> </w:t>
      </w:r>
      <w:r w:rsidRPr="00BD720B">
        <w:rPr>
          <w:sz w:val="20"/>
          <w:szCs w:val="20"/>
        </w:rPr>
        <w:t>a:</w:t>
      </w:r>
    </w:p>
    <w:p w14:paraId="4FCD02EF" w14:textId="77777777" w:rsidR="00C36E26" w:rsidRPr="00BD720B" w:rsidRDefault="00C36E26" w:rsidP="00BD720B">
      <w:pPr>
        <w:pStyle w:val="PargrafodaLista"/>
        <w:numPr>
          <w:ilvl w:val="0"/>
          <w:numId w:val="5"/>
        </w:numPr>
        <w:tabs>
          <w:tab w:val="left" w:pos="284"/>
          <w:tab w:val="left" w:pos="851"/>
        </w:tabs>
        <w:ind w:left="0" w:right="-8" w:firstLine="0"/>
        <w:rPr>
          <w:sz w:val="20"/>
          <w:szCs w:val="20"/>
        </w:rPr>
      </w:pPr>
      <w:r w:rsidRPr="00BD720B">
        <w:rPr>
          <w:sz w:val="20"/>
          <w:szCs w:val="20"/>
        </w:rPr>
        <w:t>Capacidade geral de atendimento revelada pela licitante, considerando a qualificação dos profissionais colocados à disposição da linha de atuação nos diferentes setores da</w:t>
      </w:r>
      <w:r w:rsidRPr="00BD720B">
        <w:rPr>
          <w:spacing w:val="-35"/>
          <w:sz w:val="20"/>
          <w:szCs w:val="20"/>
        </w:rPr>
        <w:t xml:space="preserve"> </w:t>
      </w:r>
      <w:r w:rsidRPr="00BD720B">
        <w:rPr>
          <w:sz w:val="20"/>
          <w:szCs w:val="20"/>
        </w:rPr>
        <w:t>agência;</w:t>
      </w:r>
    </w:p>
    <w:p w14:paraId="06F67C0B" w14:textId="77777777" w:rsidR="00C36E26" w:rsidRPr="00BD720B" w:rsidRDefault="00C36E26" w:rsidP="00BD720B">
      <w:pPr>
        <w:pStyle w:val="PargrafodaLista"/>
        <w:numPr>
          <w:ilvl w:val="0"/>
          <w:numId w:val="5"/>
        </w:numPr>
        <w:tabs>
          <w:tab w:val="left" w:pos="284"/>
          <w:tab w:val="left" w:pos="851"/>
        </w:tabs>
        <w:ind w:left="0" w:right="0" w:firstLine="0"/>
        <w:rPr>
          <w:sz w:val="20"/>
          <w:szCs w:val="20"/>
        </w:rPr>
      </w:pPr>
      <w:r w:rsidRPr="00BD720B">
        <w:rPr>
          <w:sz w:val="20"/>
          <w:szCs w:val="20"/>
        </w:rPr>
        <w:t>Estrutura física e equipamentos necessários à realização dos</w:t>
      </w:r>
      <w:r w:rsidRPr="00BD720B">
        <w:rPr>
          <w:spacing w:val="-12"/>
          <w:sz w:val="20"/>
          <w:szCs w:val="20"/>
        </w:rPr>
        <w:t xml:space="preserve"> </w:t>
      </w:r>
      <w:r w:rsidRPr="00BD720B">
        <w:rPr>
          <w:sz w:val="20"/>
          <w:szCs w:val="20"/>
        </w:rPr>
        <w:t>serviços;</w:t>
      </w:r>
    </w:p>
    <w:p w14:paraId="39017715" w14:textId="69906FFF" w:rsidR="00C36E26" w:rsidRPr="00BD720B" w:rsidRDefault="00C36E26" w:rsidP="00BD720B">
      <w:pPr>
        <w:pStyle w:val="PargrafodaLista"/>
        <w:numPr>
          <w:ilvl w:val="0"/>
          <w:numId w:val="5"/>
        </w:numPr>
        <w:tabs>
          <w:tab w:val="left" w:pos="284"/>
          <w:tab w:val="left" w:pos="851"/>
        </w:tabs>
        <w:ind w:left="0" w:right="-8" w:firstLine="0"/>
        <w:rPr>
          <w:sz w:val="20"/>
          <w:szCs w:val="20"/>
        </w:rPr>
      </w:pPr>
      <w:r w:rsidRPr="00BD720B">
        <w:rPr>
          <w:sz w:val="20"/>
          <w:szCs w:val="20"/>
        </w:rPr>
        <w:t>Pertinência da sistemática de atendimento e a adequação dos prazos máximos para a entrega dos serviços, a operacionalidade do relacionamento entre o Setor de Comunicação d</w:t>
      </w:r>
      <w:r w:rsidR="00417E05" w:rsidRPr="00BD720B">
        <w:rPr>
          <w:sz w:val="20"/>
          <w:szCs w:val="20"/>
        </w:rPr>
        <w:t xml:space="preserve">o </w:t>
      </w:r>
      <w:r w:rsidR="00544991" w:rsidRPr="00BD720B">
        <w:rPr>
          <w:sz w:val="20"/>
          <w:szCs w:val="20"/>
        </w:rPr>
        <w:t>contratante</w:t>
      </w:r>
      <w:r w:rsidR="00417E05" w:rsidRPr="00BD720B">
        <w:rPr>
          <w:sz w:val="20"/>
          <w:szCs w:val="20"/>
        </w:rPr>
        <w:t xml:space="preserve"> </w:t>
      </w:r>
      <w:r w:rsidRPr="00BD720B">
        <w:rPr>
          <w:sz w:val="20"/>
          <w:szCs w:val="20"/>
        </w:rPr>
        <w:t>e a licitante, esquematizado na</w:t>
      </w:r>
      <w:r w:rsidRPr="00BD720B">
        <w:rPr>
          <w:spacing w:val="-1"/>
          <w:sz w:val="20"/>
          <w:szCs w:val="20"/>
        </w:rPr>
        <w:t xml:space="preserve"> </w:t>
      </w:r>
      <w:r w:rsidRPr="00BD720B">
        <w:rPr>
          <w:sz w:val="20"/>
          <w:szCs w:val="20"/>
        </w:rPr>
        <w:t>Proposta;</w:t>
      </w:r>
    </w:p>
    <w:p w14:paraId="0842263E" w14:textId="501B2AF3" w:rsidR="00C36E26" w:rsidRPr="00BD720B" w:rsidRDefault="00C36E26" w:rsidP="00BD720B">
      <w:pPr>
        <w:pStyle w:val="PargrafodaLista"/>
        <w:numPr>
          <w:ilvl w:val="0"/>
          <w:numId w:val="5"/>
        </w:numPr>
        <w:tabs>
          <w:tab w:val="left" w:pos="284"/>
          <w:tab w:val="left" w:pos="851"/>
        </w:tabs>
        <w:ind w:left="0" w:right="-8" w:firstLine="0"/>
        <w:rPr>
          <w:sz w:val="20"/>
          <w:szCs w:val="20"/>
        </w:rPr>
      </w:pPr>
      <w:r w:rsidRPr="00BD720B">
        <w:rPr>
          <w:sz w:val="20"/>
          <w:szCs w:val="20"/>
        </w:rPr>
        <w:t>Experiência da licitante no atendimento a outros clientes com serviços similares ao objeto deste</w:t>
      </w:r>
      <w:r w:rsidRPr="00BD720B">
        <w:rPr>
          <w:spacing w:val="-1"/>
          <w:sz w:val="20"/>
          <w:szCs w:val="20"/>
        </w:rPr>
        <w:t xml:space="preserve"> </w:t>
      </w:r>
      <w:r w:rsidRPr="00BD720B">
        <w:rPr>
          <w:sz w:val="20"/>
          <w:szCs w:val="20"/>
        </w:rPr>
        <w:t>edital</w:t>
      </w:r>
      <w:r w:rsidR="00697A86" w:rsidRPr="00BD720B">
        <w:rPr>
          <w:sz w:val="20"/>
          <w:szCs w:val="20"/>
        </w:rPr>
        <w:t>.</w:t>
      </w:r>
    </w:p>
    <w:p w14:paraId="6CC1C22E" w14:textId="77777777" w:rsidR="00540A41" w:rsidRPr="00BD720B" w:rsidRDefault="00540A41" w:rsidP="00BD720B">
      <w:pPr>
        <w:pStyle w:val="Corpodetexto"/>
        <w:tabs>
          <w:tab w:val="left" w:pos="284"/>
        </w:tabs>
        <w:jc w:val="both"/>
        <w:rPr>
          <w:sz w:val="20"/>
          <w:szCs w:val="20"/>
        </w:rPr>
      </w:pPr>
    </w:p>
    <w:p w14:paraId="60435E9D" w14:textId="1727FB0F" w:rsidR="00C36E26" w:rsidRPr="00BD720B" w:rsidRDefault="00C36E26" w:rsidP="00BD720B">
      <w:pPr>
        <w:pStyle w:val="PargrafodaLista"/>
        <w:numPr>
          <w:ilvl w:val="3"/>
          <w:numId w:val="68"/>
        </w:numPr>
        <w:tabs>
          <w:tab w:val="left" w:pos="284"/>
          <w:tab w:val="left" w:pos="851"/>
        </w:tabs>
        <w:ind w:left="0" w:right="-8" w:firstLine="0"/>
        <w:rPr>
          <w:sz w:val="20"/>
          <w:szCs w:val="20"/>
        </w:rPr>
      </w:pPr>
      <w:r w:rsidRPr="00BD720B">
        <w:rPr>
          <w:sz w:val="20"/>
          <w:szCs w:val="20"/>
          <w:u w:val="single"/>
        </w:rPr>
        <w:t>Repertório</w:t>
      </w:r>
      <w:r w:rsidRPr="00BD720B">
        <w:rPr>
          <w:sz w:val="20"/>
          <w:szCs w:val="20"/>
        </w:rPr>
        <w:t xml:space="preserve"> (máximo de </w:t>
      </w:r>
      <w:r w:rsidR="0067687A" w:rsidRPr="00BD720B">
        <w:rPr>
          <w:sz w:val="20"/>
          <w:szCs w:val="20"/>
        </w:rPr>
        <w:t>10</w:t>
      </w:r>
      <w:r w:rsidRPr="00BD720B">
        <w:rPr>
          <w:sz w:val="20"/>
          <w:szCs w:val="20"/>
        </w:rPr>
        <w:t xml:space="preserve"> (</w:t>
      </w:r>
      <w:r w:rsidR="0067687A" w:rsidRPr="00BD720B">
        <w:rPr>
          <w:sz w:val="20"/>
          <w:szCs w:val="20"/>
        </w:rPr>
        <w:t>dez</w:t>
      </w:r>
      <w:r w:rsidRPr="00BD720B">
        <w:rPr>
          <w:sz w:val="20"/>
          <w:szCs w:val="20"/>
        </w:rPr>
        <w:t>) pontos no total), relativos a:</w:t>
      </w:r>
    </w:p>
    <w:p w14:paraId="13918946" w14:textId="77777777" w:rsidR="00B6355C" w:rsidRPr="00BD720B" w:rsidRDefault="00B6355C" w:rsidP="00BD720B">
      <w:pPr>
        <w:pStyle w:val="PargrafodaLista"/>
        <w:tabs>
          <w:tab w:val="left" w:pos="284"/>
          <w:tab w:val="left" w:pos="993"/>
        </w:tabs>
        <w:ind w:left="0" w:right="-8"/>
        <w:rPr>
          <w:sz w:val="20"/>
          <w:szCs w:val="20"/>
        </w:rPr>
      </w:pPr>
    </w:p>
    <w:p w14:paraId="514C0CE8" w14:textId="2354E4E2" w:rsidR="00C36E26" w:rsidRPr="00BD720B" w:rsidRDefault="00C36E26" w:rsidP="00BD720B">
      <w:pPr>
        <w:pStyle w:val="PargrafodaLista"/>
        <w:numPr>
          <w:ilvl w:val="4"/>
          <w:numId w:val="68"/>
        </w:numPr>
        <w:tabs>
          <w:tab w:val="left" w:pos="284"/>
          <w:tab w:val="left" w:pos="851"/>
        </w:tabs>
        <w:ind w:left="0" w:right="-8" w:firstLine="0"/>
        <w:rPr>
          <w:sz w:val="20"/>
          <w:szCs w:val="20"/>
        </w:rPr>
      </w:pPr>
      <w:r w:rsidRPr="00BD720B">
        <w:rPr>
          <w:sz w:val="20"/>
          <w:szCs w:val="20"/>
          <w:u w:val="single"/>
        </w:rPr>
        <w:t xml:space="preserve">Relatos de </w:t>
      </w:r>
      <w:r w:rsidRPr="00BD720B">
        <w:rPr>
          <w:i/>
          <w:iCs/>
          <w:sz w:val="20"/>
          <w:szCs w:val="20"/>
          <w:u w:val="single"/>
        </w:rPr>
        <w:t>Cases</w:t>
      </w:r>
      <w:r w:rsidRPr="00BD720B">
        <w:rPr>
          <w:sz w:val="20"/>
          <w:szCs w:val="20"/>
        </w:rPr>
        <w:t xml:space="preserve"> (máximo de </w:t>
      </w:r>
      <w:r w:rsidR="0067687A" w:rsidRPr="00BD720B">
        <w:rPr>
          <w:sz w:val="20"/>
          <w:szCs w:val="20"/>
        </w:rPr>
        <w:t>05</w:t>
      </w:r>
      <w:r w:rsidRPr="00BD720B">
        <w:rPr>
          <w:sz w:val="20"/>
          <w:szCs w:val="20"/>
        </w:rPr>
        <w:t xml:space="preserve"> (</w:t>
      </w:r>
      <w:r w:rsidR="0067687A" w:rsidRPr="00BD720B">
        <w:rPr>
          <w:sz w:val="20"/>
          <w:szCs w:val="20"/>
        </w:rPr>
        <w:t>cinco</w:t>
      </w:r>
      <w:r w:rsidRPr="00BD720B">
        <w:rPr>
          <w:sz w:val="20"/>
          <w:szCs w:val="20"/>
        </w:rPr>
        <w:t>) pontos)</w:t>
      </w:r>
    </w:p>
    <w:p w14:paraId="6D980F3F" w14:textId="77777777" w:rsidR="00C36E26" w:rsidRPr="00BD720B" w:rsidRDefault="00C36E26" w:rsidP="00BD720B">
      <w:pPr>
        <w:pStyle w:val="PargrafodaLista"/>
        <w:numPr>
          <w:ilvl w:val="0"/>
          <w:numId w:val="4"/>
        </w:numPr>
        <w:tabs>
          <w:tab w:val="left" w:pos="284"/>
        </w:tabs>
        <w:ind w:left="0" w:right="0" w:firstLine="0"/>
        <w:rPr>
          <w:sz w:val="20"/>
          <w:szCs w:val="20"/>
        </w:rPr>
      </w:pPr>
      <w:r w:rsidRPr="00BD720B">
        <w:rPr>
          <w:sz w:val="20"/>
          <w:szCs w:val="20"/>
        </w:rPr>
        <w:t>A concatenação lógica da</w:t>
      </w:r>
      <w:r w:rsidRPr="00BD720B">
        <w:rPr>
          <w:spacing w:val="-3"/>
          <w:sz w:val="20"/>
          <w:szCs w:val="20"/>
        </w:rPr>
        <w:t xml:space="preserve"> </w:t>
      </w:r>
      <w:r w:rsidRPr="00BD720B">
        <w:rPr>
          <w:sz w:val="20"/>
          <w:szCs w:val="20"/>
        </w:rPr>
        <w:t>exposição;</w:t>
      </w:r>
    </w:p>
    <w:p w14:paraId="7D8DE476" w14:textId="77777777" w:rsidR="00C36E26" w:rsidRPr="00BD720B" w:rsidRDefault="00C36E26" w:rsidP="00BD720B">
      <w:pPr>
        <w:pStyle w:val="PargrafodaLista"/>
        <w:numPr>
          <w:ilvl w:val="0"/>
          <w:numId w:val="4"/>
        </w:numPr>
        <w:tabs>
          <w:tab w:val="left" w:pos="284"/>
        </w:tabs>
        <w:ind w:left="0" w:right="0" w:firstLine="0"/>
        <w:rPr>
          <w:sz w:val="20"/>
          <w:szCs w:val="20"/>
        </w:rPr>
      </w:pPr>
      <w:r w:rsidRPr="00BD720B">
        <w:rPr>
          <w:sz w:val="20"/>
          <w:szCs w:val="20"/>
        </w:rPr>
        <w:t>A evidência de planejamento</w:t>
      </w:r>
      <w:r w:rsidRPr="00BD720B">
        <w:rPr>
          <w:spacing w:val="-3"/>
          <w:sz w:val="20"/>
          <w:szCs w:val="20"/>
        </w:rPr>
        <w:t xml:space="preserve"> </w:t>
      </w:r>
      <w:r w:rsidRPr="00BD720B">
        <w:rPr>
          <w:sz w:val="20"/>
          <w:szCs w:val="20"/>
        </w:rPr>
        <w:t>publicitário;</w:t>
      </w:r>
    </w:p>
    <w:p w14:paraId="47827761" w14:textId="77777777" w:rsidR="00C36E26" w:rsidRPr="00BD720B" w:rsidRDefault="00C36E26" w:rsidP="00BD720B">
      <w:pPr>
        <w:pStyle w:val="PargrafodaLista"/>
        <w:numPr>
          <w:ilvl w:val="0"/>
          <w:numId w:val="4"/>
        </w:numPr>
        <w:tabs>
          <w:tab w:val="left" w:pos="284"/>
        </w:tabs>
        <w:spacing w:line="252" w:lineRule="exact"/>
        <w:ind w:left="0" w:right="0" w:firstLine="0"/>
        <w:rPr>
          <w:sz w:val="20"/>
          <w:szCs w:val="20"/>
        </w:rPr>
      </w:pPr>
      <w:r w:rsidRPr="00BD720B">
        <w:rPr>
          <w:sz w:val="20"/>
          <w:szCs w:val="20"/>
        </w:rPr>
        <w:t>A consistência das relações de causa e efeito entre problema e</w:t>
      </w:r>
      <w:r w:rsidRPr="00BD720B">
        <w:rPr>
          <w:spacing w:val="-20"/>
          <w:sz w:val="20"/>
          <w:szCs w:val="20"/>
        </w:rPr>
        <w:t xml:space="preserve"> </w:t>
      </w:r>
      <w:r w:rsidRPr="00BD720B">
        <w:rPr>
          <w:sz w:val="20"/>
          <w:szCs w:val="20"/>
        </w:rPr>
        <w:t>solução;</w:t>
      </w:r>
    </w:p>
    <w:p w14:paraId="732AAF75" w14:textId="77777777" w:rsidR="00C36E26" w:rsidRPr="00BD720B" w:rsidRDefault="00C36E26" w:rsidP="00BD720B">
      <w:pPr>
        <w:pStyle w:val="PargrafodaLista"/>
        <w:numPr>
          <w:ilvl w:val="0"/>
          <w:numId w:val="4"/>
        </w:numPr>
        <w:tabs>
          <w:tab w:val="left" w:pos="284"/>
        </w:tabs>
        <w:spacing w:line="252" w:lineRule="exact"/>
        <w:ind w:left="0" w:right="0" w:firstLine="0"/>
        <w:rPr>
          <w:sz w:val="20"/>
          <w:szCs w:val="20"/>
        </w:rPr>
      </w:pPr>
      <w:r w:rsidRPr="00BD720B">
        <w:rPr>
          <w:sz w:val="20"/>
          <w:szCs w:val="20"/>
        </w:rPr>
        <w:t>A relevância dos resultados</w:t>
      </w:r>
      <w:r w:rsidRPr="00BD720B">
        <w:rPr>
          <w:spacing w:val="-1"/>
          <w:sz w:val="20"/>
          <w:szCs w:val="20"/>
        </w:rPr>
        <w:t xml:space="preserve"> </w:t>
      </w:r>
      <w:r w:rsidRPr="00BD720B">
        <w:rPr>
          <w:sz w:val="20"/>
          <w:szCs w:val="20"/>
        </w:rPr>
        <w:t>apresentados.</w:t>
      </w:r>
    </w:p>
    <w:p w14:paraId="479A18EF" w14:textId="77777777" w:rsidR="00C36E26" w:rsidRPr="00BD720B" w:rsidRDefault="00C36E26" w:rsidP="00BD720B">
      <w:pPr>
        <w:pStyle w:val="Corpodetexto"/>
        <w:tabs>
          <w:tab w:val="left" w:pos="284"/>
        </w:tabs>
        <w:jc w:val="both"/>
        <w:rPr>
          <w:sz w:val="20"/>
          <w:szCs w:val="20"/>
        </w:rPr>
      </w:pPr>
    </w:p>
    <w:p w14:paraId="7DBB655B" w14:textId="27546E51" w:rsidR="00C36E26" w:rsidRPr="00BD720B" w:rsidRDefault="00C36E26" w:rsidP="00BD720B">
      <w:pPr>
        <w:pStyle w:val="PargrafodaLista"/>
        <w:numPr>
          <w:ilvl w:val="4"/>
          <w:numId w:val="68"/>
        </w:numPr>
        <w:tabs>
          <w:tab w:val="left" w:pos="284"/>
          <w:tab w:val="left" w:pos="851"/>
        </w:tabs>
        <w:ind w:left="0" w:right="-8" w:firstLine="0"/>
        <w:rPr>
          <w:sz w:val="20"/>
          <w:szCs w:val="20"/>
        </w:rPr>
      </w:pPr>
      <w:r w:rsidRPr="00BD720B">
        <w:rPr>
          <w:sz w:val="20"/>
          <w:szCs w:val="20"/>
          <w:u w:val="single"/>
        </w:rPr>
        <w:t>Peças Isoladas</w:t>
      </w:r>
      <w:r w:rsidRPr="00BD720B">
        <w:rPr>
          <w:sz w:val="20"/>
          <w:szCs w:val="20"/>
        </w:rPr>
        <w:t xml:space="preserve"> (máximo de </w:t>
      </w:r>
      <w:r w:rsidR="0067687A" w:rsidRPr="00BD720B">
        <w:rPr>
          <w:sz w:val="20"/>
          <w:szCs w:val="20"/>
        </w:rPr>
        <w:t>05</w:t>
      </w:r>
      <w:r w:rsidRPr="00BD720B">
        <w:rPr>
          <w:sz w:val="20"/>
          <w:szCs w:val="20"/>
        </w:rPr>
        <w:t xml:space="preserve"> (</w:t>
      </w:r>
      <w:r w:rsidR="0067687A" w:rsidRPr="00BD720B">
        <w:rPr>
          <w:sz w:val="20"/>
          <w:szCs w:val="20"/>
          <w:u w:val="single"/>
        </w:rPr>
        <w:t>cinco</w:t>
      </w:r>
      <w:r w:rsidRPr="00BD720B">
        <w:rPr>
          <w:sz w:val="20"/>
          <w:szCs w:val="20"/>
        </w:rPr>
        <w:t>) pontos)</w:t>
      </w:r>
    </w:p>
    <w:p w14:paraId="192C60C7" w14:textId="77777777" w:rsidR="00C36E26" w:rsidRPr="00BD720B" w:rsidRDefault="00C36E26" w:rsidP="00BD720B">
      <w:pPr>
        <w:pStyle w:val="PargrafodaLista"/>
        <w:numPr>
          <w:ilvl w:val="0"/>
          <w:numId w:val="3"/>
        </w:numPr>
        <w:tabs>
          <w:tab w:val="left" w:pos="284"/>
        </w:tabs>
        <w:spacing w:line="252" w:lineRule="exact"/>
        <w:ind w:left="0" w:right="0" w:firstLine="0"/>
        <w:rPr>
          <w:sz w:val="20"/>
          <w:szCs w:val="20"/>
        </w:rPr>
      </w:pPr>
      <w:r w:rsidRPr="00BD720B">
        <w:rPr>
          <w:sz w:val="20"/>
          <w:szCs w:val="20"/>
        </w:rPr>
        <w:t>A ideia criativa e sua</w:t>
      </w:r>
      <w:r w:rsidRPr="00BD720B">
        <w:rPr>
          <w:spacing w:val="-5"/>
          <w:sz w:val="20"/>
          <w:szCs w:val="20"/>
        </w:rPr>
        <w:t xml:space="preserve"> </w:t>
      </w:r>
      <w:r w:rsidRPr="00BD720B">
        <w:rPr>
          <w:sz w:val="20"/>
          <w:szCs w:val="20"/>
        </w:rPr>
        <w:t>pertinência;</w:t>
      </w:r>
    </w:p>
    <w:p w14:paraId="56896A90" w14:textId="77777777" w:rsidR="00C36E26" w:rsidRPr="00BD720B" w:rsidRDefault="00C36E26" w:rsidP="00BD720B">
      <w:pPr>
        <w:pStyle w:val="PargrafodaLista"/>
        <w:numPr>
          <w:ilvl w:val="0"/>
          <w:numId w:val="3"/>
        </w:numPr>
        <w:tabs>
          <w:tab w:val="left" w:pos="284"/>
        </w:tabs>
        <w:spacing w:before="2" w:line="252" w:lineRule="exact"/>
        <w:ind w:left="0" w:right="0" w:firstLine="0"/>
        <w:rPr>
          <w:sz w:val="20"/>
          <w:szCs w:val="20"/>
        </w:rPr>
      </w:pPr>
      <w:r w:rsidRPr="00BD720B">
        <w:rPr>
          <w:sz w:val="20"/>
          <w:szCs w:val="20"/>
        </w:rPr>
        <w:t>A clareza da</w:t>
      </w:r>
      <w:r w:rsidRPr="00BD720B">
        <w:rPr>
          <w:spacing w:val="-3"/>
          <w:sz w:val="20"/>
          <w:szCs w:val="20"/>
        </w:rPr>
        <w:t xml:space="preserve"> </w:t>
      </w:r>
      <w:r w:rsidRPr="00BD720B">
        <w:rPr>
          <w:sz w:val="20"/>
          <w:szCs w:val="20"/>
        </w:rPr>
        <w:t>exposição;</w:t>
      </w:r>
    </w:p>
    <w:p w14:paraId="70C9FFF5" w14:textId="77777777" w:rsidR="00C36E26" w:rsidRPr="00BD720B" w:rsidRDefault="00C36E26" w:rsidP="00BD720B">
      <w:pPr>
        <w:pStyle w:val="PargrafodaLista"/>
        <w:numPr>
          <w:ilvl w:val="0"/>
          <w:numId w:val="3"/>
        </w:numPr>
        <w:tabs>
          <w:tab w:val="left" w:pos="284"/>
        </w:tabs>
        <w:spacing w:line="252" w:lineRule="exact"/>
        <w:ind w:left="0" w:right="0" w:firstLine="0"/>
        <w:rPr>
          <w:sz w:val="20"/>
          <w:szCs w:val="20"/>
        </w:rPr>
      </w:pPr>
      <w:r w:rsidRPr="00BD720B">
        <w:rPr>
          <w:sz w:val="20"/>
          <w:szCs w:val="20"/>
        </w:rPr>
        <w:t>A qualidade da execução e do</w:t>
      </w:r>
      <w:r w:rsidRPr="00BD720B">
        <w:rPr>
          <w:spacing w:val="-8"/>
          <w:sz w:val="20"/>
          <w:szCs w:val="20"/>
        </w:rPr>
        <w:t xml:space="preserve"> </w:t>
      </w:r>
      <w:r w:rsidRPr="00BD720B">
        <w:rPr>
          <w:sz w:val="20"/>
          <w:szCs w:val="20"/>
        </w:rPr>
        <w:t>acabamento.</w:t>
      </w:r>
    </w:p>
    <w:p w14:paraId="106D5E8E" w14:textId="77777777" w:rsidR="00C36E26" w:rsidRPr="00BD720B" w:rsidRDefault="00C36E26" w:rsidP="00BD720B">
      <w:pPr>
        <w:pStyle w:val="Corpodetexto"/>
        <w:tabs>
          <w:tab w:val="left" w:pos="284"/>
        </w:tabs>
        <w:jc w:val="both"/>
        <w:rPr>
          <w:sz w:val="20"/>
          <w:szCs w:val="20"/>
        </w:rPr>
      </w:pPr>
    </w:p>
    <w:p w14:paraId="4ED12D80" w14:textId="750740A2" w:rsidR="00C36E26" w:rsidRPr="00BD720B" w:rsidRDefault="00C36E26" w:rsidP="00BD720B">
      <w:pPr>
        <w:pStyle w:val="PargrafodaLista"/>
        <w:numPr>
          <w:ilvl w:val="1"/>
          <w:numId w:val="68"/>
        </w:numPr>
        <w:tabs>
          <w:tab w:val="left" w:pos="284"/>
        </w:tabs>
        <w:ind w:left="0" w:right="-8" w:firstLine="0"/>
        <w:rPr>
          <w:sz w:val="20"/>
          <w:szCs w:val="20"/>
        </w:rPr>
      </w:pPr>
      <w:r w:rsidRPr="00BD720B">
        <w:rPr>
          <w:sz w:val="20"/>
          <w:szCs w:val="20"/>
        </w:rPr>
        <w:t>A Nota da Proposta Técnica (total de pontuação auferida) servirá para o cálculo da nota final de acordo com o subitem</w:t>
      </w:r>
      <w:r w:rsidRPr="00BD720B">
        <w:rPr>
          <w:spacing w:val="-7"/>
          <w:sz w:val="20"/>
          <w:szCs w:val="20"/>
        </w:rPr>
        <w:t xml:space="preserve"> </w:t>
      </w:r>
      <w:r w:rsidR="00540A41" w:rsidRPr="00BD720B">
        <w:rPr>
          <w:sz w:val="20"/>
          <w:szCs w:val="20"/>
        </w:rPr>
        <w:t>1</w:t>
      </w:r>
      <w:r w:rsidR="00FB559C" w:rsidRPr="00BD720B">
        <w:rPr>
          <w:sz w:val="20"/>
          <w:szCs w:val="20"/>
        </w:rPr>
        <w:t>4</w:t>
      </w:r>
      <w:r w:rsidRPr="00BD720B">
        <w:rPr>
          <w:sz w:val="20"/>
          <w:szCs w:val="20"/>
        </w:rPr>
        <w:t>.</w:t>
      </w:r>
      <w:r w:rsidR="00F23324" w:rsidRPr="00BD720B">
        <w:rPr>
          <w:sz w:val="20"/>
          <w:szCs w:val="20"/>
        </w:rPr>
        <w:t>8</w:t>
      </w:r>
      <w:r w:rsidRPr="00BD720B">
        <w:rPr>
          <w:sz w:val="20"/>
          <w:szCs w:val="20"/>
        </w:rPr>
        <w:t>.</w:t>
      </w:r>
    </w:p>
    <w:p w14:paraId="646EB349" w14:textId="77777777" w:rsidR="00C36E26" w:rsidRPr="00BD720B" w:rsidRDefault="00C36E26" w:rsidP="00BD720B">
      <w:pPr>
        <w:pStyle w:val="Corpodetexto"/>
        <w:tabs>
          <w:tab w:val="left" w:pos="284"/>
        </w:tabs>
        <w:spacing w:before="1"/>
        <w:jc w:val="both"/>
        <w:rPr>
          <w:sz w:val="20"/>
          <w:szCs w:val="20"/>
        </w:rPr>
      </w:pPr>
    </w:p>
    <w:p w14:paraId="05E0DC74" w14:textId="1234F52A" w:rsidR="00C36E26" w:rsidRPr="00BD720B" w:rsidRDefault="00C36E26" w:rsidP="00BD720B">
      <w:pPr>
        <w:pStyle w:val="PargrafodaLista"/>
        <w:numPr>
          <w:ilvl w:val="1"/>
          <w:numId w:val="68"/>
        </w:numPr>
        <w:tabs>
          <w:tab w:val="left" w:pos="284"/>
        </w:tabs>
        <w:ind w:left="0" w:right="-8" w:firstLine="0"/>
        <w:rPr>
          <w:sz w:val="20"/>
          <w:szCs w:val="20"/>
        </w:rPr>
      </w:pPr>
      <w:r w:rsidRPr="00BD720B">
        <w:rPr>
          <w:sz w:val="20"/>
          <w:szCs w:val="20"/>
        </w:rPr>
        <w:t>A pontuação final de cada Proposta Técnica será definida pela soma das notas atribuídas a cada um dos quesitos relacionados no subitem</w:t>
      </w:r>
      <w:r w:rsidRPr="00BD720B">
        <w:rPr>
          <w:spacing w:val="-5"/>
          <w:sz w:val="20"/>
          <w:szCs w:val="20"/>
        </w:rPr>
        <w:t xml:space="preserve"> </w:t>
      </w:r>
      <w:r w:rsidR="006C626C" w:rsidRPr="00BD720B">
        <w:rPr>
          <w:sz w:val="20"/>
          <w:szCs w:val="20"/>
        </w:rPr>
        <w:t>1</w:t>
      </w:r>
      <w:r w:rsidR="00FB559C" w:rsidRPr="00BD720B">
        <w:rPr>
          <w:sz w:val="20"/>
          <w:szCs w:val="20"/>
        </w:rPr>
        <w:t>1</w:t>
      </w:r>
      <w:r w:rsidR="003D125E" w:rsidRPr="00BD720B">
        <w:rPr>
          <w:sz w:val="20"/>
          <w:szCs w:val="20"/>
        </w:rPr>
        <w:t>.</w:t>
      </w:r>
      <w:r w:rsidR="006C626C" w:rsidRPr="00BD720B">
        <w:rPr>
          <w:sz w:val="20"/>
          <w:szCs w:val="20"/>
        </w:rPr>
        <w:t>6</w:t>
      </w:r>
      <w:r w:rsidRPr="00BD720B">
        <w:rPr>
          <w:sz w:val="20"/>
          <w:szCs w:val="20"/>
        </w:rPr>
        <w:t>.</w:t>
      </w:r>
    </w:p>
    <w:p w14:paraId="1E75F4F5" w14:textId="77777777" w:rsidR="00ED1785" w:rsidRPr="00BD720B" w:rsidRDefault="00ED1785" w:rsidP="00BD720B">
      <w:pPr>
        <w:tabs>
          <w:tab w:val="left" w:pos="284"/>
          <w:tab w:val="left" w:pos="851"/>
        </w:tabs>
        <w:ind w:right="-8"/>
        <w:jc w:val="both"/>
        <w:rPr>
          <w:sz w:val="20"/>
          <w:szCs w:val="20"/>
        </w:rPr>
      </w:pPr>
    </w:p>
    <w:p w14:paraId="2E4311EE" w14:textId="0521E707" w:rsidR="00ED1785" w:rsidRPr="00BD720B" w:rsidRDefault="00ED1785" w:rsidP="00BD720B">
      <w:pPr>
        <w:pStyle w:val="PargrafodaLista"/>
        <w:numPr>
          <w:ilvl w:val="1"/>
          <w:numId w:val="68"/>
        </w:numPr>
        <w:tabs>
          <w:tab w:val="left" w:pos="284"/>
        </w:tabs>
        <w:ind w:left="0" w:right="-8" w:firstLine="0"/>
        <w:rPr>
          <w:sz w:val="20"/>
          <w:szCs w:val="20"/>
        </w:rPr>
      </w:pPr>
      <w:r w:rsidRPr="00BD720B">
        <w:rPr>
          <w:sz w:val="20"/>
          <w:szCs w:val="20"/>
        </w:rPr>
        <w:t xml:space="preserve">A pontuação do quesito corresponderá à média aritmética dos pontos de cada membro da Subcomissão Técnica, considerando-se </w:t>
      </w:r>
      <w:proofErr w:type="gramStart"/>
      <w:r w:rsidRPr="00BD720B">
        <w:rPr>
          <w:sz w:val="20"/>
          <w:szCs w:val="20"/>
        </w:rPr>
        <w:t>1</w:t>
      </w:r>
      <w:proofErr w:type="gramEnd"/>
      <w:r w:rsidRPr="00BD720B">
        <w:rPr>
          <w:sz w:val="20"/>
          <w:szCs w:val="20"/>
        </w:rPr>
        <w:t xml:space="preserve"> (uma) casa decimal.</w:t>
      </w:r>
    </w:p>
    <w:p w14:paraId="5E139068" w14:textId="77777777" w:rsidR="00C36E26" w:rsidRPr="00BD720B" w:rsidRDefault="00C36E26" w:rsidP="00BD720B">
      <w:pPr>
        <w:pStyle w:val="Corpodetexto"/>
        <w:tabs>
          <w:tab w:val="left" w:pos="284"/>
        </w:tabs>
        <w:spacing w:before="11"/>
        <w:jc w:val="both"/>
        <w:rPr>
          <w:sz w:val="20"/>
          <w:szCs w:val="20"/>
        </w:rPr>
      </w:pPr>
    </w:p>
    <w:p w14:paraId="2F97C16B" w14:textId="77777777" w:rsidR="00C36E26" w:rsidRPr="00BD720B" w:rsidRDefault="00C36E26" w:rsidP="00BD720B">
      <w:pPr>
        <w:pStyle w:val="PargrafodaLista"/>
        <w:numPr>
          <w:ilvl w:val="1"/>
          <w:numId w:val="68"/>
        </w:numPr>
        <w:tabs>
          <w:tab w:val="left" w:pos="284"/>
        </w:tabs>
        <w:ind w:left="0" w:right="-8" w:firstLine="0"/>
        <w:rPr>
          <w:sz w:val="20"/>
          <w:szCs w:val="20"/>
        </w:rPr>
      </w:pPr>
      <w:r w:rsidRPr="00BD720B">
        <w:rPr>
          <w:sz w:val="20"/>
          <w:szCs w:val="20"/>
        </w:rPr>
        <w:t xml:space="preserve">As propostas que obtiverem </w:t>
      </w:r>
      <w:r w:rsidRPr="00BD720B">
        <w:rPr>
          <w:b/>
          <w:sz w:val="20"/>
          <w:szCs w:val="20"/>
        </w:rPr>
        <w:t>nota igual</w:t>
      </w:r>
      <w:r w:rsidRPr="00BD720B">
        <w:rPr>
          <w:sz w:val="20"/>
          <w:szCs w:val="20"/>
        </w:rPr>
        <w:t xml:space="preserve"> ou </w:t>
      </w:r>
      <w:r w:rsidRPr="00BD720B">
        <w:rPr>
          <w:b/>
          <w:sz w:val="20"/>
          <w:szCs w:val="20"/>
        </w:rPr>
        <w:t>superior</w:t>
      </w:r>
      <w:r w:rsidRPr="00BD720B">
        <w:rPr>
          <w:sz w:val="20"/>
          <w:szCs w:val="20"/>
        </w:rPr>
        <w:t xml:space="preserve"> a 80 (oitenta) pontos serão classificadas em ordem decrescente, a partir da que acumular maior</w:t>
      </w:r>
      <w:r w:rsidRPr="00BD720B">
        <w:rPr>
          <w:spacing w:val="-18"/>
          <w:sz w:val="20"/>
          <w:szCs w:val="20"/>
        </w:rPr>
        <w:t xml:space="preserve"> </w:t>
      </w:r>
      <w:r w:rsidRPr="00BD720B">
        <w:rPr>
          <w:sz w:val="20"/>
          <w:szCs w:val="20"/>
        </w:rPr>
        <w:t>pontuação.</w:t>
      </w:r>
    </w:p>
    <w:p w14:paraId="6BE40554" w14:textId="77777777" w:rsidR="00ED1785" w:rsidRPr="00BD720B" w:rsidRDefault="00ED1785" w:rsidP="00BD720B">
      <w:pPr>
        <w:tabs>
          <w:tab w:val="left" w:pos="284"/>
        </w:tabs>
        <w:jc w:val="both"/>
        <w:rPr>
          <w:sz w:val="20"/>
          <w:szCs w:val="20"/>
        </w:rPr>
      </w:pPr>
    </w:p>
    <w:p w14:paraId="25AD5117" w14:textId="10DB0740" w:rsidR="00C36E26" w:rsidRPr="00BD720B" w:rsidRDefault="00C36E26" w:rsidP="00BD720B">
      <w:pPr>
        <w:pStyle w:val="PargrafodaLista"/>
        <w:numPr>
          <w:ilvl w:val="1"/>
          <w:numId w:val="68"/>
        </w:numPr>
        <w:tabs>
          <w:tab w:val="left" w:pos="284"/>
        </w:tabs>
        <w:ind w:left="0" w:right="-8" w:firstLine="0"/>
        <w:rPr>
          <w:sz w:val="20"/>
          <w:szCs w:val="20"/>
        </w:rPr>
      </w:pPr>
      <w:r w:rsidRPr="00BD720B">
        <w:rPr>
          <w:sz w:val="20"/>
          <w:szCs w:val="20"/>
        </w:rPr>
        <w:t>Divulgada a classificação da Proposta Técnica</w:t>
      </w:r>
      <w:r w:rsidR="00DB2CED" w:rsidRPr="00BD720B">
        <w:rPr>
          <w:sz w:val="20"/>
          <w:szCs w:val="20"/>
        </w:rPr>
        <w:t xml:space="preserve"> e </w:t>
      </w:r>
      <w:r w:rsidR="00157302" w:rsidRPr="00BD720B">
        <w:rPr>
          <w:sz w:val="20"/>
          <w:szCs w:val="20"/>
        </w:rPr>
        <w:t>expirado o prazo recursal,</w:t>
      </w:r>
      <w:r w:rsidR="00DB2CED" w:rsidRPr="00BD720B">
        <w:rPr>
          <w:sz w:val="20"/>
          <w:szCs w:val="20"/>
        </w:rPr>
        <w:t xml:space="preserve"> </w:t>
      </w:r>
      <w:r w:rsidRPr="00BD720B">
        <w:rPr>
          <w:sz w:val="20"/>
          <w:szCs w:val="20"/>
        </w:rPr>
        <w:t xml:space="preserve">serão designados, em publicação no Diário Oficial de </w:t>
      </w:r>
      <w:r w:rsidR="00420C59" w:rsidRPr="00BD720B">
        <w:rPr>
          <w:sz w:val="20"/>
          <w:szCs w:val="20"/>
        </w:rPr>
        <w:t>Naviraí</w:t>
      </w:r>
      <w:r w:rsidR="001B4362" w:rsidRPr="00BD720B">
        <w:rPr>
          <w:sz w:val="20"/>
          <w:szCs w:val="20"/>
        </w:rPr>
        <w:t xml:space="preserve">, </w:t>
      </w:r>
      <w:r w:rsidRPr="00BD720B">
        <w:rPr>
          <w:sz w:val="20"/>
          <w:szCs w:val="20"/>
        </w:rPr>
        <w:t xml:space="preserve">dia e hora para abertura dos </w:t>
      </w:r>
      <w:r w:rsidR="003D125E" w:rsidRPr="00BD720B">
        <w:rPr>
          <w:sz w:val="20"/>
          <w:szCs w:val="20"/>
        </w:rPr>
        <w:t>invólucro</w:t>
      </w:r>
      <w:r w:rsidRPr="00BD720B">
        <w:rPr>
          <w:sz w:val="20"/>
          <w:szCs w:val="20"/>
        </w:rPr>
        <w:t>s nº 04 contendo as Propostas de Preços das Licitantes classificadas</w:t>
      </w:r>
      <w:r w:rsidRPr="00BD720B">
        <w:rPr>
          <w:spacing w:val="-5"/>
          <w:sz w:val="20"/>
          <w:szCs w:val="20"/>
        </w:rPr>
        <w:t xml:space="preserve"> </w:t>
      </w:r>
      <w:r w:rsidRPr="00BD720B">
        <w:rPr>
          <w:sz w:val="20"/>
          <w:szCs w:val="20"/>
        </w:rPr>
        <w:t>tecnicamente.</w:t>
      </w:r>
    </w:p>
    <w:p w14:paraId="050CB6A7" w14:textId="77777777" w:rsidR="00D659DE" w:rsidRPr="00BD720B" w:rsidRDefault="00D659DE" w:rsidP="00BD720B">
      <w:pPr>
        <w:tabs>
          <w:tab w:val="left" w:pos="284"/>
          <w:tab w:val="left" w:pos="851"/>
        </w:tabs>
        <w:spacing w:before="1"/>
        <w:ind w:right="-8"/>
        <w:jc w:val="both"/>
        <w:rPr>
          <w:sz w:val="20"/>
          <w:szCs w:val="20"/>
        </w:rPr>
      </w:pPr>
    </w:p>
    <w:p w14:paraId="53C7C93B" w14:textId="77777777" w:rsidR="00282C34" w:rsidRPr="00BD720B" w:rsidRDefault="006C5DC4" w:rsidP="00BD720B">
      <w:pPr>
        <w:pStyle w:val="Corpodetexto"/>
        <w:numPr>
          <w:ilvl w:val="0"/>
          <w:numId w:val="68"/>
        </w:numPr>
        <w:tabs>
          <w:tab w:val="left" w:pos="284"/>
        </w:tabs>
        <w:ind w:left="0" w:firstLine="0"/>
        <w:jc w:val="both"/>
        <w:rPr>
          <w:sz w:val="20"/>
          <w:szCs w:val="20"/>
        </w:rPr>
      </w:pPr>
      <w:r w:rsidRPr="00BD720B">
        <w:rPr>
          <w:b/>
          <w:sz w:val="20"/>
          <w:szCs w:val="20"/>
        </w:rPr>
        <w:t xml:space="preserve">DA </w:t>
      </w:r>
      <w:r w:rsidR="00ED1785" w:rsidRPr="00BD720B">
        <w:rPr>
          <w:b/>
          <w:sz w:val="20"/>
          <w:szCs w:val="20"/>
        </w:rPr>
        <w:t xml:space="preserve">APRESENTAÇÃO DA </w:t>
      </w:r>
      <w:r w:rsidRPr="00BD720B">
        <w:rPr>
          <w:b/>
          <w:sz w:val="20"/>
          <w:szCs w:val="20"/>
        </w:rPr>
        <w:t>PROPOSTA DE PREÇO</w:t>
      </w:r>
      <w:r w:rsidR="003F32E8" w:rsidRPr="00BD720B">
        <w:rPr>
          <w:b/>
          <w:sz w:val="20"/>
          <w:szCs w:val="20"/>
        </w:rPr>
        <w:t>S</w:t>
      </w:r>
    </w:p>
    <w:p w14:paraId="327FCEDA" w14:textId="77777777" w:rsidR="00ED1785" w:rsidRPr="00BD720B" w:rsidRDefault="00ED1785" w:rsidP="00BD720B">
      <w:pPr>
        <w:pStyle w:val="Corpodetexto"/>
        <w:tabs>
          <w:tab w:val="left" w:pos="284"/>
        </w:tabs>
        <w:jc w:val="both"/>
        <w:rPr>
          <w:sz w:val="20"/>
          <w:szCs w:val="20"/>
        </w:rPr>
      </w:pPr>
    </w:p>
    <w:p w14:paraId="6C2F42AE" w14:textId="6962AE97" w:rsidR="008D1CC9" w:rsidRPr="00BD720B" w:rsidRDefault="005323A7" w:rsidP="00BD720B">
      <w:pPr>
        <w:pStyle w:val="PargrafodaLista"/>
        <w:tabs>
          <w:tab w:val="left" w:pos="284"/>
          <w:tab w:val="left" w:pos="567"/>
        </w:tabs>
        <w:ind w:left="0" w:right="-8"/>
        <w:rPr>
          <w:sz w:val="20"/>
          <w:szCs w:val="20"/>
        </w:rPr>
      </w:pPr>
      <w:r w:rsidRPr="00BD720B">
        <w:rPr>
          <w:b/>
          <w:bCs/>
          <w:sz w:val="20"/>
          <w:szCs w:val="20"/>
        </w:rPr>
        <w:t>12.1</w:t>
      </w:r>
      <w:r w:rsidRPr="00BD720B">
        <w:rPr>
          <w:sz w:val="20"/>
          <w:szCs w:val="20"/>
        </w:rPr>
        <w:t xml:space="preserve"> </w:t>
      </w:r>
      <w:r w:rsidR="008D1CC9" w:rsidRPr="00BD720B">
        <w:rPr>
          <w:sz w:val="20"/>
          <w:szCs w:val="20"/>
        </w:rPr>
        <w:t xml:space="preserve">A Proposta de Preços da licitante deverá ser elaborada de acordo com o Modelo de Proposta de Preços que constitui o Anexo II e apresentada em papel que a identifique, com suas páginas numeradas sequencialmente, sem emendas ou rasuras, datada, assinada na última página e rubricada nas demais, por quem detenha poderes de representação da licitante, na forma de seus </w:t>
      </w:r>
      <w:r w:rsidR="008D1CC9" w:rsidRPr="00BD720B">
        <w:rPr>
          <w:sz w:val="20"/>
          <w:szCs w:val="20"/>
        </w:rPr>
        <w:lastRenderedPageBreak/>
        <w:t>atos constitutivos, devidamente identificado.</w:t>
      </w:r>
    </w:p>
    <w:p w14:paraId="6C1E03F8" w14:textId="77777777" w:rsidR="009A1F75" w:rsidRPr="00BD720B" w:rsidRDefault="009A1F75" w:rsidP="00BD720B">
      <w:pPr>
        <w:pStyle w:val="Corpodetexto"/>
        <w:tabs>
          <w:tab w:val="left" w:pos="284"/>
        </w:tabs>
        <w:jc w:val="both"/>
        <w:rPr>
          <w:sz w:val="20"/>
          <w:szCs w:val="20"/>
        </w:rPr>
      </w:pPr>
    </w:p>
    <w:p w14:paraId="568B3D8C" w14:textId="0DD130C1" w:rsidR="009A1F75" w:rsidRPr="00BD720B" w:rsidRDefault="009A1F75" w:rsidP="00BD720B">
      <w:pPr>
        <w:pStyle w:val="PargrafodaLista"/>
        <w:numPr>
          <w:ilvl w:val="1"/>
          <w:numId w:val="68"/>
        </w:numPr>
        <w:tabs>
          <w:tab w:val="left" w:pos="284"/>
          <w:tab w:val="left" w:pos="567"/>
        </w:tabs>
        <w:ind w:left="0" w:right="-8" w:firstLine="0"/>
        <w:rPr>
          <w:sz w:val="20"/>
          <w:szCs w:val="20"/>
        </w:rPr>
      </w:pPr>
      <w:r w:rsidRPr="00BD720B">
        <w:rPr>
          <w:sz w:val="20"/>
          <w:szCs w:val="20"/>
        </w:rPr>
        <w:t xml:space="preserve">A execução </w:t>
      </w:r>
      <w:r w:rsidR="00875A99" w:rsidRPr="00BD720B">
        <w:rPr>
          <w:sz w:val="20"/>
          <w:szCs w:val="20"/>
        </w:rPr>
        <w:t>dos</w:t>
      </w:r>
      <w:r w:rsidRPr="00BD720B">
        <w:rPr>
          <w:sz w:val="20"/>
          <w:szCs w:val="20"/>
        </w:rPr>
        <w:t xml:space="preserve"> serviços </w:t>
      </w:r>
      <w:r w:rsidR="00875A99" w:rsidRPr="00BD720B">
        <w:rPr>
          <w:sz w:val="20"/>
          <w:szCs w:val="20"/>
        </w:rPr>
        <w:t xml:space="preserve">a serem realizados </w:t>
      </w:r>
      <w:r w:rsidR="00677CBA" w:rsidRPr="00BD720B">
        <w:rPr>
          <w:sz w:val="20"/>
          <w:szCs w:val="20"/>
        </w:rPr>
        <w:t>será</w:t>
      </w:r>
      <w:r w:rsidRPr="00BD720B">
        <w:rPr>
          <w:sz w:val="20"/>
          <w:szCs w:val="20"/>
        </w:rPr>
        <w:t xml:space="preserve"> remunerada originalmente na forma</w:t>
      </w:r>
      <w:r w:rsidRPr="00BD720B">
        <w:rPr>
          <w:spacing w:val="15"/>
          <w:sz w:val="20"/>
          <w:szCs w:val="20"/>
        </w:rPr>
        <w:t xml:space="preserve"> </w:t>
      </w:r>
      <w:r w:rsidRPr="00BD720B">
        <w:rPr>
          <w:sz w:val="20"/>
          <w:szCs w:val="20"/>
        </w:rPr>
        <w:t>abaixo, levando-se em consideração o</w:t>
      </w:r>
      <w:r w:rsidR="00934588">
        <w:rPr>
          <w:sz w:val="20"/>
          <w:szCs w:val="20"/>
        </w:rPr>
        <w:t xml:space="preserve">s eventuais descontos </w:t>
      </w:r>
      <w:r w:rsidRPr="00BD720B">
        <w:rPr>
          <w:sz w:val="20"/>
          <w:szCs w:val="20"/>
        </w:rPr>
        <w:t>concedidos pelas licitantes, na forma apresentada na Proposta de Preços:</w:t>
      </w:r>
    </w:p>
    <w:p w14:paraId="36C518D3" w14:textId="77777777" w:rsidR="00DA6954" w:rsidRPr="00BD720B" w:rsidRDefault="00DA6954" w:rsidP="00BD720B">
      <w:pPr>
        <w:tabs>
          <w:tab w:val="left" w:pos="284"/>
          <w:tab w:val="left" w:pos="426"/>
        </w:tabs>
        <w:ind w:right="-8"/>
        <w:jc w:val="both"/>
        <w:rPr>
          <w:sz w:val="20"/>
          <w:szCs w:val="20"/>
        </w:rPr>
      </w:pPr>
    </w:p>
    <w:p w14:paraId="42561EE2" w14:textId="77777777" w:rsidR="00C8296A" w:rsidRPr="00BD720B" w:rsidRDefault="00A95409" w:rsidP="00BD720B">
      <w:pPr>
        <w:pStyle w:val="PargrafodaLista"/>
        <w:numPr>
          <w:ilvl w:val="1"/>
          <w:numId w:val="68"/>
        </w:numPr>
        <w:tabs>
          <w:tab w:val="left" w:pos="284"/>
        </w:tabs>
        <w:ind w:left="0" w:right="-8" w:firstLine="0"/>
        <w:rPr>
          <w:sz w:val="20"/>
          <w:szCs w:val="20"/>
        </w:rPr>
      </w:pPr>
      <w:r w:rsidRPr="00BD720B">
        <w:rPr>
          <w:sz w:val="20"/>
          <w:szCs w:val="20"/>
        </w:rPr>
        <w:t>A Proposta de Preços será apresentada mediante preenchimento da Planilha de Preços, sujeitas à valoração, e deverá ser apresentada conforme descrito nas alíneas “a” e “b” abaixo descritas, compreendendo:</w:t>
      </w:r>
    </w:p>
    <w:p w14:paraId="7CEBA1D5" w14:textId="2D48052D" w:rsidR="00282C34" w:rsidRPr="00BD720B" w:rsidRDefault="00A95409" w:rsidP="00BD720B">
      <w:pPr>
        <w:pStyle w:val="PargrafodaLista"/>
        <w:numPr>
          <w:ilvl w:val="0"/>
          <w:numId w:val="19"/>
        </w:numPr>
        <w:tabs>
          <w:tab w:val="left" w:pos="284"/>
          <w:tab w:val="left" w:pos="567"/>
        </w:tabs>
        <w:ind w:left="0" w:right="-8" w:firstLine="0"/>
        <w:rPr>
          <w:sz w:val="20"/>
          <w:szCs w:val="20"/>
        </w:rPr>
      </w:pPr>
      <w:r w:rsidRPr="00BD720B">
        <w:rPr>
          <w:sz w:val="20"/>
          <w:szCs w:val="20"/>
        </w:rPr>
        <w:t>Percentual de desconto sobre os custos internos baseados na tabela de custos</w:t>
      </w:r>
      <w:r w:rsidR="00AE620F" w:rsidRPr="00BD720B">
        <w:rPr>
          <w:sz w:val="20"/>
          <w:szCs w:val="20"/>
        </w:rPr>
        <w:t xml:space="preserve"> referenciais do Sindicato das</w:t>
      </w:r>
      <w:r w:rsidR="00934588">
        <w:rPr>
          <w:sz w:val="20"/>
          <w:szCs w:val="20"/>
        </w:rPr>
        <w:t xml:space="preserve"> Agêcias</w:t>
      </w:r>
      <w:r w:rsidR="00AE620F" w:rsidRPr="00BD720B">
        <w:rPr>
          <w:sz w:val="20"/>
          <w:szCs w:val="20"/>
        </w:rPr>
        <w:t xml:space="preserve"> </w:t>
      </w:r>
      <w:r w:rsidRPr="00BD720B">
        <w:rPr>
          <w:sz w:val="20"/>
          <w:szCs w:val="20"/>
        </w:rPr>
        <w:t>de Propaganda do Estado de Mato Grosso do Sul (SINAPRO/MS)</w:t>
      </w:r>
      <w:r w:rsidR="00544991" w:rsidRPr="00BD720B">
        <w:rPr>
          <w:sz w:val="20"/>
          <w:szCs w:val="20"/>
        </w:rPr>
        <w:t>;</w:t>
      </w:r>
    </w:p>
    <w:p w14:paraId="76AC717F" w14:textId="77777777" w:rsidR="00282C34" w:rsidRPr="00BD720B" w:rsidRDefault="00A95409" w:rsidP="00BD720B">
      <w:pPr>
        <w:pStyle w:val="PargrafodaLista"/>
        <w:numPr>
          <w:ilvl w:val="0"/>
          <w:numId w:val="19"/>
        </w:numPr>
        <w:tabs>
          <w:tab w:val="left" w:pos="284"/>
          <w:tab w:val="left" w:pos="567"/>
        </w:tabs>
        <w:ind w:left="0" w:right="-8" w:firstLine="0"/>
        <w:rPr>
          <w:sz w:val="20"/>
          <w:szCs w:val="20"/>
        </w:rPr>
      </w:pPr>
      <w:r w:rsidRPr="00BD720B">
        <w:rPr>
          <w:sz w:val="20"/>
          <w:szCs w:val="20"/>
        </w:rPr>
        <w:t xml:space="preserve">Percentual de honorários pertinentes à supervisão de produção externa – serviços de terceiros: taxa de Agência pela remuneração de </w:t>
      </w:r>
      <w:r w:rsidR="004B01D9" w:rsidRPr="00BD720B">
        <w:rPr>
          <w:sz w:val="20"/>
          <w:szCs w:val="20"/>
        </w:rPr>
        <w:t>1</w:t>
      </w:r>
      <w:r w:rsidR="0000745F" w:rsidRPr="00BD720B">
        <w:rPr>
          <w:sz w:val="20"/>
          <w:szCs w:val="20"/>
        </w:rPr>
        <w:t>0% a 1</w:t>
      </w:r>
      <w:r w:rsidR="004B01D9" w:rsidRPr="00BD720B">
        <w:rPr>
          <w:sz w:val="20"/>
          <w:szCs w:val="20"/>
        </w:rPr>
        <w:t>5</w:t>
      </w:r>
      <w:r w:rsidRPr="00BD720B">
        <w:rPr>
          <w:sz w:val="20"/>
          <w:szCs w:val="20"/>
        </w:rPr>
        <w:t>% sobre o custo de produção realizada por terceiros ou custo efetivo dos serviços e suprimentos contratados.</w:t>
      </w:r>
    </w:p>
    <w:p w14:paraId="33A9D5AB" w14:textId="77777777" w:rsidR="00282C34" w:rsidRPr="00BD720B" w:rsidRDefault="00282C34" w:rsidP="00BD720B">
      <w:pPr>
        <w:pStyle w:val="Corpodetexto"/>
        <w:tabs>
          <w:tab w:val="left" w:pos="284"/>
        </w:tabs>
        <w:spacing w:before="6"/>
        <w:jc w:val="both"/>
        <w:rPr>
          <w:sz w:val="20"/>
          <w:szCs w:val="20"/>
        </w:rPr>
      </w:pPr>
    </w:p>
    <w:p w14:paraId="702A3C70" w14:textId="77777777" w:rsidR="00282C34" w:rsidRPr="00BD720B" w:rsidRDefault="00A95409" w:rsidP="00BD720B">
      <w:pPr>
        <w:pStyle w:val="PargrafodaLista"/>
        <w:numPr>
          <w:ilvl w:val="1"/>
          <w:numId w:val="68"/>
        </w:numPr>
        <w:tabs>
          <w:tab w:val="left" w:pos="284"/>
          <w:tab w:val="left" w:pos="567"/>
        </w:tabs>
        <w:ind w:left="0" w:right="0" w:firstLine="0"/>
        <w:rPr>
          <w:sz w:val="20"/>
          <w:szCs w:val="20"/>
        </w:rPr>
      </w:pPr>
      <w:r w:rsidRPr="00BD720B">
        <w:rPr>
          <w:sz w:val="20"/>
          <w:szCs w:val="20"/>
        </w:rPr>
        <w:t>A licitante deverá apresentar declaração anexa na Proposta de Preços, afirmando</w:t>
      </w:r>
      <w:r w:rsidRPr="00BD720B">
        <w:rPr>
          <w:spacing w:val="-20"/>
          <w:sz w:val="20"/>
          <w:szCs w:val="20"/>
        </w:rPr>
        <w:t xml:space="preserve"> </w:t>
      </w:r>
      <w:r w:rsidRPr="00BD720B">
        <w:rPr>
          <w:sz w:val="20"/>
          <w:szCs w:val="20"/>
        </w:rPr>
        <w:t>que:</w:t>
      </w:r>
    </w:p>
    <w:p w14:paraId="1F5D92CB" w14:textId="77777777" w:rsidR="00C8296A" w:rsidRPr="00BD720B" w:rsidRDefault="00C8296A" w:rsidP="00BD720B">
      <w:pPr>
        <w:tabs>
          <w:tab w:val="left" w:pos="284"/>
          <w:tab w:val="left" w:pos="426"/>
        </w:tabs>
        <w:jc w:val="both"/>
        <w:rPr>
          <w:sz w:val="20"/>
          <w:szCs w:val="20"/>
        </w:rPr>
      </w:pPr>
    </w:p>
    <w:p w14:paraId="63D54432" w14:textId="77777777" w:rsidR="00282C34" w:rsidRPr="00BD720B" w:rsidRDefault="006970A5" w:rsidP="00BD720B">
      <w:pPr>
        <w:tabs>
          <w:tab w:val="left" w:pos="284"/>
          <w:tab w:val="left" w:pos="567"/>
        </w:tabs>
        <w:jc w:val="both"/>
        <w:rPr>
          <w:sz w:val="20"/>
          <w:szCs w:val="20"/>
        </w:rPr>
      </w:pPr>
      <w:r w:rsidRPr="00BD720B">
        <w:rPr>
          <w:sz w:val="20"/>
          <w:szCs w:val="20"/>
        </w:rPr>
        <w:t>“</w:t>
      </w:r>
      <w:r w:rsidR="00A95409" w:rsidRPr="00BD720B">
        <w:rPr>
          <w:sz w:val="20"/>
          <w:szCs w:val="20"/>
        </w:rPr>
        <w:t>Tratará a questão dos direitos autorais, estabelecendo a cessão total e definitiva dos direitos patrimoniais de uso das ideias (incluídos os estudos, análises e planos), peças, campanhas e demais materiais de publicidade de sua propriedade, concebidos, criados e produzidos</w:t>
      </w:r>
      <w:r w:rsidR="00A95409" w:rsidRPr="00BD720B">
        <w:rPr>
          <w:spacing w:val="18"/>
          <w:sz w:val="20"/>
          <w:szCs w:val="20"/>
        </w:rPr>
        <w:t xml:space="preserve"> </w:t>
      </w:r>
      <w:r w:rsidR="00A95409" w:rsidRPr="00BD720B">
        <w:rPr>
          <w:sz w:val="20"/>
          <w:szCs w:val="20"/>
        </w:rPr>
        <w:t>em</w:t>
      </w:r>
      <w:r w:rsidR="00A95409" w:rsidRPr="00BD720B">
        <w:rPr>
          <w:spacing w:val="19"/>
          <w:sz w:val="20"/>
          <w:szCs w:val="20"/>
        </w:rPr>
        <w:t xml:space="preserve"> </w:t>
      </w:r>
      <w:r w:rsidR="00A95409" w:rsidRPr="00BD720B">
        <w:rPr>
          <w:sz w:val="20"/>
          <w:szCs w:val="20"/>
        </w:rPr>
        <w:t>decorrência</w:t>
      </w:r>
      <w:r w:rsidR="00A95409" w:rsidRPr="00BD720B">
        <w:rPr>
          <w:spacing w:val="19"/>
          <w:sz w:val="20"/>
          <w:szCs w:val="20"/>
        </w:rPr>
        <w:t xml:space="preserve"> </w:t>
      </w:r>
      <w:r w:rsidR="00A95409" w:rsidRPr="00BD720B">
        <w:rPr>
          <w:sz w:val="20"/>
          <w:szCs w:val="20"/>
        </w:rPr>
        <w:t>do</w:t>
      </w:r>
      <w:r w:rsidR="00A95409" w:rsidRPr="00BD720B">
        <w:rPr>
          <w:spacing w:val="18"/>
          <w:sz w:val="20"/>
          <w:szCs w:val="20"/>
        </w:rPr>
        <w:t xml:space="preserve"> </w:t>
      </w:r>
      <w:r w:rsidR="00A95409" w:rsidRPr="00BD720B">
        <w:rPr>
          <w:sz w:val="20"/>
          <w:szCs w:val="20"/>
        </w:rPr>
        <w:t>contrato</w:t>
      </w:r>
      <w:r w:rsidR="00A95409" w:rsidRPr="00BD720B">
        <w:rPr>
          <w:spacing w:val="16"/>
          <w:sz w:val="20"/>
          <w:szCs w:val="20"/>
        </w:rPr>
        <w:t xml:space="preserve"> </w:t>
      </w:r>
      <w:r w:rsidR="00A95409" w:rsidRPr="00BD720B">
        <w:rPr>
          <w:sz w:val="20"/>
          <w:szCs w:val="20"/>
        </w:rPr>
        <w:t>que</w:t>
      </w:r>
      <w:r w:rsidR="00A95409" w:rsidRPr="00BD720B">
        <w:rPr>
          <w:spacing w:val="18"/>
          <w:sz w:val="20"/>
          <w:szCs w:val="20"/>
        </w:rPr>
        <w:t xml:space="preserve"> </w:t>
      </w:r>
      <w:r w:rsidR="00A95409" w:rsidRPr="00BD720B">
        <w:rPr>
          <w:sz w:val="20"/>
          <w:szCs w:val="20"/>
        </w:rPr>
        <w:t>vier</w:t>
      </w:r>
      <w:r w:rsidR="00A95409" w:rsidRPr="00BD720B">
        <w:rPr>
          <w:spacing w:val="22"/>
          <w:sz w:val="20"/>
          <w:szCs w:val="20"/>
        </w:rPr>
        <w:t xml:space="preserve"> </w:t>
      </w:r>
      <w:r w:rsidR="00A95409" w:rsidRPr="00BD720B">
        <w:rPr>
          <w:sz w:val="20"/>
          <w:szCs w:val="20"/>
        </w:rPr>
        <w:t>a</w:t>
      </w:r>
      <w:r w:rsidR="00A95409" w:rsidRPr="00BD720B">
        <w:rPr>
          <w:spacing w:val="18"/>
          <w:sz w:val="20"/>
          <w:szCs w:val="20"/>
        </w:rPr>
        <w:t xml:space="preserve"> </w:t>
      </w:r>
      <w:r w:rsidR="00A95409" w:rsidRPr="00BD720B">
        <w:rPr>
          <w:sz w:val="20"/>
          <w:szCs w:val="20"/>
        </w:rPr>
        <w:t>ser</w:t>
      </w:r>
      <w:r w:rsidR="00A95409" w:rsidRPr="00BD720B">
        <w:rPr>
          <w:spacing w:val="17"/>
          <w:sz w:val="20"/>
          <w:szCs w:val="20"/>
        </w:rPr>
        <w:t xml:space="preserve"> </w:t>
      </w:r>
      <w:r w:rsidR="00A95409" w:rsidRPr="00BD720B">
        <w:rPr>
          <w:sz w:val="20"/>
          <w:szCs w:val="20"/>
        </w:rPr>
        <w:t>firmado,</w:t>
      </w:r>
      <w:r w:rsidR="00A95409" w:rsidRPr="00BD720B">
        <w:rPr>
          <w:spacing w:val="19"/>
          <w:sz w:val="20"/>
          <w:szCs w:val="20"/>
        </w:rPr>
        <w:t xml:space="preserve"> </w:t>
      </w:r>
      <w:r w:rsidR="00A95409" w:rsidRPr="00BD720B">
        <w:rPr>
          <w:sz w:val="20"/>
          <w:szCs w:val="20"/>
        </w:rPr>
        <w:t>sem</w:t>
      </w:r>
      <w:r w:rsidR="00A95409" w:rsidRPr="00BD720B">
        <w:rPr>
          <w:spacing w:val="17"/>
          <w:sz w:val="20"/>
          <w:szCs w:val="20"/>
        </w:rPr>
        <w:t xml:space="preserve"> </w:t>
      </w:r>
      <w:r w:rsidR="00A95409" w:rsidRPr="00BD720B">
        <w:rPr>
          <w:sz w:val="20"/>
          <w:szCs w:val="20"/>
        </w:rPr>
        <w:t>qualquer</w:t>
      </w:r>
      <w:r w:rsidR="00A95409" w:rsidRPr="00BD720B">
        <w:rPr>
          <w:spacing w:val="20"/>
          <w:sz w:val="20"/>
          <w:szCs w:val="20"/>
        </w:rPr>
        <w:t xml:space="preserve"> </w:t>
      </w:r>
      <w:r w:rsidR="00A95409" w:rsidRPr="00BD720B">
        <w:rPr>
          <w:sz w:val="20"/>
          <w:szCs w:val="20"/>
        </w:rPr>
        <w:t>remuneração</w:t>
      </w:r>
      <w:r w:rsidR="00247ACC" w:rsidRPr="00BD720B">
        <w:rPr>
          <w:sz w:val="20"/>
          <w:szCs w:val="20"/>
        </w:rPr>
        <w:t xml:space="preserve"> </w:t>
      </w:r>
      <w:r w:rsidR="00A95409" w:rsidRPr="00BD720B">
        <w:rPr>
          <w:sz w:val="20"/>
          <w:szCs w:val="20"/>
        </w:rPr>
        <w:t>adicional ou especial, mesmo após a vigência do contrato.</w:t>
      </w:r>
      <w:r w:rsidRPr="00BD720B">
        <w:rPr>
          <w:sz w:val="20"/>
          <w:szCs w:val="20"/>
        </w:rPr>
        <w:t>”</w:t>
      </w:r>
    </w:p>
    <w:p w14:paraId="07A612D3" w14:textId="77777777" w:rsidR="00282C34" w:rsidRPr="00BD720B" w:rsidRDefault="00282C34" w:rsidP="00BD720B">
      <w:pPr>
        <w:pStyle w:val="Corpodetexto"/>
        <w:tabs>
          <w:tab w:val="left" w:pos="284"/>
        </w:tabs>
        <w:jc w:val="both"/>
        <w:rPr>
          <w:sz w:val="20"/>
          <w:szCs w:val="20"/>
        </w:rPr>
      </w:pPr>
    </w:p>
    <w:p w14:paraId="092CE845" w14:textId="5B553070" w:rsidR="00282C34" w:rsidRPr="00BD720B" w:rsidRDefault="00A95409" w:rsidP="00BD720B">
      <w:pPr>
        <w:pStyle w:val="PargrafodaLista"/>
        <w:numPr>
          <w:ilvl w:val="1"/>
          <w:numId w:val="68"/>
        </w:numPr>
        <w:tabs>
          <w:tab w:val="left" w:pos="284"/>
          <w:tab w:val="left" w:pos="567"/>
        </w:tabs>
        <w:ind w:left="0" w:right="-8" w:firstLine="0"/>
        <w:rPr>
          <w:sz w:val="20"/>
          <w:szCs w:val="20"/>
        </w:rPr>
      </w:pPr>
      <w:r w:rsidRPr="00BD720B">
        <w:rPr>
          <w:sz w:val="20"/>
          <w:szCs w:val="20"/>
        </w:rPr>
        <w:t>A Proposta de Preços deverá ser apresentada em conformidade com o estabelecido no Anexo II, juntamente com o Anexo V - Declaração de elaboração independente de proposta.</w:t>
      </w:r>
    </w:p>
    <w:p w14:paraId="1AD75AB6" w14:textId="77777777" w:rsidR="00282C34" w:rsidRPr="00BD720B" w:rsidRDefault="00282C34" w:rsidP="00BD720B">
      <w:pPr>
        <w:pStyle w:val="Corpodetexto"/>
        <w:tabs>
          <w:tab w:val="left" w:pos="284"/>
        </w:tabs>
        <w:spacing w:before="10"/>
        <w:jc w:val="both"/>
        <w:rPr>
          <w:sz w:val="20"/>
          <w:szCs w:val="20"/>
        </w:rPr>
      </w:pPr>
    </w:p>
    <w:p w14:paraId="52BFC212" w14:textId="77777777" w:rsidR="00282C34" w:rsidRPr="00BD720B" w:rsidRDefault="00A95409" w:rsidP="00BD720B">
      <w:pPr>
        <w:pStyle w:val="PargrafodaLista"/>
        <w:numPr>
          <w:ilvl w:val="1"/>
          <w:numId w:val="68"/>
        </w:numPr>
        <w:tabs>
          <w:tab w:val="left" w:pos="284"/>
          <w:tab w:val="left" w:pos="567"/>
        </w:tabs>
        <w:ind w:left="0" w:right="-8" w:firstLine="0"/>
        <w:rPr>
          <w:sz w:val="20"/>
          <w:szCs w:val="20"/>
        </w:rPr>
      </w:pPr>
      <w:r w:rsidRPr="00BD720B">
        <w:rPr>
          <w:sz w:val="20"/>
          <w:szCs w:val="20"/>
        </w:rPr>
        <w:t xml:space="preserve">Os </w:t>
      </w:r>
      <w:r w:rsidR="00EB5F70" w:rsidRPr="00BD720B">
        <w:rPr>
          <w:sz w:val="20"/>
          <w:szCs w:val="20"/>
        </w:rPr>
        <w:t>valores</w:t>
      </w:r>
      <w:r w:rsidRPr="00BD720B">
        <w:rPr>
          <w:sz w:val="20"/>
          <w:szCs w:val="20"/>
        </w:rPr>
        <w:t xml:space="preserve"> propostos serão de exclusiva responsabilidade da licitante e não lhe assistirá o direito de pleitear, na vigência do Contrato, nenhuma alteração sob a alegação de erro, omissão ou qualquer outro</w:t>
      </w:r>
      <w:r w:rsidRPr="00BD720B">
        <w:rPr>
          <w:spacing w:val="-3"/>
          <w:sz w:val="20"/>
          <w:szCs w:val="20"/>
        </w:rPr>
        <w:t xml:space="preserve"> </w:t>
      </w:r>
      <w:r w:rsidRPr="00BD720B">
        <w:rPr>
          <w:sz w:val="20"/>
          <w:szCs w:val="20"/>
        </w:rPr>
        <w:t>pretexto.</w:t>
      </w:r>
    </w:p>
    <w:p w14:paraId="21851118" w14:textId="77777777" w:rsidR="00EB5F70" w:rsidRPr="00BD720B" w:rsidRDefault="00EB5F70" w:rsidP="00BD720B">
      <w:pPr>
        <w:tabs>
          <w:tab w:val="left" w:pos="284"/>
          <w:tab w:val="left" w:pos="567"/>
        </w:tabs>
        <w:ind w:right="-8"/>
        <w:jc w:val="both"/>
        <w:rPr>
          <w:sz w:val="20"/>
          <w:szCs w:val="20"/>
        </w:rPr>
      </w:pPr>
    </w:p>
    <w:p w14:paraId="08ED966C" w14:textId="7CCCA54E" w:rsidR="00EB5F70" w:rsidRPr="00BD720B" w:rsidRDefault="00EB5F70" w:rsidP="00BD720B">
      <w:pPr>
        <w:pStyle w:val="PargrafodaLista"/>
        <w:numPr>
          <w:ilvl w:val="1"/>
          <w:numId w:val="68"/>
        </w:numPr>
        <w:tabs>
          <w:tab w:val="left" w:pos="284"/>
          <w:tab w:val="left" w:pos="567"/>
        </w:tabs>
        <w:ind w:left="0" w:right="-8" w:firstLine="0"/>
        <w:rPr>
          <w:sz w:val="20"/>
          <w:szCs w:val="20"/>
        </w:rPr>
      </w:pPr>
      <w:r w:rsidRPr="00BD720B">
        <w:rPr>
          <w:sz w:val="20"/>
          <w:szCs w:val="20"/>
        </w:rPr>
        <w:t xml:space="preserve">O prazo de validade da Proposta de Preços deverá ser de no mínimo </w:t>
      </w:r>
      <w:r w:rsidRPr="00BD720B">
        <w:rPr>
          <w:b/>
          <w:sz w:val="20"/>
          <w:szCs w:val="20"/>
        </w:rPr>
        <w:t>120 (cento e vinte) dias</w:t>
      </w:r>
      <w:r w:rsidRPr="00BD720B">
        <w:rPr>
          <w:sz w:val="20"/>
          <w:szCs w:val="20"/>
        </w:rPr>
        <w:t xml:space="preserve"> corridos, contados de sua apresentação. </w:t>
      </w:r>
    </w:p>
    <w:p w14:paraId="1DB05267" w14:textId="77777777" w:rsidR="00EB5F70" w:rsidRPr="00BD720B" w:rsidRDefault="00EB5F70" w:rsidP="00BD720B">
      <w:pPr>
        <w:tabs>
          <w:tab w:val="left" w:pos="284"/>
          <w:tab w:val="left" w:pos="567"/>
        </w:tabs>
        <w:ind w:right="-8"/>
        <w:jc w:val="both"/>
        <w:rPr>
          <w:sz w:val="20"/>
          <w:szCs w:val="20"/>
        </w:rPr>
      </w:pPr>
    </w:p>
    <w:p w14:paraId="1055F07E" w14:textId="61312E69" w:rsidR="00EB5F70" w:rsidRPr="00BD720B" w:rsidRDefault="00EB5F70" w:rsidP="00BD720B">
      <w:pPr>
        <w:pStyle w:val="PargrafodaLista"/>
        <w:numPr>
          <w:ilvl w:val="1"/>
          <w:numId w:val="68"/>
        </w:numPr>
        <w:tabs>
          <w:tab w:val="left" w:pos="284"/>
          <w:tab w:val="left" w:pos="567"/>
        </w:tabs>
        <w:ind w:left="0" w:right="0" w:firstLine="0"/>
        <w:rPr>
          <w:color w:val="000000" w:themeColor="text1"/>
          <w:sz w:val="20"/>
          <w:szCs w:val="20"/>
        </w:rPr>
      </w:pPr>
      <w:r w:rsidRPr="00BD720B">
        <w:rPr>
          <w:color w:val="000000" w:themeColor="text1"/>
          <w:sz w:val="20"/>
          <w:szCs w:val="20"/>
        </w:rPr>
        <w:t xml:space="preserve">Caso a licitante fixe um prazo de validade inferior ao exigido no subitem acima ou, ainda, esteja com o prazo de validade de sua proposta expirado na sessão de abertura dos invólucros com as Propostas de Preços, a </w:t>
      </w:r>
      <w:r w:rsidR="002B7744" w:rsidRPr="00BD720B">
        <w:rPr>
          <w:color w:val="000000" w:themeColor="text1"/>
          <w:sz w:val="20"/>
          <w:szCs w:val="20"/>
        </w:rPr>
        <w:t>Comissão Permanente de Licitação</w:t>
      </w:r>
      <w:r w:rsidRPr="00BD720B">
        <w:rPr>
          <w:color w:val="000000" w:themeColor="text1"/>
          <w:sz w:val="20"/>
          <w:szCs w:val="20"/>
        </w:rPr>
        <w:t xml:space="preserve"> realizará com ela diligência nos termos do §3º do art. 43 da Lei nº 8.666/1993, como forma de prorrogar o referido prazo.</w:t>
      </w:r>
    </w:p>
    <w:p w14:paraId="4BF7D8A8" w14:textId="77777777" w:rsidR="00EB5F70" w:rsidRPr="00BD720B" w:rsidRDefault="00EB5F70" w:rsidP="00BD720B">
      <w:pPr>
        <w:tabs>
          <w:tab w:val="left" w:pos="284"/>
          <w:tab w:val="left" w:pos="567"/>
        </w:tabs>
        <w:jc w:val="both"/>
        <w:rPr>
          <w:sz w:val="20"/>
          <w:szCs w:val="20"/>
        </w:rPr>
      </w:pPr>
    </w:p>
    <w:p w14:paraId="7E3F786C" w14:textId="77777777" w:rsidR="00EB5F70" w:rsidRPr="00BD720B" w:rsidRDefault="00EB5F70" w:rsidP="00BD720B">
      <w:pPr>
        <w:pStyle w:val="PargrafodaLista"/>
        <w:numPr>
          <w:ilvl w:val="1"/>
          <w:numId w:val="68"/>
        </w:numPr>
        <w:tabs>
          <w:tab w:val="left" w:pos="284"/>
          <w:tab w:val="left" w:pos="567"/>
        </w:tabs>
        <w:ind w:left="0" w:right="-8" w:firstLine="0"/>
        <w:rPr>
          <w:sz w:val="20"/>
          <w:szCs w:val="20"/>
        </w:rPr>
      </w:pPr>
      <w:r w:rsidRPr="00BD720B">
        <w:rPr>
          <w:sz w:val="20"/>
          <w:szCs w:val="20"/>
        </w:rPr>
        <w:t>A licitante que não aceitar prorrogar o prazo de validade expirado na abertura dos invólucros com as Proposta de Preços</w:t>
      </w:r>
      <w:proofErr w:type="gramStart"/>
      <w:r w:rsidRPr="00BD720B">
        <w:rPr>
          <w:sz w:val="20"/>
          <w:szCs w:val="20"/>
        </w:rPr>
        <w:t xml:space="preserve"> ou antes</w:t>
      </w:r>
      <w:proofErr w:type="gramEnd"/>
      <w:r w:rsidRPr="00BD720B">
        <w:rPr>
          <w:sz w:val="20"/>
          <w:szCs w:val="20"/>
        </w:rPr>
        <w:t xml:space="preserve"> do encerramento do certame será </w:t>
      </w:r>
      <w:r w:rsidRPr="00BD720B">
        <w:rPr>
          <w:b/>
          <w:sz w:val="20"/>
          <w:szCs w:val="20"/>
        </w:rPr>
        <w:t>desclassificada</w:t>
      </w:r>
      <w:r w:rsidRPr="00BD720B">
        <w:rPr>
          <w:sz w:val="20"/>
          <w:szCs w:val="20"/>
        </w:rPr>
        <w:t>.</w:t>
      </w:r>
    </w:p>
    <w:p w14:paraId="6E536E31" w14:textId="77777777" w:rsidR="00FE578C" w:rsidRPr="00BD720B" w:rsidRDefault="00FE578C" w:rsidP="00BD720B">
      <w:pPr>
        <w:tabs>
          <w:tab w:val="left" w:pos="284"/>
        </w:tabs>
        <w:jc w:val="both"/>
        <w:rPr>
          <w:sz w:val="20"/>
          <w:szCs w:val="20"/>
        </w:rPr>
      </w:pPr>
    </w:p>
    <w:p w14:paraId="4E133A5E" w14:textId="77777777" w:rsidR="00282C34" w:rsidRPr="00BD720B" w:rsidRDefault="00247ACC" w:rsidP="00BD720B">
      <w:pPr>
        <w:pStyle w:val="Corpodetexto"/>
        <w:numPr>
          <w:ilvl w:val="0"/>
          <w:numId w:val="68"/>
        </w:numPr>
        <w:tabs>
          <w:tab w:val="left" w:pos="284"/>
        </w:tabs>
        <w:ind w:left="0" w:firstLine="0"/>
        <w:jc w:val="both"/>
        <w:rPr>
          <w:b/>
          <w:sz w:val="20"/>
          <w:szCs w:val="20"/>
        </w:rPr>
      </w:pPr>
      <w:r w:rsidRPr="00BD720B">
        <w:rPr>
          <w:b/>
          <w:sz w:val="20"/>
          <w:szCs w:val="20"/>
        </w:rPr>
        <w:t xml:space="preserve">DOS DOCUMENTOS DE HABILITAÇÃO </w:t>
      </w:r>
    </w:p>
    <w:p w14:paraId="514A8926" w14:textId="77777777" w:rsidR="00FE578C" w:rsidRPr="00BD720B" w:rsidRDefault="00FE578C" w:rsidP="00BD720B">
      <w:pPr>
        <w:pStyle w:val="PargrafodaLista"/>
        <w:tabs>
          <w:tab w:val="left" w:pos="284"/>
          <w:tab w:val="left" w:pos="567"/>
          <w:tab w:val="left" w:pos="9348"/>
        </w:tabs>
        <w:ind w:left="0" w:right="-6"/>
        <w:rPr>
          <w:sz w:val="20"/>
          <w:szCs w:val="20"/>
        </w:rPr>
      </w:pPr>
    </w:p>
    <w:p w14:paraId="5BFE0EBD" w14:textId="43C9D4A1" w:rsidR="00282C34" w:rsidRDefault="00FE578C" w:rsidP="00BD720B">
      <w:pPr>
        <w:pStyle w:val="PargrafodaLista"/>
        <w:tabs>
          <w:tab w:val="left" w:pos="284"/>
          <w:tab w:val="left" w:pos="567"/>
          <w:tab w:val="left" w:pos="9348"/>
        </w:tabs>
        <w:ind w:left="0" w:right="-6"/>
        <w:rPr>
          <w:sz w:val="20"/>
          <w:szCs w:val="20"/>
        </w:rPr>
      </w:pPr>
      <w:r w:rsidRPr="00BD720B">
        <w:rPr>
          <w:sz w:val="20"/>
          <w:szCs w:val="20"/>
        </w:rPr>
        <w:t xml:space="preserve">13.1 </w:t>
      </w:r>
      <w:r w:rsidR="00A95409" w:rsidRPr="00BD720B">
        <w:rPr>
          <w:sz w:val="20"/>
          <w:szCs w:val="20"/>
        </w:rPr>
        <w:t xml:space="preserve">Os documentos exigidos no </w:t>
      </w:r>
      <w:r w:rsidR="00A95409" w:rsidRPr="00BD720B">
        <w:rPr>
          <w:b/>
          <w:sz w:val="20"/>
          <w:szCs w:val="20"/>
        </w:rPr>
        <w:t>invólucro 05 - “HABILITAÇÃO</w:t>
      </w:r>
      <w:r w:rsidR="00A95409" w:rsidRPr="00BD720B">
        <w:rPr>
          <w:sz w:val="20"/>
          <w:szCs w:val="20"/>
        </w:rPr>
        <w:t xml:space="preserve">” serão obrigatoriamente apresentados em 01 (uma) via original ou por cópia devidamente autenticada em Cartório ou por membro da </w:t>
      </w:r>
      <w:r w:rsidR="002B7744" w:rsidRPr="00BD720B">
        <w:rPr>
          <w:sz w:val="20"/>
          <w:szCs w:val="20"/>
        </w:rPr>
        <w:t>Comissão Permanente de Licitação</w:t>
      </w:r>
      <w:r w:rsidR="00A95409" w:rsidRPr="00BD720B">
        <w:rPr>
          <w:sz w:val="20"/>
          <w:szCs w:val="20"/>
        </w:rPr>
        <w:t xml:space="preserve"> d</w:t>
      </w:r>
      <w:r w:rsidR="00247ACC" w:rsidRPr="00BD720B">
        <w:rPr>
          <w:sz w:val="20"/>
          <w:szCs w:val="20"/>
        </w:rPr>
        <w:t xml:space="preserve">a </w:t>
      </w:r>
      <w:r w:rsidRPr="00BD720B">
        <w:rPr>
          <w:sz w:val="20"/>
          <w:szCs w:val="20"/>
        </w:rPr>
        <w:t>Prefeitura Municipal de Naviraí - MS</w:t>
      </w:r>
      <w:r w:rsidR="00A95409" w:rsidRPr="00BD720B">
        <w:rPr>
          <w:sz w:val="20"/>
          <w:szCs w:val="20"/>
        </w:rPr>
        <w:t xml:space="preserve">, </w:t>
      </w:r>
      <w:r w:rsidR="00641755" w:rsidRPr="00BD720B">
        <w:rPr>
          <w:sz w:val="20"/>
          <w:szCs w:val="20"/>
        </w:rPr>
        <w:t xml:space="preserve">até o dia útil anterior </w:t>
      </w:r>
      <w:r w:rsidR="00451642" w:rsidRPr="00BD720B">
        <w:rPr>
          <w:sz w:val="20"/>
          <w:szCs w:val="20"/>
        </w:rPr>
        <w:t xml:space="preserve">a </w:t>
      </w:r>
      <w:r w:rsidR="00A95409" w:rsidRPr="00BD720B">
        <w:rPr>
          <w:sz w:val="20"/>
          <w:szCs w:val="20"/>
        </w:rPr>
        <w:t xml:space="preserve">abertura do certame ou publicação em órgãos de imprensa oficial. </w:t>
      </w:r>
      <w:r w:rsidR="004833A2" w:rsidRPr="00BD720B">
        <w:rPr>
          <w:sz w:val="20"/>
          <w:szCs w:val="20"/>
        </w:rPr>
        <w:t>D</w:t>
      </w:r>
      <w:r w:rsidR="00A95409" w:rsidRPr="00BD720B">
        <w:rPr>
          <w:sz w:val="20"/>
          <w:szCs w:val="20"/>
        </w:rPr>
        <w:t>everão</w:t>
      </w:r>
      <w:r w:rsidR="003607A7" w:rsidRPr="00BD720B">
        <w:rPr>
          <w:sz w:val="20"/>
          <w:szCs w:val="20"/>
        </w:rPr>
        <w:t xml:space="preserve"> estar </w:t>
      </w:r>
      <w:r w:rsidR="00A95409" w:rsidRPr="00BD720B">
        <w:rPr>
          <w:sz w:val="20"/>
          <w:szCs w:val="20"/>
        </w:rPr>
        <w:t>sequencialmente de acordo com os itens do edital, sem emendas (ex.: números sobrepostos) ou rasuras (ex.: uso de corretivos</w:t>
      </w:r>
      <w:r w:rsidR="00A95409" w:rsidRPr="00BD720B">
        <w:rPr>
          <w:spacing w:val="-10"/>
          <w:sz w:val="20"/>
          <w:szCs w:val="20"/>
        </w:rPr>
        <w:t xml:space="preserve"> </w:t>
      </w:r>
      <w:r w:rsidR="00A95409" w:rsidRPr="00BD720B">
        <w:rPr>
          <w:sz w:val="20"/>
          <w:szCs w:val="20"/>
        </w:rPr>
        <w:t>líquidos).</w:t>
      </w:r>
      <w:r w:rsidR="004833A2" w:rsidRPr="00BD720B">
        <w:rPr>
          <w:sz w:val="20"/>
          <w:szCs w:val="20"/>
        </w:rPr>
        <w:t xml:space="preserve"> </w:t>
      </w:r>
      <w:r w:rsidR="00A95409" w:rsidRPr="00BD720B">
        <w:rPr>
          <w:sz w:val="20"/>
          <w:szCs w:val="20"/>
        </w:rPr>
        <w:t xml:space="preserve">Caberá à </w:t>
      </w:r>
      <w:r w:rsidR="002B7744" w:rsidRPr="00BD720B">
        <w:rPr>
          <w:sz w:val="20"/>
          <w:szCs w:val="20"/>
        </w:rPr>
        <w:t>Comissão Permanente de Licitação</w:t>
      </w:r>
      <w:r w:rsidR="00A95409" w:rsidRPr="00BD720B">
        <w:rPr>
          <w:sz w:val="20"/>
          <w:szCs w:val="20"/>
        </w:rPr>
        <w:t xml:space="preserve"> solicitar, a qualquer momento, os originais para confrontação. </w:t>
      </w:r>
      <w:r w:rsidR="004833A2" w:rsidRPr="00BD720B">
        <w:rPr>
          <w:sz w:val="20"/>
          <w:szCs w:val="20"/>
        </w:rPr>
        <w:t>Os</w:t>
      </w:r>
      <w:r w:rsidR="00A95409" w:rsidRPr="00BD720B">
        <w:rPr>
          <w:sz w:val="20"/>
          <w:szCs w:val="20"/>
        </w:rPr>
        <w:t xml:space="preserve"> documentos </w:t>
      </w:r>
      <w:r w:rsidR="004833A2" w:rsidRPr="00BD720B">
        <w:rPr>
          <w:sz w:val="20"/>
          <w:szCs w:val="20"/>
        </w:rPr>
        <w:t xml:space="preserve">de habilitação </w:t>
      </w:r>
      <w:r w:rsidR="00A95409" w:rsidRPr="00BD720B">
        <w:rPr>
          <w:sz w:val="20"/>
          <w:szCs w:val="20"/>
        </w:rPr>
        <w:t>serão apresentados somente pelas licitantes classificadas no julgamento final das Propostas Técnica e de</w:t>
      </w:r>
      <w:r w:rsidR="00A95409" w:rsidRPr="00BD720B">
        <w:rPr>
          <w:spacing w:val="-14"/>
          <w:sz w:val="20"/>
          <w:szCs w:val="20"/>
        </w:rPr>
        <w:t xml:space="preserve"> </w:t>
      </w:r>
      <w:r w:rsidR="00A95409" w:rsidRPr="00BD720B">
        <w:rPr>
          <w:sz w:val="20"/>
          <w:szCs w:val="20"/>
        </w:rPr>
        <w:t>Preços</w:t>
      </w:r>
      <w:r w:rsidR="005E6826" w:rsidRPr="00BD720B">
        <w:rPr>
          <w:sz w:val="20"/>
          <w:szCs w:val="20"/>
        </w:rPr>
        <w:t>, com a seguinte identificação:</w:t>
      </w:r>
    </w:p>
    <w:p w14:paraId="5DCDC439" w14:textId="77777777" w:rsidR="00AB16B7" w:rsidRDefault="00AB16B7" w:rsidP="00BD720B">
      <w:pPr>
        <w:pStyle w:val="PargrafodaLista"/>
        <w:tabs>
          <w:tab w:val="left" w:pos="284"/>
          <w:tab w:val="left" w:pos="567"/>
          <w:tab w:val="left" w:pos="9348"/>
        </w:tabs>
        <w:ind w:left="0" w:right="-6"/>
        <w:rPr>
          <w:sz w:val="20"/>
          <w:szCs w:val="20"/>
        </w:rPr>
      </w:pPr>
    </w:p>
    <w:p w14:paraId="39EDA403" w14:textId="77777777" w:rsidR="00AB16B7" w:rsidRDefault="00AB16B7" w:rsidP="00BD720B">
      <w:pPr>
        <w:pStyle w:val="PargrafodaLista"/>
        <w:tabs>
          <w:tab w:val="left" w:pos="284"/>
          <w:tab w:val="left" w:pos="567"/>
          <w:tab w:val="left" w:pos="9348"/>
        </w:tabs>
        <w:ind w:left="0" w:right="-6"/>
        <w:rPr>
          <w:sz w:val="20"/>
          <w:szCs w:val="20"/>
        </w:rPr>
      </w:pPr>
    </w:p>
    <w:p w14:paraId="6CB9D0BE" w14:textId="77777777" w:rsidR="00AB16B7" w:rsidRDefault="00AB16B7" w:rsidP="00BD720B">
      <w:pPr>
        <w:pStyle w:val="PargrafodaLista"/>
        <w:tabs>
          <w:tab w:val="left" w:pos="284"/>
          <w:tab w:val="left" w:pos="567"/>
          <w:tab w:val="left" w:pos="9348"/>
        </w:tabs>
        <w:ind w:left="0" w:right="-6"/>
        <w:rPr>
          <w:sz w:val="20"/>
          <w:szCs w:val="20"/>
        </w:rPr>
      </w:pPr>
    </w:p>
    <w:p w14:paraId="2F89F812" w14:textId="77777777" w:rsidR="00AB16B7" w:rsidRPr="00BD720B" w:rsidRDefault="00AB16B7" w:rsidP="00BD720B">
      <w:pPr>
        <w:pStyle w:val="PargrafodaLista"/>
        <w:tabs>
          <w:tab w:val="left" w:pos="284"/>
          <w:tab w:val="left" w:pos="567"/>
          <w:tab w:val="left" w:pos="9348"/>
        </w:tabs>
        <w:ind w:left="0" w:right="-6"/>
        <w:rPr>
          <w:sz w:val="20"/>
          <w:szCs w:val="20"/>
        </w:rPr>
      </w:pPr>
    </w:p>
    <w:p w14:paraId="3C884F50" w14:textId="025F2670" w:rsidR="00282C34" w:rsidRPr="00BD720B" w:rsidRDefault="00282C34" w:rsidP="00BD720B">
      <w:pPr>
        <w:pStyle w:val="Corpodetexto"/>
        <w:tabs>
          <w:tab w:val="left" w:pos="284"/>
        </w:tabs>
        <w:jc w:val="both"/>
        <w:rPr>
          <w:sz w:val="20"/>
          <w:szCs w:val="20"/>
        </w:rPr>
      </w:pPr>
    </w:p>
    <w:tbl>
      <w:tblPr>
        <w:tblStyle w:val="Tabelacomgrade"/>
        <w:tblW w:w="9072" w:type="dxa"/>
        <w:tblInd w:w="-5" w:type="dxa"/>
        <w:tblLook w:val="04A0" w:firstRow="1" w:lastRow="0" w:firstColumn="1" w:lastColumn="0" w:noHBand="0" w:noVBand="1"/>
      </w:tblPr>
      <w:tblGrid>
        <w:gridCol w:w="9072"/>
      </w:tblGrid>
      <w:tr w:rsidR="00247ACC" w:rsidRPr="00BD720B" w14:paraId="1DA8778A" w14:textId="77777777" w:rsidTr="00DF1E39">
        <w:tc>
          <w:tcPr>
            <w:tcW w:w="9072" w:type="dxa"/>
          </w:tcPr>
          <w:p w14:paraId="5457840E" w14:textId="14F9C3D9" w:rsidR="00247ACC" w:rsidRPr="00BD720B" w:rsidRDefault="00247ACC" w:rsidP="00BD720B">
            <w:pPr>
              <w:pStyle w:val="Corpodetexto"/>
              <w:tabs>
                <w:tab w:val="left" w:pos="284"/>
              </w:tabs>
              <w:jc w:val="both"/>
              <w:rPr>
                <w:sz w:val="20"/>
                <w:szCs w:val="20"/>
              </w:rPr>
            </w:pPr>
            <w:r w:rsidRPr="00BD720B">
              <w:rPr>
                <w:sz w:val="20"/>
                <w:szCs w:val="20"/>
              </w:rPr>
              <w:t xml:space="preserve">À </w:t>
            </w:r>
            <w:r w:rsidR="002B7744" w:rsidRPr="00BD720B">
              <w:rPr>
                <w:sz w:val="20"/>
                <w:szCs w:val="20"/>
              </w:rPr>
              <w:t>COMISSÃO PERMANENTE DE LICITAÇÃO</w:t>
            </w:r>
            <w:r w:rsidRPr="00BD720B">
              <w:rPr>
                <w:sz w:val="20"/>
                <w:szCs w:val="20"/>
              </w:rPr>
              <w:t xml:space="preserve"> DA </w:t>
            </w:r>
            <w:r w:rsidR="00FE578C" w:rsidRPr="00BD720B">
              <w:rPr>
                <w:sz w:val="20"/>
                <w:szCs w:val="20"/>
              </w:rPr>
              <w:t>PREFEITURA MUNICIPAL DE NAVIRAÍ - MS</w:t>
            </w:r>
          </w:p>
          <w:p w14:paraId="3C71FEAE" w14:textId="62585B9A" w:rsidR="00DA6954" w:rsidRPr="00BD720B" w:rsidRDefault="00247ACC" w:rsidP="00BD720B">
            <w:pPr>
              <w:pStyle w:val="Corpodetexto"/>
              <w:tabs>
                <w:tab w:val="left" w:pos="284"/>
                <w:tab w:val="left" w:pos="2872"/>
              </w:tabs>
              <w:ind w:right="5702"/>
              <w:jc w:val="both"/>
              <w:rPr>
                <w:spacing w:val="-4"/>
                <w:sz w:val="20"/>
                <w:szCs w:val="20"/>
              </w:rPr>
            </w:pPr>
            <w:r w:rsidRPr="00BD720B">
              <w:rPr>
                <w:sz w:val="20"/>
                <w:szCs w:val="20"/>
              </w:rPr>
              <w:lastRenderedPageBreak/>
              <w:t>CONCORRÊNCIA</w:t>
            </w:r>
            <w:r w:rsidRPr="00BD720B">
              <w:rPr>
                <w:spacing w:val="-1"/>
                <w:sz w:val="20"/>
                <w:szCs w:val="20"/>
              </w:rPr>
              <w:t xml:space="preserve"> </w:t>
            </w:r>
            <w:r w:rsidR="00417E05" w:rsidRPr="00BD720B">
              <w:rPr>
                <w:sz w:val="20"/>
                <w:szCs w:val="20"/>
              </w:rPr>
              <w:t xml:space="preserve">N.º </w:t>
            </w:r>
            <w:r w:rsidR="00FE578C" w:rsidRPr="00BD720B">
              <w:rPr>
                <w:sz w:val="20"/>
                <w:szCs w:val="20"/>
              </w:rPr>
              <w:t>0</w:t>
            </w:r>
            <w:r w:rsidR="008C672F" w:rsidRPr="00BD720B">
              <w:rPr>
                <w:sz w:val="20"/>
                <w:szCs w:val="20"/>
              </w:rPr>
              <w:t>0</w:t>
            </w:r>
            <w:r w:rsidR="00FE578C" w:rsidRPr="00BD720B">
              <w:rPr>
                <w:sz w:val="20"/>
                <w:szCs w:val="20"/>
              </w:rPr>
              <w:t>1</w:t>
            </w:r>
            <w:r w:rsidR="00417E05" w:rsidRPr="00BD720B">
              <w:rPr>
                <w:sz w:val="20"/>
                <w:szCs w:val="20"/>
              </w:rPr>
              <w:t>/2</w:t>
            </w:r>
            <w:r w:rsidR="008B2B27" w:rsidRPr="00BD720B">
              <w:rPr>
                <w:sz w:val="20"/>
                <w:szCs w:val="20"/>
              </w:rPr>
              <w:t>021</w:t>
            </w:r>
          </w:p>
          <w:p w14:paraId="7C441AC5" w14:textId="77777777" w:rsidR="00247ACC" w:rsidRPr="00BD720B" w:rsidRDefault="00247ACC" w:rsidP="00BD720B">
            <w:pPr>
              <w:pStyle w:val="Corpodetexto"/>
              <w:tabs>
                <w:tab w:val="left" w:pos="284"/>
                <w:tab w:val="left" w:pos="2872"/>
              </w:tabs>
              <w:ind w:right="5702"/>
              <w:jc w:val="both"/>
              <w:rPr>
                <w:sz w:val="20"/>
                <w:szCs w:val="20"/>
              </w:rPr>
            </w:pPr>
            <w:r w:rsidRPr="00BD720B">
              <w:rPr>
                <w:sz w:val="20"/>
                <w:szCs w:val="20"/>
              </w:rPr>
              <w:t>INVÓLUCRO N.º</w:t>
            </w:r>
            <w:r w:rsidRPr="00BD720B">
              <w:rPr>
                <w:spacing w:val="-1"/>
                <w:sz w:val="20"/>
                <w:szCs w:val="20"/>
              </w:rPr>
              <w:t xml:space="preserve"> </w:t>
            </w:r>
            <w:r w:rsidRPr="00BD720B">
              <w:rPr>
                <w:sz w:val="20"/>
                <w:szCs w:val="20"/>
              </w:rPr>
              <w:t>5</w:t>
            </w:r>
          </w:p>
          <w:p w14:paraId="29A16752" w14:textId="30057E5F" w:rsidR="00AB16B7" w:rsidRPr="00BD720B" w:rsidRDefault="00247ACC" w:rsidP="00BD720B">
            <w:pPr>
              <w:pStyle w:val="Corpodetexto"/>
              <w:tabs>
                <w:tab w:val="left" w:pos="284"/>
              </w:tabs>
              <w:spacing w:line="251" w:lineRule="exact"/>
              <w:jc w:val="both"/>
              <w:rPr>
                <w:sz w:val="20"/>
                <w:szCs w:val="20"/>
              </w:rPr>
            </w:pPr>
            <w:r w:rsidRPr="00BD720B">
              <w:rPr>
                <w:sz w:val="20"/>
                <w:szCs w:val="20"/>
              </w:rPr>
              <w:t>DOCUMENTOS DE HABILITAÇÃO</w:t>
            </w:r>
          </w:p>
          <w:p w14:paraId="07A636A9" w14:textId="007F0FF4" w:rsidR="00247ACC" w:rsidRPr="00BD720B" w:rsidRDefault="00624172" w:rsidP="00BD720B">
            <w:pPr>
              <w:pStyle w:val="Corpodetexto"/>
              <w:tabs>
                <w:tab w:val="left" w:pos="284"/>
              </w:tabs>
              <w:jc w:val="both"/>
              <w:rPr>
                <w:sz w:val="20"/>
                <w:szCs w:val="20"/>
              </w:rPr>
            </w:pPr>
            <w:r w:rsidRPr="00BD720B">
              <w:rPr>
                <w:sz w:val="20"/>
                <w:szCs w:val="20"/>
              </w:rPr>
              <w:t>NOME EMPRESAR</w:t>
            </w:r>
            <w:r w:rsidR="00247ACC" w:rsidRPr="00BD720B">
              <w:rPr>
                <w:sz w:val="20"/>
                <w:szCs w:val="20"/>
              </w:rPr>
              <w:t>IAL DA LICITANTE</w:t>
            </w:r>
            <w:r w:rsidR="00FE578C" w:rsidRPr="00BD720B">
              <w:rPr>
                <w:sz w:val="20"/>
                <w:szCs w:val="20"/>
              </w:rPr>
              <w:t>:</w:t>
            </w:r>
            <w:r w:rsidR="00247ACC" w:rsidRPr="00BD720B">
              <w:rPr>
                <w:sz w:val="20"/>
                <w:szCs w:val="20"/>
              </w:rPr>
              <w:t xml:space="preserve"> </w:t>
            </w:r>
          </w:p>
          <w:p w14:paraId="0E8BA0E7" w14:textId="77777777" w:rsidR="00247ACC" w:rsidRPr="00BD720B" w:rsidRDefault="00247ACC" w:rsidP="00BD720B">
            <w:pPr>
              <w:pStyle w:val="Corpodetexto"/>
              <w:tabs>
                <w:tab w:val="left" w:pos="284"/>
              </w:tabs>
              <w:jc w:val="both"/>
              <w:rPr>
                <w:sz w:val="20"/>
                <w:szCs w:val="20"/>
              </w:rPr>
            </w:pPr>
            <w:r w:rsidRPr="00BD720B">
              <w:rPr>
                <w:sz w:val="20"/>
                <w:szCs w:val="20"/>
              </w:rPr>
              <w:t>CNPJ/MF:</w:t>
            </w:r>
          </w:p>
        </w:tc>
      </w:tr>
    </w:tbl>
    <w:p w14:paraId="148BF64A" w14:textId="77777777" w:rsidR="00AB16B7" w:rsidRDefault="00AB16B7" w:rsidP="00AB16B7">
      <w:pPr>
        <w:pStyle w:val="PargrafodaLista"/>
        <w:tabs>
          <w:tab w:val="left" w:pos="284"/>
        </w:tabs>
        <w:ind w:left="0" w:right="-8"/>
        <w:rPr>
          <w:sz w:val="20"/>
          <w:szCs w:val="20"/>
        </w:rPr>
      </w:pPr>
    </w:p>
    <w:p w14:paraId="60B61135" w14:textId="5874236A" w:rsidR="00282C34" w:rsidRPr="00BD720B" w:rsidRDefault="00AB16B7" w:rsidP="00BD720B">
      <w:pPr>
        <w:pStyle w:val="PargrafodaLista"/>
        <w:numPr>
          <w:ilvl w:val="2"/>
          <w:numId w:val="68"/>
        </w:numPr>
        <w:tabs>
          <w:tab w:val="left" w:pos="284"/>
        </w:tabs>
        <w:ind w:left="0" w:right="-8" w:firstLine="0"/>
        <w:rPr>
          <w:sz w:val="20"/>
          <w:szCs w:val="20"/>
        </w:rPr>
      </w:pPr>
      <w:r>
        <w:rPr>
          <w:sz w:val="20"/>
          <w:szCs w:val="20"/>
        </w:rPr>
        <w:t xml:space="preserve">     </w:t>
      </w:r>
      <w:r w:rsidR="00702719" w:rsidRPr="00BD720B">
        <w:rPr>
          <w:sz w:val="20"/>
          <w:szCs w:val="20"/>
        </w:rPr>
        <w:t xml:space="preserve">Documentação relativa à </w:t>
      </w:r>
      <w:r w:rsidR="00A95409" w:rsidRPr="00BD720B">
        <w:rPr>
          <w:b/>
          <w:sz w:val="20"/>
          <w:szCs w:val="20"/>
        </w:rPr>
        <w:t>Habilitação Jurídica</w:t>
      </w:r>
      <w:r w:rsidR="00112023" w:rsidRPr="00BD720B">
        <w:rPr>
          <w:sz w:val="20"/>
          <w:szCs w:val="20"/>
        </w:rPr>
        <w:t>:</w:t>
      </w:r>
    </w:p>
    <w:p w14:paraId="43BF0B33" w14:textId="77777777" w:rsidR="00CD789D" w:rsidRPr="00BD720B" w:rsidRDefault="00CD789D" w:rsidP="00BD720B">
      <w:pPr>
        <w:tabs>
          <w:tab w:val="left" w:pos="284"/>
          <w:tab w:val="left" w:pos="851"/>
        </w:tabs>
        <w:jc w:val="both"/>
        <w:rPr>
          <w:sz w:val="20"/>
          <w:szCs w:val="20"/>
        </w:rPr>
      </w:pPr>
    </w:p>
    <w:p w14:paraId="131D816A" w14:textId="77777777" w:rsidR="003A124E" w:rsidRPr="00BD720B" w:rsidRDefault="00E67400" w:rsidP="00BD720B">
      <w:pPr>
        <w:pStyle w:val="PargrafodaLista"/>
        <w:numPr>
          <w:ilvl w:val="3"/>
          <w:numId w:val="68"/>
        </w:numPr>
        <w:tabs>
          <w:tab w:val="left" w:pos="284"/>
          <w:tab w:val="left" w:pos="993"/>
        </w:tabs>
        <w:ind w:left="0" w:right="-8" w:firstLine="0"/>
        <w:rPr>
          <w:sz w:val="20"/>
          <w:szCs w:val="20"/>
        </w:rPr>
      </w:pPr>
      <w:r w:rsidRPr="00BD720B">
        <w:rPr>
          <w:sz w:val="20"/>
          <w:szCs w:val="20"/>
        </w:rPr>
        <w:t>Documento de identificação com foto</w:t>
      </w:r>
      <w:r w:rsidR="00336A7A" w:rsidRPr="00BD720B">
        <w:rPr>
          <w:sz w:val="20"/>
          <w:szCs w:val="20"/>
        </w:rPr>
        <w:t xml:space="preserve"> dos sócios e/ou admini</w:t>
      </w:r>
      <w:r w:rsidR="003607A7" w:rsidRPr="00BD720B">
        <w:rPr>
          <w:sz w:val="20"/>
          <w:szCs w:val="20"/>
        </w:rPr>
        <w:t>s</w:t>
      </w:r>
      <w:r w:rsidR="00336A7A" w:rsidRPr="00BD720B">
        <w:rPr>
          <w:sz w:val="20"/>
          <w:szCs w:val="20"/>
        </w:rPr>
        <w:t>tradores</w:t>
      </w:r>
      <w:r w:rsidR="003A124E" w:rsidRPr="00BD720B">
        <w:rPr>
          <w:sz w:val="20"/>
          <w:szCs w:val="20"/>
        </w:rPr>
        <w:t>;</w:t>
      </w:r>
    </w:p>
    <w:p w14:paraId="6DFA89D6" w14:textId="77777777" w:rsidR="00CD789D" w:rsidRPr="00BD720B" w:rsidRDefault="00CD789D" w:rsidP="00BD720B">
      <w:pPr>
        <w:tabs>
          <w:tab w:val="left" w:pos="284"/>
          <w:tab w:val="left" w:pos="993"/>
        </w:tabs>
        <w:ind w:right="-8"/>
        <w:jc w:val="both"/>
        <w:rPr>
          <w:sz w:val="20"/>
          <w:szCs w:val="20"/>
        </w:rPr>
      </w:pPr>
    </w:p>
    <w:p w14:paraId="17720552" w14:textId="77777777" w:rsidR="003219A6" w:rsidRPr="00BD720B" w:rsidRDefault="0081476A" w:rsidP="00BD720B">
      <w:pPr>
        <w:pStyle w:val="PargrafodaLista"/>
        <w:numPr>
          <w:ilvl w:val="3"/>
          <w:numId w:val="68"/>
        </w:numPr>
        <w:tabs>
          <w:tab w:val="left" w:pos="284"/>
          <w:tab w:val="left" w:pos="993"/>
        </w:tabs>
        <w:ind w:left="0" w:right="-8" w:firstLine="0"/>
        <w:rPr>
          <w:sz w:val="20"/>
          <w:szCs w:val="20"/>
        </w:rPr>
      </w:pPr>
      <w:r w:rsidRPr="00BD720B">
        <w:rPr>
          <w:sz w:val="20"/>
          <w:szCs w:val="20"/>
        </w:rPr>
        <w:t>Ato constitutivo, estatuto ou contrato social em vigor, devidamente registrado, em se tratando de sociedades empresariais e, no caso de sociedade por ações, acompanhado de documentos de eleição de seus administradores</w:t>
      </w:r>
      <w:r w:rsidR="003219A6" w:rsidRPr="00BD720B">
        <w:rPr>
          <w:sz w:val="20"/>
          <w:szCs w:val="20"/>
        </w:rPr>
        <w:t>.</w:t>
      </w:r>
    </w:p>
    <w:p w14:paraId="0C42D3F6" w14:textId="77777777" w:rsidR="003219A6" w:rsidRPr="00BD720B" w:rsidRDefault="003219A6" w:rsidP="00BD720B">
      <w:pPr>
        <w:tabs>
          <w:tab w:val="left" w:pos="284"/>
          <w:tab w:val="left" w:pos="993"/>
        </w:tabs>
        <w:jc w:val="both"/>
        <w:rPr>
          <w:sz w:val="20"/>
          <w:szCs w:val="20"/>
        </w:rPr>
      </w:pPr>
    </w:p>
    <w:p w14:paraId="2E450976" w14:textId="4AD03EBA" w:rsidR="00CD789D" w:rsidRPr="00BD720B" w:rsidRDefault="0081476A" w:rsidP="00BD720B">
      <w:pPr>
        <w:pStyle w:val="PargrafodaLista"/>
        <w:numPr>
          <w:ilvl w:val="4"/>
          <w:numId w:val="68"/>
        </w:numPr>
        <w:tabs>
          <w:tab w:val="left" w:pos="284"/>
          <w:tab w:val="left" w:pos="993"/>
        </w:tabs>
        <w:ind w:left="0" w:right="-8" w:firstLine="0"/>
        <w:rPr>
          <w:sz w:val="20"/>
          <w:szCs w:val="20"/>
        </w:rPr>
      </w:pPr>
      <w:r w:rsidRPr="00BD720B">
        <w:rPr>
          <w:sz w:val="20"/>
          <w:szCs w:val="20"/>
        </w:rPr>
        <w:t xml:space="preserve">Os documentos mencionados </w:t>
      </w:r>
      <w:r w:rsidR="003219A6" w:rsidRPr="00BD720B">
        <w:rPr>
          <w:sz w:val="20"/>
          <w:szCs w:val="20"/>
        </w:rPr>
        <w:t>no subitem 1</w:t>
      </w:r>
      <w:r w:rsidR="006F05C8" w:rsidRPr="00BD720B">
        <w:rPr>
          <w:sz w:val="20"/>
          <w:szCs w:val="20"/>
        </w:rPr>
        <w:t>3</w:t>
      </w:r>
      <w:r w:rsidR="003219A6" w:rsidRPr="00BD720B">
        <w:rPr>
          <w:sz w:val="20"/>
          <w:szCs w:val="20"/>
        </w:rPr>
        <w:t>.1.1.2</w:t>
      </w:r>
      <w:r w:rsidRPr="00BD720B">
        <w:rPr>
          <w:sz w:val="20"/>
          <w:szCs w:val="20"/>
        </w:rPr>
        <w:t xml:space="preserve"> deverão estar acompanhados de suas alterações ou da respectiva consolidação, devendo constar, entre os objetivos sociais, a execução de atividades da mesma natureza ou compatível com o objeto desta concorrência; </w:t>
      </w:r>
    </w:p>
    <w:p w14:paraId="2988C83D" w14:textId="77777777" w:rsidR="00CD789D" w:rsidRPr="00BD720B" w:rsidRDefault="00CD789D" w:rsidP="00BD720B">
      <w:pPr>
        <w:tabs>
          <w:tab w:val="left" w:pos="284"/>
          <w:tab w:val="left" w:pos="993"/>
        </w:tabs>
        <w:ind w:right="-8"/>
        <w:jc w:val="both"/>
        <w:rPr>
          <w:sz w:val="20"/>
          <w:szCs w:val="20"/>
        </w:rPr>
      </w:pPr>
    </w:p>
    <w:p w14:paraId="7F7693DD" w14:textId="77777777" w:rsidR="0081476A" w:rsidRPr="00BD720B" w:rsidRDefault="0081476A" w:rsidP="00BD720B">
      <w:pPr>
        <w:pStyle w:val="PargrafodaLista"/>
        <w:numPr>
          <w:ilvl w:val="3"/>
          <w:numId w:val="68"/>
        </w:numPr>
        <w:tabs>
          <w:tab w:val="left" w:pos="284"/>
          <w:tab w:val="left" w:pos="993"/>
        </w:tabs>
        <w:ind w:left="0" w:right="-8" w:firstLine="0"/>
        <w:rPr>
          <w:sz w:val="20"/>
          <w:szCs w:val="20"/>
        </w:rPr>
      </w:pPr>
      <w:r w:rsidRPr="00BD720B">
        <w:rPr>
          <w:sz w:val="20"/>
          <w:szCs w:val="20"/>
        </w:rPr>
        <w:t xml:space="preserve">Inscrição do ato constitutivo em cartório de Registro Civil de Pessoas Jurídicas, no caso de sociedades simples, acompanhada de prova da diretoria em exercício; </w:t>
      </w:r>
    </w:p>
    <w:p w14:paraId="03137EF9" w14:textId="77777777" w:rsidR="00CD789D" w:rsidRPr="00BD720B" w:rsidRDefault="00CD789D" w:rsidP="00BD720B">
      <w:pPr>
        <w:tabs>
          <w:tab w:val="left" w:pos="284"/>
          <w:tab w:val="left" w:pos="993"/>
        </w:tabs>
        <w:ind w:right="-8"/>
        <w:jc w:val="both"/>
        <w:rPr>
          <w:sz w:val="20"/>
          <w:szCs w:val="20"/>
        </w:rPr>
      </w:pPr>
    </w:p>
    <w:p w14:paraId="1DFAC956" w14:textId="77777777" w:rsidR="0081476A" w:rsidRPr="00BD720B" w:rsidRDefault="0081476A" w:rsidP="00BD720B">
      <w:pPr>
        <w:pStyle w:val="PargrafodaLista"/>
        <w:numPr>
          <w:ilvl w:val="3"/>
          <w:numId w:val="68"/>
        </w:numPr>
        <w:tabs>
          <w:tab w:val="left" w:pos="284"/>
          <w:tab w:val="left" w:pos="993"/>
        </w:tabs>
        <w:ind w:left="0" w:right="-8" w:firstLine="0"/>
        <w:rPr>
          <w:sz w:val="20"/>
          <w:szCs w:val="20"/>
        </w:rPr>
      </w:pPr>
      <w:r w:rsidRPr="00BD720B">
        <w:rPr>
          <w:sz w:val="20"/>
          <w:szCs w:val="20"/>
        </w:rPr>
        <w:t xml:space="preserve">Ato de autorização, quando se tratar de empresa ou sociedade estrangeira em funcionamento no País, e ato de registro ou autorização para funcionamento, expedido pelo órgão competente, quando a atividade assim o exigir; </w:t>
      </w:r>
    </w:p>
    <w:p w14:paraId="390AA889" w14:textId="77777777" w:rsidR="00CD789D" w:rsidRPr="00BD720B" w:rsidRDefault="00CD789D" w:rsidP="00BD720B">
      <w:pPr>
        <w:tabs>
          <w:tab w:val="left" w:pos="284"/>
          <w:tab w:val="left" w:pos="993"/>
        </w:tabs>
        <w:ind w:right="-8"/>
        <w:jc w:val="both"/>
        <w:rPr>
          <w:sz w:val="20"/>
          <w:szCs w:val="20"/>
        </w:rPr>
      </w:pPr>
    </w:p>
    <w:p w14:paraId="68F05467" w14:textId="77777777" w:rsidR="00112023" w:rsidRPr="00BD720B" w:rsidRDefault="0081476A" w:rsidP="00BD720B">
      <w:pPr>
        <w:pStyle w:val="PargrafodaLista"/>
        <w:numPr>
          <w:ilvl w:val="3"/>
          <w:numId w:val="68"/>
        </w:numPr>
        <w:tabs>
          <w:tab w:val="left" w:pos="284"/>
          <w:tab w:val="left" w:pos="993"/>
        </w:tabs>
        <w:ind w:left="0" w:right="-8" w:firstLine="0"/>
        <w:rPr>
          <w:sz w:val="20"/>
          <w:szCs w:val="20"/>
        </w:rPr>
      </w:pPr>
      <w:r w:rsidRPr="00BD720B">
        <w:rPr>
          <w:sz w:val="20"/>
          <w:szCs w:val="20"/>
        </w:rPr>
        <w:t>Registro comercial, em caso de empresa individual</w:t>
      </w:r>
      <w:r w:rsidR="00A95409" w:rsidRPr="00BD720B">
        <w:rPr>
          <w:sz w:val="20"/>
          <w:szCs w:val="20"/>
        </w:rPr>
        <w:t>.</w:t>
      </w:r>
    </w:p>
    <w:p w14:paraId="66E2DBF1" w14:textId="77777777" w:rsidR="003E6D9D" w:rsidRPr="00BD720B" w:rsidRDefault="003E6D9D" w:rsidP="00BD720B">
      <w:pPr>
        <w:pStyle w:val="PargrafodaLista"/>
        <w:tabs>
          <w:tab w:val="left" w:pos="284"/>
          <w:tab w:val="left" w:pos="993"/>
        </w:tabs>
        <w:ind w:left="0" w:right="-8"/>
        <w:rPr>
          <w:sz w:val="20"/>
          <w:szCs w:val="20"/>
        </w:rPr>
      </w:pPr>
    </w:p>
    <w:p w14:paraId="281C954D" w14:textId="77777777" w:rsidR="00282C34" w:rsidRPr="00BD720B" w:rsidRDefault="0081476A" w:rsidP="00BD720B">
      <w:pPr>
        <w:pStyle w:val="PargrafodaLista"/>
        <w:numPr>
          <w:ilvl w:val="2"/>
          <w:numId w:val="68"/>
        </w:numPr>
        <w:tabs>
          <w:tab w:val="left" w:pos="284"/>
          <w:tab w:val="left" w:pos="993"/>
        </w:tabs>
        <w:ind w:left="0" w:right="-8" w:firstLine="0"/>
        <w:rPr>
          <w:sz w:val="20"/>
          <w:szCs w:val="20"/>
        </w:rPr>
      </w:pPr>
      <w:r w:rsidRPr="00BD720B">
        <w:rPr>
          <w:sz w:val="20"/>
          <w:szCs w:val="20"/>
        </w:rPr>
        <w:t>Documentação</w:t>
      </w:r>
      <w:r w:rsidRPr="00BD720B">
        <w:rPr>
          <w:color w:val="000000" w:themeColor="text1"/>
          <w:w w:val="105"/>
          <w:sz w:val="20"/>
          <w:szCs w:val="20"/>
        </w:rPr>
        <w:t xml:space="preserve"> relativa à </w:t>
      </w:r>
      <w:r w:rsidR="00A95409" w:rsidRPr="00BD720B">
        <w:rPr>
          <w:b/>
          <w:sz w:val="20"/>
          <w:szCs w:val="20"/>
        </w:rPr>
        <w:t>Regularidade Fiscal e</w:t>
      </w:r>
      <w:r w:rsidR="00A95409" w:rsidRPr="00BD720B">
        <w:rPr>
          <w:b/>
          <w:spacing w:val="-3"/>
          <w:sz w:val="20"/>
          <w:szCs w:val="20"/>
        </w:rPr>
        <w:t xml:space="preserve"> </w:t>
      </w:r>
      <w:r w:rsidR="00A95409" w:rsidRPr="00BD720B">
        <w:rPr>
          <w:b/>
          <w:sz w:val="20"/>
          <w:szCs w:val="20"/>
        </w:rPr>
        <w:t>Trabalhista</w:t>
      </w:r>
      <w:r w:rsidR="00112023" w:rsidRPr="00BD720B">
        <w:rPr>
          <w:sz w:val="20"/>
          <w:szCs w:val="20"/>
        </w:rPr>
        <w:t>:</w:t>
      </w:r>
    </w:p>
    <w:p w14:paraId="6B988243" w14:textId="77777777" w:rsidR="00CD789D" w:rsidRPr="00BD720B" w:rsidRDefault="00CD789D" w:rsidP="00BD720B">
      <w:pPr>
        <w:tabs>
          <w:tab w:val="left" w:pos="284"/>
          <w:tab w:val="left" w:pos="851"/>
          <w:tab w:val="left" w:pos="993"/>
        </w:tabs>
        <w:spacing w:line="252" w:lineRule="exact"/>
        <w:jc w:val="both"/>
        <w:rPr>
          <w:sz w:val="20"/>
          <w:szCs w:val="20"/>
        </w:rPr>
      </w:pPr>
    </w:p>
    <w:p w14:paraId="6C7853E7" w14:textId="344628F3" w:rsidR="00CD789D" w:rsidRPr="00BD720B" w:rsidRDefault="00A95409" w:rsidP="00BD720B">
      <w:pPr>
        <w:pStyle w:val="PargrafodaLista"/>
        <w:numPr>
          <w:ilvl w:val="3"/>
          <w:numId w:val="68"/>
        </w:numPr>
        <w:tabs>
          <w:tab w:val="left" w:pos="284"/>
          <w:tab w:val="left" w:pos="993"/>
        </w:tabs>
        <w:ind w:left="0" w:right="-8" w:firstLine="0"/>
        <w:rPr>
          <w:sz w:val="20"/>
          <w:szCs w:val="20"/>
        </w:rPr>
      </w:pPr>
      <w:r w:rsidRPr="00BD720B">
        <w:rPr>
          <w:sz w:val="20"/>
          <w:szCs w:val="20"/>
        </w:rPr>
        <w:t xml:space="preserve">Prova de inscrição no </w:t>
      </w:r>
      <w:r w:rsidRPr="00BD720B">
        <w:rPr>
          <w:b/>
          <w:sz w:val="20"/>
          <w:szCs w:val="20"/>
        </w:rPr>
        <w:t>Cadastro Nacional da Pessoa Jurídica</w:t>
      </w:r>
      <w:r w:rsidRPr="00BD720B">
        <w:rPr>
          <w:sz w:val="20"/>
          <w:szCs w:val="20"/>
        </w:rPr>
        <w:t xml:space="preserve"> do Ministério da Fazenda</w:t>
      </w:r>
      <w:r w:rsidRPr="00BD720B">
        <w:rPr>
          <w:spacing w:val="-1"/>
          <w:sz w:val="20"/>
          <w:szCs w:val="20"/>
        </w:rPr>
        <w:t xml:space="preserve"> </w:t>
      </w:r>
      <w:r w:rsidRPr="00BD720B">
        <w:rPr>
          <w:sz w:val="20"/>
          <w:szCs w:val="20"/>
        </w:rPr>
        <w:t>(CNPJ)</w:t>
      </w:r>
      <w:r w:rsidR="003219A6" w:rsidRPr="00BD720B">
        <w:rPr>
          <w:sz w:val="20"/>
          <w:szCs w:val="20"/>
        </w:rPr>
        <w:t>.</w:t>
      </w:r>
    </w:p>
    <w:p w14:paraId="029DC0F5" w14:textId="77777777" w:rsidR="003219A6" w:rsidRPr="00BD720B" w:rsidRDefault="003219A6" w:rsidP="00BD720B">
      <w:pPr>
        <w:tabs>
          <w:tab w:val="left" w:pos="284"/>
          <w:tab w:val="left" w:pos="993"/>
        </w:tabs>
        <w:ind w:right="-8"/>
        <w:jc w:val="both"/>
        <w:rPr>
          <w:sz w:val="20"/>
          <w:szCs w:val="20"/>
        </w:rPr>
      </w:pPr>
    </w:p>
    <w:p w14:paraId="75EBD21D" w14:textId="796D55E5" w:rsidR="00CD789D" w:rsidRPr="00BD720B" w:rsidRDefault="00822F24" w:rsidP="00BD720B">
      <w:pPr>
        <w:pStyle w:val="PargrafodaLista"/>
        <w:numPr>
          <w:ilvl w:val="3"/>
          <w:numId w:val="68"/>
        </w:numPr>
        <w:tabs>
          <w:tab w:val="left" w:pos="284"/>
          <w:tab w:val="left" w:pos="993"/>
        </w:tabs>
        <w:ind w:left="0" w:right="-8" w:firstLine="0"/>
        <w:rPr>
          <w:sz w:val="20"/>
          <w:szCs w:val="20"/>
        </w:rPr>
      </w:pPr>
      <w:r w:rsidRPr="00BD720B">
        <w:rPr>
          <w:w w:val="105"/>
          <w:sz w:val="20"/>
          <w:szCs w:val="20"/>
        </w:rPr>
        <w:t xml:space="preserve">Prova </w:t>
      </w:r>
      <w:r w:rsidRPr="00BD720B">
        <w:rPr>
          <w:sz w:val="20"/>
          <w:szCs w:val="20"/>
        </w:rPr>
        <w:t>de</w:t>
      </w:r>
      <w:r w:rsidRPr="00BD720B">
        <w:rPr>
          <w:w w:val="105"/>
          <w:sz w:val="20"/>
          <w:szCs w:val="20"/>
        </w:rPr>
        <w:t xml:space="preserve"> inscrição no</w:t>
      </w:r>
      <w:r w:rsidRPr="00BD720B">
        <w:rPr>
          <w:b/>
          <w:w w:val="105"/>
          <w:sz w:val="20"/>
          <w:szCs w:val="20"/>
        </w:rPr>
        <w:t xml:space="preserve"> Cadastro de Contribuinte Estadual</w:t>
      </w:r>
      <w:r w:rsidR="00F6043A" w:rsidRPr="00BD720B">
        <w:rPr>
          <w:b/>
          <w:w w:val="105"/>
          <w:sz w:val="20"/>
          <w:szCs w:val="20"/>
        </w:rPr>
        <w:t xml:space="preserve"> e/ou Contribuinte Municipal</w:t>
      </w:r>
      <w:r w:rsidRPr="00BD720B">
        <w:rPr>
          <w:w w:val="105"/>
          <w:sz w:val="20"/>
          <w:szCs w:val="20"/>
        </w:rPr>
        <w:t>, relativa ao domicílio ou sede da licitante, pertinente ao ramo de atividade e compatível com o objeto licitado</w:t>
      </w:r>
      <w:r w:rsidR="003219A6" w:rsidRPr="00BD720B">
        <w:rPr>
          <w:w w:val="105"/>
          <w:sz w:val="20"/>
          <w:szCs w:val="20"/>
        </w:rPr>
        <w:t>.</w:t>
      </w:r>
    </w:p>
    <w:p w14:paraId="728527FA" w14:textId="77777777" w:rsidR="003219A6" w:rsidRPr="00BD720B" w:rsidRDefault="003219A6" w:rsidP="00BD720B">
      <w:pPr>
        <w:tabs>
          <w:tab w:val="left" w:pos="284"/>
          <w:tab w:val="left" w:pos="993"/>
        </w:tabs>
        <w:ind w:right="-8"/>
        <w:jc w:val="both"/>
        <w:rPr>
          <w:sz w:val="20"/>
          <w:szCs w:val="20"/>
        </w:rPr>
      </w:pPr>
    </w:p>
    <w:p w14:paraId="5D7C4F3C" w14:textId="099BAF6C" w:rsidR="00CD789D" w:rsidRPr="00BD720B" w:rsidRDefault="0063636C" w:rsidP="00BD720B">
      <w:pPr>
        <w:pStyle w:val="PargrafodaLista"/>
        <w:numPr>
          <w:ilvl w:val="3"/>
          <w:numId w:val="68"/>
        </w:numPr>
        <w:tabs>
          <w:tab w:val="left" w:pos="284"/>
          <w:tab w:val="left" w:pos="993"/>
        </w:tabs>
        <w:ind w:left="0" w:right="-8" w:firstLine="0"/>
        <w:rPr>
          <w:sz w:val="20"/>
          <w:szCs w:val="20"/>
        </w:rPr>
      </w:pPr>
      <w:r w:rsidRPr="00BD720B">
        <w:rPr>
          <w:sz w:val="20"/>
          <w:szCs w:val="20"/>
        </w:rPr>
        <w:t xml:space="preserve">Comprovação do </w:t>
      </w:r>
      <w:r w:rsidRPr="00BD720B">
        <w:rPr>
          <w:b/>
          <w:sz w:val="20"/>
          <w:szCs w:val="20"/>
        </w:rPr>
        <w:t>Alvará de Localização e Funcionamento</w:t>
      </w:r>
      <w:r w:rsidRPr="00BD720B">
        <w:rPr>
          <w:sz w:val="20"/>
          <w:szCs w:val="20"/>
        </w:rPr>
        <w:t xml:space="preserve"> do exercício vigente</w:t>
      </w:r>
      <w:r w:rsidR="003219A6" w:rsidRPr="00BD720B">
        <w:rPr>
          <w:sz w:val="20"/>
          <w:szCs w:val="20"/>
        </w:rPr>
        <w:t>.</w:t>
      </w:r>
    </w:p>
    <w:p w14:paraId="34A57EED" w14:textId="77777777" w:rsidR="003219A6" w:rsidRPr="00BD720B" w:rsidRDefault="003219A6" w:rsidP="00BD720B">
      <w:pPr>
        <w:tabs>
          <w:tab w:val="left" w:pos="284"/>
          <w:tab w:val="left" w:pos="993"/>
        </w:tabs>
        <w:ind w:right="-8"/>
        <w:jc w:val="both"/>
        <w:rPr>
          <w:sz w:val="20"/>
          <w:szCs w:val="20"/>
        </w:rPr>
      </w:pPr>
    </w:p>
    <w:p w14:paraId="29DD162F" w14:textId="5CEE3D23" w:rsidR="00047975" w:rsidRPr="00BD720B" w:rsidRDefault="00822F24" w:rsidP="00BD720B">
      <w:pPr>
        <w:pStyle w:val="PargrafodaLista"/>
        <w:numPr>
          <w:ilvl w:val="3"/>
          <w:numId w:val="68"/>
        </w:numPr>
        <w:tabs>
          <w:tab w:val="left" w:pos="284"/>
          <w:tab w:val="left" w:pos="993"/>
        </w:tabs>
        <w:ind w:left="0" w:right="-8" w:firstLine="0"/>
        <w:rPr>
          <w:sz w:val="20"/>
          <w:szCs w:val="20"/>
        </w:rPr>
      </w:pPr>
      <w:r w:rsidRPr="00BD720B">
        <w:rPr>
          <w:sz w:val="20"/>
          <w:szCs w:val="20"/>
        </w:rPr>
        <w:t>Prova</w:t>
      </w:r>
      <w:r w:rsidRPr="00BD720B">
        <w:rPr>
          <w:color w:val="000000" w:themeColor="text1"/>
          <w:w w:val="105"/>
          <w:sz w:val="20"/>
          <w:szCs w:val="20"/>
        </w:rPr>
        <w:t xml:space="preserve"> </w:t>
      </w:r>
      <w:r w:rsidRPr="00BD720B">
        <w:rPr>
          <w:w w:val="105"/>
          <w:sz w:val="20"/>
          <w:szCs w:val="20"/>
        </w:rPr>
        <w:t>de</w:t>
      </w:r>
      <w:r w:rsidRPr="00BD720B">
        <w:rPr>
          <w:color w:val="000000" w:themeColor="text1"/>
          <w:w w:val="105"/>
          <w:sz w:val="20"/>
          <w:szCs w:val="20"/>
        </w:rPr>
        <w:t xml:space="preserve"> regularidade com a</w:t>
      </w:r>
      <w:r w:rsidRPr="00BD720B">
        <w:rPr>
          <w:b/>
          <w:color w:val="000000" w:themeColor="text1"/>
          <w:w w:val="105"/>
          <w:sz w:val="20"/>
          <w:szCs w:val="20"/>
        </w:rPr>
        <w:t xml:space="preserve"> </w:t>
      </w:r>
      <w:r w:rsidRPr="00BD720B">
        <w:rPr>
          <w:color w:val="000000" w:themeColor="text1"/>
          <w:w w:val="105"/>
          <w:sz w:val="20"/>
          <w:szCs w:val="20"/>
        </w:rPr>
        <w:t xml:space="preserve">Fazenda Nacional mediante apresentação de </w:t>
      </w:r>
      <w:r w:rsidRPr="00BD720B">
        <w:rPr>
          <w:b/>
          <w:color w:val="000000" w:themeColor="text1"/>
          <w:w w:val="105"/>
          <w:sz w:val="20"/>
          <w:szCs w:val="20"/>
        </w:rPr>
        <w:t>Certidão Conjunta Negativa, ou Positiva com efeito de negativa, de Débitos Relativos a Tributos Federais e a Dívida Ativa</w:t>
      </w:r>
      <w:r w:rsidRPr="00BD720B">
        <w:rPr>
          <w:color w:val="000000" w:themeColor="text1"/>
          <w:w w:val="105"/>
          <w:sz w:val="20"/>
          <w:szCs w:val="20"/>
        </w:rPr>
        <w:t xml:space="preserve"> em que abrange inclusive as contribuições sociais previstas nas alíneas “a” a “d” do parágrafo único, do art. 11, da Lei n° 8.212 de 24 de julho de 1991 e de acordo com a resolução PGFN/RFB n° 1.751 de 02 de outubro de 2014</w:t>
      </w:r>
      <w:r w:rsidR="003219A6" w:rsidRPr="00BD720B">
        <w:rPr>
          <w:sz w:val="20"/>
          <w:szCs w:val="20"/>
        </w:rPr>
        <w:t>.</w:t>
      </w:r>
    </w:p>
    <w:p w14:paraId="3AAC4CA5" w14:textId="77777777" w:rsidR="003219A6" w:rsidRPr="00BD720B" w:rsidRDefault="003219A6" w:rsidP="00BD720B">
      <w:pPr>
        <w:tabs>
          <w:tab w:val="left" w:pos="284"/>
          <w:tab w:val="left" w:pos="993"/>
        </w:tabs>
        <w:ind w:right="-8"/>
        <w:jc w:val="both"/>
        <w:rPr>
          <w:sz w:val="20"/>
          <w:szCs w:val="20"/>
        </w:rPr>
      </w:pPr>
    </w:p>
    <w:p w14:paraId="66D3DFA7" w14:textId="0F4ED498" w:rsidR="00CD789D" w:rsidRPr="00BD720B" w:rsidRDefault="00822F24" w:rsidP="00BD720B">
      <w:pPr>
        <w:pStyle w:val="PargrafodaLista"/>
        <w:numPr>
          <w:ilvl w:val="3"/>
          <w:numId w:val="68"/>
        </w:numPr>
        <w:tabs>
          <w:tab w:val="left" w:pos="284"/>
          <w:tab w:val="left" w:pos="993"/>
        </w:tabs>
        <w:ind w:left="0" w:right="-8" w:firstLine="0"/>
        <w:rPr>
          <w:sz w:val="20"/>
          <w:szCs w:val="20"/>
        </w:rPr>
      </w:pPr>
      <w:r w:rsidRPr="00BD720B">
        <w:rPr>
          <w:color w:val="000000" w:themeColor="text1"/>
          <w:w w:val="105"/>
          <w:sz w:val="20"/>
          <w:szCs w:val="20"/>
        </w:rPr>
        <w:t>Prova de regularidade com a</w:t>
      </w:r>
      <w:r w:rsidRPr="00BD720B">
        <w:rPr>
          <w:b/>
          <w:color w:val="000000" w:themeColor="text1"/>
          <w:w w:val="105"/>
          <w:sz w:val="20"/>
          <w:szCs w:val="20"/>
        </w:rPr>
        <w:t xml:space="preserve"> </w:t>
      </w:r>
      <w:r w:rsidRPr="00BD720B">
        <w:rPr>
          <w:color w:val="000000" w:themeColor="text1"/>
          <w:w w:val="105"/>
          <w:sz w:val="20"/>
          <w:szCs w:val="20"/>
        </w:rPr>
        <w:t>Fazenda Estadual (</w:t>
      </w:r>
      <w:r w:rsidRPr="00BD720B">
        <w:rPr>
          <w:b/>
          <w:color w:val="000000" w:themeColor="text1"/>
          <w:w w:val="105"/>
          <w:sz w:val="20"/>
          <w:szCs w:val="20"/>
        </w:rPr>
        <w:t>Certidão Negativa, ou positiva com efeito de negativa, de Tributos Estaduais</w:t>
      </w:r>
      <w:r w:rsidRPr="00BD720B">
        <w:rPr>
          <w:color w:val="000000" w:themeColor="text1"/>
          <w:w w:val="105"/>
          <w:sz w:val="20"/>
          <w:szCs w:val="20"/>
        </w:rPr>
        <w:t>) emitida pelo órgão competente, da localidade de domicilio ou sede da empresa proponente, na forma da Lei</w:t>
      </w:r>
      <w:r w:rsidR="003219A6" w:rsidRPr="00BD720B">
        <w:rPr>
          <w:sz w:val="20"/>
          <w:szCs w:val="20"/>
        </w:rPr>
        <w:t>.</w:t>
      </w:r>
    </w:p>
    <w:p w14:paraId="5E3E88F5" w14:textId="77777777" w:rsidR="003219A6" w:rsidRPr="00BD720B" w:rsidRDefault="003219A6" w:rsidP="00BD720B">
      <w:pPr>
        <w:pStyle w:val="PargrafodaLista"/>
        <w:tabs>
          <w:tab w:val="left" w:pos="284"/>
          <w:tab w:val="left" w:pos="993"/>
        </w:tabs>
        <w:ind w:left="0" w:right="-8"/>
        <w:rPr>
          <w:sz w:val="20"/>
          <w:szCs w:val="20"/>
        </w:rPr>
      </w:pPr>
    </w:p>
    <w:p w14:paraId="0DAE9377" w14:textId="20FAE827" w:rsidR="003219A6" w:rsidRPr="00BD720B" w:rsidRDefault="00822F24" w:rsidP="00BD720B">
      <w:pPr>
        <w:pStyle w:val="PargrafodaLista"/>
        <w:numPr>
          <w:ilvl w:val="3"/>
          <w:numId w:val="68"/>
        </w:numPr>
        <w:tabs>
          <w:tab w:val="left" w:pos="284"/>
          <w:tab w:val="left" w:pos="993"/>
        </w:tabs>
        <w:ind w:left="0" w:right="-8" w:firstLine="0"/>
        <w:rPr>
          <w:sz w:val="20"/>
          <w:szCs w:val="20"/>
        </w:rPr>
      </w:pPr>
      <w:r w:rsidRPr="00BD720B">
        <w:rPr>
          <w:color w:val="000000" w:themeColor="text1"/>
          <w:w w:val="105"/>
          <w:sz w:val="20"/>
          <w:szCs w:val="20"/>
        </w:rPr>
        <w:t>Prova de regularidade com a</w:t>
      </w:r>
      <w:r w:rsidRPr="00BD720B">
        <w:rPr>
          <w:b/>
          <w:color w:val="000000" w:themeColor="text1"/>
          <w:w w:val="105"/>
          <w:sz w:val="20"/>
          <w:szCs w:val="20"/>
        </w:rPr>
        <w:t xml:space="preserve"> </w:t>
      </w:r>
      <w:r w:rsidRPr="00BD720B">
        <w:rPr>
          <w:color w:val="000000" w:themeColor="text1"/>
          <w:w w:val="105"/>
          <w:sz w:val="20"/>
          <w:szCs w:val="20"/>
        </w:rPr>
        <w:t>Fazenda Municipal (</w:t>
      </w:r>
      <w:r w:rsidRPr="00BD720B">
        <w:rPr>
          <w:b/>
          <w:color w:val="000000" w:themeColor="text1"/>
          <w:w w:val="105"/>
          <w:sz w:val="20"/>
          <w:szCs w:val="20"/>
        </w:rPr>
        <w:t>Certidão Negativa, ou positiva com efeito de negativa, de Tributos Municipais</w:t>
      </w:r>
      <w:r w:rsidR="00001565" w:rsidRPr="00BD720B">
        <w:rPr>
          <w:b/>
          <w:color w:val="000000" w:themeColor="text1"/>
          <w:w w:val="105"/>
          <w:sz w:val="20"/>
          <w:szCs w:val="20"/>
        </w:rPr>
        <w:t xml:space="preserve"> - CNDG</w:t>
      </w:r>
      <w:r w:rsidRPr="00BD720B">
        <w:rPr>
          <w:color w:val="000000" w:themeColor="text1"/>
          <w:w w:val="105"/>
          <w:sz w:val="20"/>
          <w:szCs w:val="20"/>
        </w:rPr>
        <w:t>) emitida pelo órgão competente da localidade de domicílio ou sede da empresa proponente, na forma da Lei</w:t>
      </w:r>
      <w:r w:rsidR="003219A6" w:rsidRPr="00BD720B">
        <w:rPr>
          <w:color w:val="000009"/>
          <w:sz w:val="20"/>
          <w:szCs w:val="20"/>
        </w:rPr>
        <w:t>.</w:t>
      </w:r>
    </w:p>
    <w:p w14:paraId="4B26661F" w14:textId="5FD771E3" w:rsidR="003219A6" w:rsidRPr="00BD720B" w:rsidRDefault="003219A6" w:rsidP="00BD720B">
      <w:pPr>
        <w:pStyle w:val="PargrafodaLista"/>
        <w:tabs>
          <w:tab w:val="left" w:pos="284"/>
          <w:tab w:val="left" w:pos="993"/>
        </w:tabs>
        <w:ind w:left="0" w:right="-8"/>
        <w:rPr>
          <w:color w:val="000000" w:themeColor="text1"/>
          <w:w w:val="105"/>
          <w:sz w:val="20"/>
          <w:szCs w:val="20"/>
        </w:rPr>
      </w:pPr>
    </w:p>
    <w:p w14:paraId="7A640D8B" w14:textId="458B5C9E" w:rsidR="00CD789D" w:rsidRPr="00BD720B" w:rsidRDefault="00BE457E" w:rsidP="00BD720B">
      <w:pPr>
        <w:pStyle w:val="PargrafodaLista"/>
        <w:numPr>
          <w:ilvl w:val="3"/>
          <w:numId w:val="68"/>
        </w:numPr>
        <w:tabs>
          <w:tab w:val="left" w:pos="284"/>
          <w:tab w:val="left" w:pos="993"/>
        </w:tabs>
        <w:ind w:left="0" w:right="-8" w:firstLine="0"/>
        <w:rPr>
          <w:color w:val="000000" w:themeColor="text1"/>
          <w:sz w:val="20"/>
          <w:szCs w:val="20"/>
        </w:rPr>
      </w:pPr>
      <w:r w:rsidRPr="00BD720B">
        <w:rPr>
          <w:color w:val="000000" w:themeColor="text1"/>
          <w:w w:val="105"/>
          <w:sz w:val="20"/>
          <w:szCs w:val="20"/>
        </w:rPr>
        <w:t>Prova</w:t>
      </w:r>
      <w:r w:rsidRPr="00BD720B">
        <w:rPr>
          <w:color w:val="000000" w:themeColor="text1"/>
          <w:sz w:val="20"/>
          <w:szCs w:val="20"/>
        </w:rPr>
        <w:t xml:space="preserve"> de regularidade com o </w:t>
      </w:r>
      <w:r w:rsidRPr="00BD720B">
        <w:rPr>
          <w:b/>
          <w:color w:val="000000" w:themeColor="text1"/>
          <w:sz w:val="20"/>
          <w:szCs w:val="20"/>
        </w:rPr>
        <w:t>Fundo de Garantia por Tempo de Serviço - FGTS</w:t>
      </w:r>
      <w:r w:rsidRPr="00BD720B">
        <w:rPr>
          <w:color w:val="000000" w:themeColor="text1"/>
          <w:sz w:val="20"/>
          <w:szCs w:val="20"/>
        </w:rPr>
        <w:t xml:space="preserve">, artigo 29, IV, </w:t>
      </w:r>
      <w:r w:rsidRPr="00BD720B">
        <w:rPr>
          <w:color w:val="000000" w:themeColor="text1"/>
          <w:w w:val="105"/>
          <w:sz w:val="20"/>
          <w:szCs w:val="20"/>
        </w:rPr>
        <w:t>da</w:t>
      </w:r>
      <w:r w:rsidRPr="00BD720B">
        <w:rPr>
          <w:color w:val="000000" w:themeColor="text1"/>
          <w:sz w:val="20"/>
          <w:szCs w:val="20"/>
        </w:rPr>
        <w:t xml:space="preserve"> </w:t>
      </w:r>
      <w:r w:rsidR="00CB726A" w:rsidRPr="00BD720B">
        <w:rPr>
          <w:color w:val="000000" w:themeColor="text1"/>
          <w:sz w:val="20"/>
          <w:szCs w:val="20"/>
        </w:rPr>
        <w:t>L</w:t>
      </w:r>
      <w:r w:rsidRPr="00BD720B">
        <w:rPr>
          <w:color w:val="000000" w:themeColor="text1"/>
          <w:sz w:val="20"/>
          <w:szCs w:val="20"/>
        </w:rPr>
        <w:t>ei</w:t>
      </w:r>
      <w:r w:rsidRPr="00BD720B">
        <w:rPr>
          <w:color w:val="000000" w:themeColor="text1"/>
          <w:spacing w:val="-3"/>
          <w:sz w:val="20"/>
          <w:szCs w:val="20"/>
        </w:rPr>
        <w:t xml:space="preserve"> </w:t>
      </w:r>
      <w:r w:rsidR="00CB726A" w:rsidRPr="00BD720B">
        <w:rPr>
          <w:color w:val="000000" w:themeColor="text1"/>
          <w:spacing w:val="-3"/>
          <w:sz w:val="20"/>
          <w:szCs w:val="20"/>
        </w:rPr>
        <w:t xml:space="preserve">n. </w:t>
      </w:r>
      <w:r w:rsidRPr="00BD720B">
        <w:rPr>
          <w:color w:val="000000" w:themeColor="text1"/>
          <w:sz w:val="20"/>
          <w:szCs w:val="20"/>
        </w:rPr>
        <w:t>8.666/93</w:t>
      </w:r>
      <w:r w:rsidR="003219A6" w:rsidRPr="00BD720B">
        <w:rPr>
          <w:color w:val="000000" w:themeColor="text1"/>
          <w:sz w:val="20"/>
          <w:szCs w:val="20"/>
        </w:rPr>
        <w:t>.</w:t>
      </w:r>
    </w:p>
    <w:p w14:paraId="543FA2DB" w14:textId="77777777" w:rsidR="003219A6" w:rsidRPr="00BD720B" w:rsidRDefault="003219A6" w:rsidP="00BD720B">
      <w:pPr>
        <w:tabs>
          <w:tab w:val="left" w:pos="284"/>
          <w:tab w:val="left" w:pos="993"/>
        </w:tabs>
        <w:ind w:right="-8"/>
        <w:jc w:val="both"/>
        <w:rPr>
          <w:sz w:val="20"/>
          <w:szCs w:val="20"/>
        </w:rPr>
      </w:pPr>
    </w:p>
    <w:p w14:paraId="6B68775E" w14:textId="77777777" w:rsidR="00282C34" w:rsidRPr="00BD720B" w:rsidRDefault="00BE457E" w:rsidP="00BD720B">
      <w:pPr>
        <w:pStyle w:val="PargrafodaLista"/>
        <w:numPr>
          <w:ilvl w:val="3"/>
          <w:numId w:val="68"/>
        </w:numPr>
        <w:tabs>
          <w:tab w:val="left" w:pos="284"/>
          <w:tab w:val="left" w:pos="993"/>
        </w:tabs>
        <w:ind w:left="0" w:right="-8" w:firstLine="0"/>
        <w:rPr>
          <w:sz w:val="20"/>
          <w:szCs w:val="20"/>
        </w:rPr>
      </w:pPr>
      <w:r w:rsidRPr="00BD720B">
        <w:rPr>
          <w:color w:val="000000" w:themeColor="text1"/>
          <w:w w:val="105"/>
          <w:sz w:val="20"/>
          <w:szCs w:val="20"/>
        </w:rPr>
        <w:t xml:space="preserve">Prova de inexistência de débitos inadimplidos perante a Justiça do Trabalho, mediante a apresentação de </w:t>
      </w:r>
      <w:r w:rsidRPr="00BD720B">
        <w:rPr>
          <w:b/>
          <w:color w:val="000000" w:themeColor="text1"/>
          <w:w w:val="105"/>
          <w:sz w:val="20"/>
          <w:szCs w:val="20"/>
        </w:rPr>
        <w:t>Certidão Negativa de Débitos Trabalhistas (CNDT)</w:t>
      </w:r>
      <w:r w:rsidR="00A95409" w:rsidRPr="00BD720B">
        <w:rPr>
          <w:b/>
          <w:color w:val="000009"/>
          <w:sz w:val="20"/>
          <w:szCs w:val="20"/>
        </w:rPr>
        <w:t>,</w:t>
      </w:r>
      <w:r w:rsidR="00A95409" w:rsidRPr="00BD720B">
        <w:rPr>
          <w:color w:val="000009"/>
          <w:sz w:val="20"/>
          <w:szCs w:val="20"/>
        </w:rPr>
        <w:t xml:space="preserve"> exigida nos termos da Lei Federal n</w:t>
      </w:r>
      <w:r w:rsidR="00822F24" w:rsidRPr="00BD720B">
        <w:rPr>
          <w:color w:val="000009"/>
          <w:sz w:val="20"/>
          <w:szCs w:val="20"/>
        </w:rPr>
        <w:t>°</w:t>
      </w:r>
      <w:r w:rsidR="00A95409" w:rsidRPr="00BD720B">
        <w:rPr>
          <w:color w:val="000009"/>
          <w:sz w:val="20"/>
          <w:szCs w:val="20"/>
        </w:rPr>
        <w:t xml:space="preserve"> 12.440/2011, aplicável também às</w:t>
      </w:r>
      <w:r w:rsidRPr="00BD720B">
        <w:rPr>
          <w:color w:val="000009"/>
          <w:sz w:val="20"/>
          <w:szCs w:val="20"/>
        </w:rPr>
        <w:t xml:space="preserve"> Pequenas Empresas na forma da L</w:t>
      </w:r>
      <w:r w:rsidR="00A95409" w:rsidRPr="00BD720B">
        <w:rPr>
          <w:color w:val="000009"/>
          <w:sz w:val="20"/>
          <w:szCs w:val="20"/>
        </w:rPr>
        <w:t xml:space="preserve">ei Complementar </w:t>
      </w:r>
      <w:r w:rsidR="00A95409" w:rsidRPr="00BD720B">
        <w:rPr>
          <w:color w:val="000009"/>
          <w:sz w:val="20"/>
          <w:szCs w:val="20"/>
        </w:rPr>
        <w:lastRenderedPageBreak/>
        <w:t>n</w:t>
      </w:r>
      <w:r w:rsidR="00822F24" w:rsidRPr="00BD720B">
        <w:rPr>
          <w:color w:val="000009"/>
          <w:sz w:val="20"/>
          <w:szCs w:val="20"/>
        </w:rPr>
        <w:t>°</w:t>
      </w:r>
      <w:r w:rsidR="00A95409" w:rsidRPr="00BD720B">
        <w:rPr>
          <w:color w:val="000009"/>
          <w:sz w:val="20"/>
          <w:szCs w:val="20"/>
        </w:rPr>
        <w:t xml:space="preserve"> 123/2006, conforme previsto no § 2º, do artigo</w:t>
      </w:r>
      <w:r w:rsidR="00A95409" w:rsidRPr="00BD720B">
        <w:rPr>
          <w:color w:val="000009"/>
          <w:spacing w:val="-7"/>
          <w:sz w:val="20"/>
          <w:szCs w:val="20"/>
        </w:rPr>
        <w:t xml:space="preserve"> </w:t>
      </w:r>
      <w:r w:rsidR="00A95409" w:rsidRPr="00BD720B">
        <w:rPr>
          <w:color w:val="000009"/>
          <w:sz w:val="20"/>
          <w:szCs w:val="20"/>
        </w:rPr>
        <w:t>18-B.</w:t>
      </w:r>
    </w:p>
    <w:p w14:paraId="21B84451" w14:textId="77777777" w:rsidR="006377C5" w:rsidRPr="00BD720B" w:rsidRDefault="006377C5" w:rsidP="00BD720B">
      <w:pPr>
        <w:tabs>
          <w:tab w:val="left" w:pos="284"/>
          <w:tab w:val="left" w:pos="993"/>
          <w:tab w:val="left" w:pos="1236"/>
        </w:tabs>
        <w:spacing w:before="3" w:line="237" w:lineRule="auto"/>
        <w:ind w:right="-8"/>
        <w:jc w:val="both"/>
        <w:rPr>
          <w:sz w:val="20"/>
          <w:szCs w:val="20"/>
        </w:rPr>
      </w:pPr>
    </w:p>
    <w:p w14:paraId="352191F2" w14:textId="452B64EB" w:rsidR="006377C5" w:rsidRPr="00BD720B" w:rsidRDefault="00A95409" w:rsidP="00BD720B">
      <w:pPr>
        <w:pStyle w:val="PargrafodaLista"/>
        <w:numPr>
          <w:ilvl w:val="3"/>
          <w:numId w:val="68"/>
        </w:numPr>
        <w:tabs>
          <w:tab w:val="left" w:pos="284"/>
          <w:tab w:val="left" w:pos="993"/>
        </w:tabs>
        <w:ind w:left="0" w:right="-8" w:firstLine="0"/>
        <w:rPr>
          <w:sz w:val="20"/>
          <w:szCs w:val="20"/>
        </w:rPr>
      </w:pPr>
      <w:r w:rsidRPr="00BD720B">
        <w:rPr>
          <w:color w:val="000009"/>
          <w:sz w:val="20"/>
          <w:szCs w:val="20"/>
        </w:rPr>
        <w:t>Havendo alguma restrição na comprovação da regularidade fiscal</w:t>
      </w:r>
      <w:r w:rsidR="008B218A">
        <w:rPr>
          <w:color w:val="000009"/>
          <w:sz w:val="20"/>
          <w:szCs w:val="20"/>
        </w:rPr>
        <w:t xml:space="preserve"> de licitante enquadrada como EPP ou ME</w:t>
      </w:r>
      <w:r w:rsidRPr="00BD720B">
        <w:rPr>
          <w:color w:val="000009"/>
          <w:sz w:val="20"/>
          <w:szCs w:val="20"/>
        </w:rPr>
        <w:t xml:space="preserve"> será assegurado o prazo de cinco (05) dias úteis, prorrogáveis por igual período, a critério d</w:t>
      </w:r>
      <w:r w:rsidR="006377C5" w:rsidRPr="00BD720B">
        <w:rPr>
          <w:color w:val="000009"/>
          <w:sz w:val="20"/>
          <w:szCs w:val="20"/>
        </w:rPr>
        <w:t xml:space="preserve">a </w:t>
      </w:r>
      <w:r w:rsidR="006F05C8" w:rsidRPr="00BD720B">
        <w:rPr>
          <w:sz w:val="20"/>
          <w:szCs w:val="20"/>
        </w:rPr>
        <w:t>Prefeitura Municipal de Naviraí - MS</w:t>
      </w:r>
      <w:r w:rsidRPr="00BD720B">
        <w:rPr>
          <w:color w:val="000009"/>
          <w:sz w:val="20"/>
          <w:szCs w:val="20"/>
        </w:rPr>
        <w:t xml:space="preserve">, </w:t>
      </w:r>
      <w:r w:rsidRPr="00BD720B">
        <w:rPr>
          <w:sz w:val="20"/>
          <w:szCs w:val="20"/>
        </w:rPr>
        <w:t>cujo</w:t>
      </w:r>
      <w:r w:rsidRPr="00BD720B">
        <w:rPr>
          <w:color w:val="000009"/>
          <w:sz w:val="20"/>
          <w:szCs w:val="20"/>
        </w:rPr>
        <w:t xml:space="preserve"> termo </w:t>
      </w:r>
      <w:r w:rsidRPr="00BD720B">
        <w:rPr>
          <w:color w:val="000000" w:themeColor="text1"/>
          <w:w w:val="105"/>
          <w:sz w:val="20"/>
          <w:szCs w:val="20"/>
        </w:rPr>
        <w:t>inicial</w:t>
      </w:r>
      <w:r w:rsidRPr="00BD720B">
        <w:rPr>
          <w:color w:val="000009"/>
          <w:sz w:val="20"/>
          <w:szCs w:val="20"/>
        </w:rPr>
        <w:t xml:space="preserve"> corresponderá ao momento em que </w:t>
      </w:r>
      <w:r w:rsidR="00CD789D" w:rsidRPr="00BD720B">
        <w:rPr>
          <w:color w:val="000009"/>
          <w:sz w:val="20"/>
          <w:szCs w:val="20"/>
        </w:rPr>
        <w:t>a</w:t>
      </w:r>
      <w:r w:rsidRPr="00BD720B">
        <w:rPr>
          <w:color w:val="000009"/>
          <w:sz w:val="20"/>
          <w:szCs w:val="20"/>
        </w:rPr>
        <w:t xml:space="preserve"> </w:t>
      </w:r>
      <w:r w:rsidRPr="00BD720B">
        <w:rPr>
          <w:b/>
          <w:color w:val="000009"/>
          <w:sz w:val="20"/>
          <w:szCs w:val="20"/>
        </w:rPr>
        <w:t xml:space="preserve">licitante EPP </w:t>
      </w:r>
      <w:r w:rsidRPr="00BD720B">
        <w:rPr>
          <w:color w:val="000009"/>
          <w:sz w:val="20"/>
          <w:szCs w:val="20"/>
        </w:rPr>
        <w:t>ou</w:t>
      </w:r>
      <w:r w:rsidRPr="00BD720B">
        <w:rPr>
          <w:b/>
          <w:color w:val="000009"/>
          <w:sz w:val="20"/>
          <w:szCs w:val="20"/>
        </w:rPr>
        <w:t xml:space="preserve"> ME</w:t>
      </w:r>
      <w:r w:rsidRPr="00BD720B">
        <w:rPr>
          <w:color w:val="000009"/>
          <w:sz w:val="20"/>
          <w:szCs w:val="20"/>
        </w:rPr>
        <w:t xml:space="preserve"> for declarad</w:t>
      </w:r>
      <w:r w:rsidR="00CB726A" w:rsidRPr="00BD720B">
        <w:rPr>
          <w:color w:val="000009"/>
          <w:sz w:val="20"/>
          <w:szCs w:val="20"/>
        </w:rPr>
        <w:t>a</w:t>
      </w:r>
      <w:r w:rsidRPr="00BD720B">
        <w:rPr>
          <w:color w:val="000009"/>
          <w:sz w:val="20"/>
          <w:szCs w:val="20"/>
        </w:rPr>
        <w:t xml:space="preserve"> vencedor</w:t>
      </w:r>
      <w:r w:rsidR="00CB726A" w:rsidRPr="00BD720B">
        <w:rPr>
          <w:color w:val="000009"/>
          <w:sz w:val="20"/>
          <w:szCs w:val="20"/>
        </w:rPr>
        <w:t>a</w:t>
      </w:r>
      <w:r w:rsidRPr="00BD720B">
        <w:rPr>
          <w:color w:val="000009"/>
          <w:sz w:val="20"/>
          <w:szCs w:val="20"/>
        </w:rPr>
        <w:t xml:space="preserve"> do certame para regular</w:t>
      </w:r>
      <w:r w:rsidR="006377C5" w:rsidRPr="00BD720B">
        <w:rPr>
          <w:color w:val="000009"/>
          <w:sz w:val="20"/>
          <w:szCs w:val="20"/>
        </w:rPr>
        <w:t>ização da documentação pendente.</w:t>
      </w:r>
    </w:p>
    <w:p w14:paraId="63E8C56E" w14:textId="77777777" w:rsidR="006377C5" w:rsidRPr="00BD720B" w:rsidRDefault="006377C5" w:rsidP="00BD720B">
      <w:pPr>
        <w:tabs>
          <w:tab w:val="left" w:pos="284"/>
          <w:tab w:val="left" w:pos="993"/>
          <w:tab w:val="left" w:pos="1418"/>
        </w:tabs>
        <w:spacing w:before="3" w:line="237" w:lineRule="auto"/>
        <w:ind w:right="-8"/>
        <w:jc w:val="both"/>
        <w:rPr>
          <w:sz w:val="20"/>
          <w:szCs w:val="20"/>
        </w:rPr>
      </w:pPr>
    </w:p>
    <w:p w14:paraId="73EB08F7" w14:textId="468BDA17" w:rsidR="00282C34" w:rsidRPr="00BD720B" w:rsidRDefault="00A95409" w:rsidP="00BD720B">
      <w:pPr>
        <w:pStyle w:val="PargrafodaLista"/>
        <w:numPr>
          <w:ilvl w:val="3"/>
          <w:numId w:val="68"/>
        </w:numPr>
        <w:tabs>
          <w:tab w:val="left" w:pos="284"/>
          <w:tab w:val="left" w:pos="993"/>
        </w:tabs>
        <w:ind w:left="0" w:right="-8" w:firstLine="0"/>
        <w:rPr>
          <w:color w:val="000009"/>
          <w:sz w:val="20"/>
          <w:szCs w:val="20"/>
        </w:rPr>
      </w:pPr>
      <w:r w:rsidRPr="00BD720B">
        <w:rPr>
          <w:color w:val="000009"/>
          <w:sz w:val="20"/>
          <w:szCs w:val="20"/>
        </w:rPr>
        <w:t xml:space="preserve">A não regularização da documentação no prazo acima previsto implicará na </w:t>
      </w:r>
      <w:r w:rsidRPr="00BD720B">
        <w:rPr>
          <w:color w:val="000000" w:themeColor="text1"/>
          <w:w w:val="105"/>
          <w:sz w:val="20"/>
          <w:szCs w:val="20"/>
        </w:rPr>
        <w:t>INABILITAÇÃO</w:t>
      </w:r>
      <w:r w:rsidRPr="00BD720B">
        <w:rPr>
          <w:color w:val="000009"/>
          <w:sz w:val="20"/>
          <w:szCs w:val="20"/>
        </w:rPr>
        <w:t xml:space="preserve"> da</w:t>
      </w:r>
      <w:r w:rsidR="00BE457E" w:rsidRPr="00BD720B">
        <w:rPr>
          <w:color w:val="000009"/>
          <w:sz w:val="20"/>
          <w:szCs w:val="20"/>
        </w:rPr>
        <w:t>s</w:t>
      </w:r>
      <w:r w:rsidRPr="00BD720B">
        <w:rPr>
          <w:color w:val="000009"/>
          <w:sz w:val="20"/>
          <w:szCs w:val="20"/>
        </w:rPr>
        <w:t xml:space="preserve"> licitante</w:t>
      </w:r>
      <w:r w:rsidR="00BE457E" w:rsidRPr="00BD720B">
        <w:rPr>
          <w:color w:val="000009"/>
          <w:sz w:val="20"/>
          <w:szCs w:val="20"/>
        </w:rPr>
        <w:t>s</w:t>
      </w:r>
      <w:r w:rsidRPr="00BD720B">
        <w:rPr>
          <w:color w:val="000009"/>
          <w:sz w:val="20"/>
          <w:szCs w:val="20"/>
        </w:rPr>
        <w:t xml:space="preserve"> e decadência do direito à contratação, sem prejuízo das sanções previstas neste </w:t>
      </w:r>
      <w:r w:rsidR="006377C5" w:rsidRPr="00BD720B">
        <w:rPr>
          <w:color w:val="000009"/>
          <w:sz w:val="20"/>
          <w:szCs w:val="20"/>
        </w:rPr>
        <w:t>edital.</w:t>
      </w:r>
    </w:p>
    <w:p w14:paraId="1AC3DD2D" w14:textId="77777777" w:rsidR="002F7901" w:rsidRPr="00BD720B" w:rsidRDefault="002F7901" w:rsidP="00BD720B">
      <w:pPr>
        <w:pStyle w:val="PargrafodaLista"/>
        <w:tabs>
          <w:tab w:val="left" w:pos="284"/>
          <w:tab w:val="left" w:pos="993"/>
        </w:tabs>
        <w:ind w:left="0" w:right="-8"/>
        <w:rPr>
          <w:color w:val="000009"/>
          <w:sz w:val="20"/>
          <w:szCs w:val="20"/>
        </w:rPr>
      </w:pPr>
    </w:p>
    <w:p w14:paraId="6708BB1F" w14:textId="16A9A819" w:rsidR="00282C34" w:rsidRPr="00BD720B" w:rsidRDefault="00A95409" w:rsidP="00BD720B">
      <w:pPr>
        <w:pStyle w:val="PargrafodaLista"/>
        <w:numPr>
          <w:ilvl w:val="3"/>
          <w:numId w:val="68"/>
        </w:numPr>
        <w:tabs>
          <w:tab w:val="left" w:pos="284"/>
          <w:tab w:val="left" w:pos="993"/>
        </w:tabs>
        <w:ind w:left="0" w:right="-8" w:firstLine="0"/>
        <w:rPr>
          <w:color w:val="000009"/>
          <w:sz w:val="20"/>
          <w:szCs w:val="20"/>
        </w:rPr>
      </w:pPr>
      <w:r w:rsidRPr="00BD720B">
        <w:rPr>
          <w:color w:val="000009"/>
          <w:sz w:val="20"/>
          <w:szCs w:val="20"/>
        </w:rPr>
        <w:t xml:space="preserve">A comprovação da regularidade fiscal deverá ser efetuada mediante a apresentação das certidões </w:t>
      </w:r>
      <w:r w:rsidRPr="00BD720B">
        <w:rPr>
          <w:color w:val="000000" w:themeColor="text1"/>
          <w:w w:val="105"/>
          <w:sz w:val="20"/>
          <w:szCs w:val="20"/>
        </w:rPr>
        <w:t>negativas</w:t>
      </w:r>
      <w:r w:rsidRPr="00BD720B">
        <w:rPr>
          <w:color w:val="000009"/>
          <w:sz w:val="20"/>
          <w:szCs w:val="20"/>
        </w:rPr>
        <w:t xml:space="preserve"> de débitos, ou positivas com efeitos de negativas – </w:t>
      </w:r>
      <w:r w:rsidR="00CB726A" w:rsidRPr="00BD720B">
        <w:rPr>
          <w:color w:val="000009"/>
          <w:sz w:val="20"/>
          <w:szCs w:val="20"/>
        </w:rPr>
        <w:t>art.</w:t>
      </w:r>
      <w:r w:rsidRPr="00BD720B">
        <w:rPr>
          <w:color w:val="000009"/>
          <w:sz w:val="20"/>
          <w:szCs w:val="20"/>
        </w:rPr>
        <w:t xml:space="preserve"> 5º, Portaria conjunta RFB/PGFN n</w:t>
      </w:r>
      <w:r w:rsidR="00117BE9" w:rsidRPr="00BD720B">
        <w:rPr>
          <w:color w:val="000009"/>
          <w:sz w:val="20"/>
          <w:szCs w:val="20"/>
        </w:rPr>
        <w:t>°</w:t>
      </w:r>
      <w:r w:rsidRPr="00BD720B">
        <w:rPr>
          <w:color w:val="000009"/>
          <w:sz w:val="20"/>
          <w:szCs w:val="20"/>
        </w:rPr>
        <w:t>. 1751, de 02/10/14</w:t>
      </w:r>
      <w:r w:rsidR="006377C5" w:rsidRPr="00BD720B">
        <w:rPr>
          <w:color w:val="000009"/>
          <w:sz w:val="20"/>
          <w:szCs w:val="20"/>
        </w:rPr>
        <w:t>.</w:t>
      </w:r>
    </w:p>
    <w:p w14:paraId="54FF81CE" w14:textId="77777777" w:rsidR="00BE457E" w:rsidRPr="00BD720B" w:rsidRDefault="00BE457E" w:rsidP="00BD720B">
      <w:pPr>
        <w:pStyle w:val="Corpodetexto"/>
        <w:tabs>
          <w:tab w:val="left" w:pos="284"/>
          <w:tab w:val="left" w:pos="993"/>
        </w:tabs>
        <w:spacing w:before="11"/>
        <w:jc w:val="both"/>
        <w:rPr>
          <w:sz w:val="20"/>
          <w:szCs w:val="20"/>
        </w:rPr>
      </w:pPr>
    </w:p>
    <w:p w14:paraId="6923AB1A" w14:textId="77777777" w:rsidR="00282C34" w:rsidRPr="00BD720B" w:rsidRDefault="00BE457E" w:rsidP="00BD720B">
      <w:pPr>
        <w:pStyle w:val="PargrafodaLista"/>
        <w:numPr>
          <w:ilvl w:val="2"/>
          <w:numId w:val="68"/>
        </w:numPr>
        <w:tabs>
          <w:tab w:val="left" w:pos="284"/>
          <w:tab w:val="left" w:pos="709"/>
          <w:tab w:val="left" w:pos="993"/>
        </w:tabs>
        <w:ind w:left="0" w:right="-8" w:firstLine="0"/>
        <w:rPr>
          <w:sz w:val="20"/>
          <w:szCs w:val="20"/>
        </w:rPr>
      </w:pPr>
      <w:r w:rsidRPr="00BD720B">
        <w:rPr>
          <w:sz w:val="20"/>
          <w:szCs w:val="20"/>
        </w:rPr>
        <w:t>Documentação</w:t>
      </w:r>
      <w:r w:rsidRPr="00BD720B">
        <w:rPr>
          <w:color w:val="000000" w:themeColor="text1"/>
          <w:w w:val="105"/>
          <w:sz w:val="20"/>
          <w:szCs w:val="20"/>
        </w:rPr>
        <w:t xml:space="preserve"> relativa à </w:t>
      </w:r>
      <w:r w:rsidR="00A95409" w:rsidRPr="00BD720B">
        <w:rPr>
          <w:b/>
          <w:sz w:val="20"/>
          <w:szCs w:val="20"/>
        </w:rPr>
        <w:t>Qualificação</w:t>
      </w:r>
      <w:r w:rsidR="00A95409" w:rsidRPr="00BD720B">
        <w:rPr>
          <w:b/>
          <w:spacing w:val="-3"/>
          <w:sz w:val="20"/>
          <w:szCs w:val="20"/>
        </w:rPr>
        <w:t xml:space="preserve"> </w:t>
      </w:r>
      <w:r w:rsidR="00A95409" w:rsidRPr="00BD720B">
        <w:rPr>
          <w:b/>
          <w:sz w:val="20"/>
          <w:szCs w:val="20"/>
        </w:rPr>
        <w:t>Técnica</w:t>
      </w:r>
      <w:r w:rsidR="00A95409" w:rsidRPr="00BD720B">
        <w:rPr>
          <w:sz w:val="20"/>
          <w:szCs w:val="20"/>
        </w:rPr>
        <w:t>:</w:t>
      </w:r>
    </w:p>
    <w:p w14:paraId="1867FA89" w14:textId="77777777" w:rsidR="00891722" w:rsidRPr="00BD720B" w:rsidRDefault="00891722" w:rsidP="00BD720B">
      <w:pPr>
        <w:tabs>
          <w:tab w:val="left" w:pos="284"/>
          <w:tab w:val="left" w:pos="851"/>
          <w:tab w:val="left" w:pos="993"/>
        </w:tabs>
        <w:jc w:val="both"/>
        <w:rPr>
          <w:sz w:val="20"/>
          <w:szCs w:val="20"/>
        </w:rPr>
      </w:pPr>
    </w:p>
    <w:p w14:paraId="6803176F" w14:textId="50565418" w:rsidR="006377C5" w:rsidRPr="00BD720B" w:rsidRDefault="00891722" w:rsidP="00BD720B">
      <w:pPr>
        <w:pStyle w:val="PargrafodaLista"/>
        <w:numPr>
          <w:ilvl w:val="3"/>
          <w:numId w:val="68"/>
        </w:numPr>
        <w:tabs>
          <w:tab w:val="left" w:pos="284"/>
          <w:tab w:val="left" w:pos="993"/>
        </w:tabs>
        <w:ind w:left="0" w:right="-8" w:firstLine="0"/>
        <w:rPr>
          <w:sz w:val="20"/>
          <w:szCs w:val="20"/>
        </w:rPr>
      </w:pPr>
      <w:r w:rsidRPr="00BD720B">
        <w:rPr>
          <w:sz w:val="20"/>
          <w:szCs w:val="20"/>
        </w:rPr>
        <w:t>Atestado</w:t>
      </w:r>
      <w:r w:rsidR="00001565" w:rsidRPr="00BD720B">
        <w:rPr>
          <w:sz w:val="20"/>
          <w:szCs w:val="20"/>
        </w:rPr>
        <w:t>s</w:t>
      </w:r>
      <w:r w:rsidRPr="00BD720B">
        <w:rPr>
          <w:sz w:val="20"/>
          <w:szCs w:val="20"/>
        </w:rPr>
        <w:t xml:space="preserve"> de Capacidade Técnica</w:t>
      </w:r>
      <w:r w:rsidR="00BE457E" w:rsidRPr="00BD720B">
        <w:rPr>
          <w:sz w:val="20"/>
          <w:szCs w:val="20"/>
        </w:rPr>
        <w:t>, expedid</w:t>
      </w:r>
      <w:r w:rsidR="00001565" w:rsidRPr="00BD720B">
        <w:rPr>
          <w:sz w:val="20"/>
          <w:szCs w:val="20"/>
        </w:rPr>
        <w:t>os</w:t>
      </w:r>
      <w:r w:rsidRPr="00BD720B">
        <w:rPr>
          <w:sz w:val="20"/>
          <w:szCs w:val="20"/>
        </w:rPr>
        <w:t xml:space="preserve"> </w:t>
      </w:r>
      <w:r w:rsidR="00BE457E" w:rsidRPr="00BD720B">
        <w:rPr>
          <w:sz w:val="20"/>
          <w:szCs w:val="20"/>
        </w:rPr>
        <w:t>por pessoa</w:t>
      </w:r>
      <w:r w:rsidRPr="00BD720B">
        <w:rPr>
          <w:sz w:val="20"/>
          <w:szCs w:val="20"/>
        </w:rPr>
        <w:t xml:space="preserve"> </w:t>
      </w:r>
      <w:r w:rsidR="00BE457E" w:rsidRPr="00BD720B">
        <w:rPr>
          <w:sz w:val="20"/>
          <w:szCs w:val="20"/>
        </w:rPr>
        <w:t>jurídica</w:t>
      </w:r>
      <w:r w:rsidRPr="00BD720B">
        <w:rPr>
          <w:sz w:val="20"/>
          <w:szCs w:val="20"/>
        </w:rPr>
        <w:t xml:space="preserve"> </w:t>
      </w:r>
      <w:r w:rsidR="00BE457E" w:rsidRPr="00BD720B">
        <w:rPr>
          <w:sz w:val="20"/>
          <w:szCs w:val="20"/>
        </w:rPr>
        <w:t xml:space="preserve">de direito público ou </w:t>
      </w:r>
      <w:r w:rsidR="00BE457E" w:rsidRPr="00BD720B">
        <w:rPr>
          <w:color w:val="000009"/>
          <w:sz w:val="20"/>
          <w:szCs w:val="20"/>
        </w:rPr>
        <w:t>privado</w:t>
      </w:r>
      <w:r w:rsidR="00BE457E" w:rsidRPr="00BD720B">
        <w:rPr>
          <w:sz w:val="20"/>
          <w:szCs w:val="20"/>
        </w:rPr>
        <w:t>, que ateste</w:t>
      </w:r>
      <w:r w:rsidRPr="00BD720B">
        <w:rPr>
          <w:sz w:val="20"/>
          <w:szCs w:val="20"/>
        </w:rPr>
        <w:t xml:space="preserve"> </w:t>
      </w:r>
      <w:r w:rsidR="00BE457E" w:rsidRPr="00BD720B">
        <w:rPr>
          <w:sz w:val="20"/>
          <w:szCs w:val="20"/>
        </w:rPr>
        <w:t>que a licitante prestou serviços compatíveis com os do objeto desta concorrência</w:t>
      </w:r>
      <w:r w:rsidR="00F41EDC" w:rsidRPr="00BD720B">
        <w:rPr>
          <w:sz w:val="20"/>
          <w:szCs w:val="20"/>
        </w:rPr>
        <w:t>;</w:t>
      </w:r>
    </w:p>
    <w:p w14:paraId="59A6E9F8" w14:textId="77777777" w:rsidR="00CD789D" w:rsidRPr="00BD720B" w:rsidRDefault="00CD789D" w:rsidP="00BD720B">
      <w:pPr>
        <w:tabs>
          <w:tab w:val="left" w:pos="284"/>
          <w:tab w:val="left" w:pos="993"/>
        </w:tabs>
        <w:spacing w:line="237" w:lineRule="auto"/>
        <w:ind w:right="-8"/>
        <w:jc w:val="both"/>
        <w:rPr>
          <w:sz w:val="20"/>
          <w:szCs w:val="20"/>
        </w:rPr>
      </w:pPr>
    </w:p>
    <w:p w14:paraId="736AB777" w14:textId="11715E7D" w:rsidR="006377C5" w:rsidRPr="00BD720B" w:rsidRDefault="00A95409" w:rsidP="00BD720B">
      <w:pPr>
        <w:pStyle w:val="PargrafodaLista"/>
        <w:numPr>
          <w:ilvl w:val="4"/>
          <w:numId w:val="68"/>
        </w:numPr>
        <w:tabs>
          <w:tab w:val="left" w:pos="284"/>
          <w:tab w:val="left" w:pos="993"/>
        </w:tabs>
        <w:ind w:left="0" w:right="-8" w:firstLine="0"/>
        <w:rPr>
          <w:sz w:val="20"/>
          <w:szCs w:val="20"/>
        </w:rPr>
      </w:pPr>
      <w:r w:rsidRPr="00BD720B">
        <w:rPr>
          <w:sz w:val="20"/>
          <w:szCs w:val="20"/>
        </w:rPr>
        <w:t>No caso de atestados emitidos por empresa de iniciativa privada, não serão considerados aqueles emitidos por empresas pertencentes ao mesmo grupo empresarial da empresa</w:t>
      </w:r>
      <w:r w:rsidRPr="00BD720B">
        <w:rPr>
          <w:spacing w:val="-3"/>
          <w:sz w:val="20"/>
          <w:szCs w:val="20"/>
        </w:rPr>
        <w:t xml:space="preserve"> </w:t>
      </w:r>
      <w:r w:rsidR="00F41EDC" w:rsidRPr="00BD720B">
        <w:rPr>
          <w:sz w:val="20"/>
          <w:szCs w:val="20"/>
        </w:rPr>
        <w:t>proponente</w:t>
      </w:r>
      <w:r w:rsidR="003219A6" w:rsidRPr="00BD720B">
        <w:rPr>
          <w:sz w:val="20"/>
          <w:szCs w:val="20"/>
        </w:rPr>
        <w:t>.</w:t>
      </w:r>
    </w:p>
    <w:p w14:paraId="4542A78B" w14:textId="77777777" w:rsidR="003219A6" w:rsidRPr="00BD720B" w:rsidRDefault="003219A6" w:rsidP="00BD720B">
      <w:pPr>
        <w:pStyle w:val="PargrafodaLista"/>
        <w:tabs>
          <w:tab w:val="left" w:pos="284"/>
          <w:tab w:val="left" w:pos="993"/>
        </w:tabs>
        <w:ind w:left="0" w:right="-8"/>
        <w:rPr>
          <w:sz w:val="20"/>
          <w:szCs w:val="20"/>
        </w:rPr>
      </w:pPr>
    </w:p>
    <w:p w14:paraId="79F8E250" w14:textId="1F2E8592" w:rsidR="00CD789D" w:rsidRPr="00BD720B" w:rsidRDefault="00A95409" w:rsidP="00BD720B">
      <w:pPr>
        <w:pStyle w:val="PargrafodaLista"/>
        <w:numPr>
          <w:ilvl w:val="4"/>
          <w:numId w:val="68"/>
        </w:numPr>
        <w:tabs>
          <w:tab w:val="left" w:pos="284"/>
          <w:tab w:val="left" w:pos="993"/>
        </w:tabs>
        <w:ind w:left="0" w:right="-8" w:firstLine="0"/>
        <w:rPr>
          <w:sz w:val="20"/>
          <w:szCs w:val="20"/>
        </w:rPr>
      </w:pPr>
      <w:r w:rsidRPr="00BD720B">
        <w:rPr>
          <w:sz w:val="20"/>
          <w:szCs w:val="20"/>
        </w:rPr>
        <w:t>Serão consideradas como pertencentes ao mesmo grupo empresarial da empresa proponente, empresas controladas ou controladoras da empresa proponente ou que tenham pelo menos uma mesma pessoa física ou jurídica que seja sócio da empresa</w:t>
      </w:r>
      <w:r w:rsidRPr="00BD720B">
        <w:rPr>
          <w:spacing w:val="-3"/>
          <w:sz w:val="20"/>
          <w:szCs w:val="20"/>
        </w:rPr>
        <w:t xml:space="preserve"> </w:t>
      </w:r>
      <w:r w:rsidRPr="00BD720B">
        <w:rPr>
          <w:sz w:val="20"/>
          <w:szCs w:val="20"/>
        </w:rPr>
        <w:t>proponente.</w:t>
      </w:r>
    </w:p>
    <w:p w14:paraId="7A4171A4" w14:textId="77777777" w:rsidR="004833A2" w:rsidRPr="00BD720B" w:rsidRDefault="004833A2" w:rsidP="00BD720B">
      <w:pPr>
        <w:pStyle w:val="PargrafodaLista"/>
        <w:tabs>
          <w:tab w:val="left" w:pos="284"/>
          <w:tab w:val="left" w:pos="993"/>
          <w:tab w:val="left" w:pos="1625"/>
        </w:tabs>
        <w:spacing w:before="2" w:line="237" w:lineRule="auto"/>
        <w:ind w:left="0" w:right="-8"/>
        <w:rPr>
          <w:sz w:val="20"/>
          <w:szCs w:val="20"/>
        </w:rPr>
      </w:pPr>
    </w:p>
    <w:p w14:paraId="6A2051DB" w14:textId="020CA7A1" w:rsidR="00282C34" w:rsidRPr="00BD720B" w:rsidRDefault="00F41EDC" w:rsidP="00BD720B">
      <w:pPr>
        <w:pStyle w:val="PargrafodaLista"/>
        <w:numPr>
          <w:ilvl w:val="3"/>
          <w:numId w:val="68"/>
        </w:numPr>
        <w:tabs>
          <w:tab w:val="left" w:pos="284"/>
          <w:tab w:val="left" w:pos="851"/>
          <w:tab w:val="left" w:pos="993"/>
        </w:tabs>
        <w:ind w:left="0" w:right="-8" w:firstLine="0"/>
        <w:rPr>
          <w:color w:val="C00000"/>
          <w:sz w:val="20"/>
          <w:szCs w:val="20"/>
        </w:rPr>
      </w:pPr>
      <w:r w:rsidRPr="00BD720B">
        <w:rPr>
          <w:sz w:val="20"/>
          <w:szCs w:val="20"/>
        </w:rPr>
        <w:t>Certificado de Qualificação T</w:t>
      </w:r>
      <w:r w:rsidR="00A95409" w:rsidRPr="00BD720B">
        <w:rPr>
          <w:sz w:val="20"/>
          <w:szCs w:val="20"/>
        </w:rPr>
        <w:t xml:space="preserve">écnica de </w:t>
      </w:r>
      <w:r w:rsidR="00CB726A" w:rsidRPr="00BD720B">
        <w:rPr>
          <w:sz w:val="20"/>
          <w:szCs w:val="20"/>
        </w:rPr>
        <w:t>F</w:t>
      </w:r>
      <w:r w:rsidR="00A95409" w:rsidRPr="00BD720B">
        <w:rPr>
          <w:sz w:val="20"/>
          <w:szCs w:val="20"/>
        </w:rPr>
        <w:t>uncionamento perante o Conselho Executivo das Normas Padrão – CENP, ou por entidade equivalente legalmente reconhecida como fiscalizadora e certificadora das condições técnicas de agências de propaganda</w:t>
      </w:r>
      <w:r w:rsidR="00BD569A" w:rsidRPr="00BD720B">
        <w:rPr>
          <w:sz w:val="20"/>
          <w:szCs w:val="20"/>
        </w:rPr>
        <w:t>;</w:t>
      </w:r>
    </w:p>
    <w:p w14:paraId="74F12954" w14:textId="77777777" w:rsidR="00CD789D" w:rsidRPr="00BD720B" w:rsidRDefault="00CD789D" w:rsidP="00BD720B">
      <w:pPr>
        <w:tabs>
          <w:tab w:val="left" w:pos="284"/>
          <w:tab w:val="left" w:pos="851"/>
          <w:tab w:val="left" w:pos="993"/>
        </w:tabs>
        <w:spacing w:before="5" w:line="237" w:lineRule="auto"/>
        <w:ind w:right="-8"/>
        <w:jc w:val="both"/>
        <w:rPr>
          <w:sz w:val="20"/>
          <w:szCs w:val="20"/>
        </w:rPr>
      </w:pPr>
    </w:p>
    <w:p w14:paraId="62CB757F" w14:textId="77777777" w:rsidR="00282C34" w:rsidRPr="00BD720B" w:rsidRDefault="00A95409" w:rsidP="00BD720B">
      <w:pPr>
        <w:pStyle w:val="PargrafodaLista"/>
        <w:numPr>
          <w:ilvl w:val="3"/>
          <w:numId w:val="68"/>
        </w:numPr>
        <w:tabs>
          <w:tab w:val="left" w:pos="284"/>
          <w:tab w:val="left" w:pos="851"/>
          <w:tab w:val="left" w:pos="993"/>
        </w:tabs>
        <w:ind w:left="0" w:right="-8" w:firstLine="0"/>
        <w:rPr>
          <w:sz w:val="20"/>
          <w:szCs w:val="20"/>
        </w:rPr>
      </w:pPr>
      <w:r w:rsidRPr="00BD720B">
        <w:rPr>
          <w:sz w:val="20"/>
          <w:szCs w:val="20"/>
        </w:rPr>
        <w:t>Comprovação da licitante que possui em seu quadro mediante registro em Carteira de Trabalho ou mediante contrato de trabalho</w:t>
      </w:r>
      <w:r w:rsidR="00883E58" w:rsidRPr="00BD720B">
        <w:rPr>
          <w:sz w:val="20"/>
          <w:szCs w:val="20"/>
        </w:rPr>
        <w:t xml:space="preserve"> </w:t>
      </w:r>
      <w:r w:rsidR="00D8679F" w:rsidRPr="00BD720B">
        <w:rPr>
          <w:sz w:val="20"/>
          <w:szCs w:val="20"/>
        </w:rPr>
        <w:t xml:space="preserve">com as assinaturas </w:t>
      </w:r>
      <w:r w:rsidR="00883E58" w:rsidRPr="00BD720B">
        <w:rPr>
          <w:sz w:val="20"/>
          <w:szCs w:val="20"/>
        </w:rPr>
        <w:t>devidamente reconhecida</w:t>
      </w:r>
      <w:r w:rsidR="00D8679F" w:rsidRPr="00BD720B">
        <w:rPr>
          <w:sz w:val="20"/>
          <w:szCs w:val="20"/>
        </w:rPr>
        <w:t>s</w:t>
      </w:r>
      <w:r w:rsidR="00883E58" w:rsidRPr="00BD720B">
        <w:rPr>
          <w:sz w:val="20"/>
          <w:szCs w:val="20"/>
        </w:rPr>
        <w:t xml:space="preserve"> em cartório</w:t>
      </w:r>
      <w:r w:rsidRPr="00BD720B">
        <w:rPr>
          <w:sz w:val="20"/>
          <w:szCs w:val="20"/>
        </w:rPr>
        <w:t>, na data prevista para entrega da proposta, profissional de nível superior com formação em uma das seguintes áreas: Comunicação (Jornalismo, Publicidade e Propaganda, Relações Públicas), Publicidade ou Marketing, devendo a comprovação ser efetivada através da apresentação do diploma do</w:t>
      </w:r>
      <w:r w:rsidRPr="00BD720B">
        <w:rPr>
          <w:spacing w:val="-7"/>
          <w:sz w:val="20"/>
          <w:szCs w:val="20"/>
        </w:rPr>
        <w:t xml:space="preserve"> </w:t>
      </w:r>
      <w:r w:rsidRPr="00BD720B">
        <w:rPr>
          <w:sz w:val="20"/>
          <w:szCs w:val="20"/>
        </w:rPr>
        <w:t>mes</w:t>
      </w:r>
      <w:r w:rsidR="00D8679F" w:rsidRPr="00BD720B">
        <w:rPr>
          <w:sz w:val="20"/>
          <w:szCs w:val="20"/>
        </w:rPr>
        <w:t>mo.</w:t>
      </w:r>
    </w:p>
    <w:p w14:paraId="3BA3835E" w14:textId="77777777" w:rsidR="00440D30" w:rsidRPr="00BD720B" w:rsidRDefault="00440D30" w:rsidP="00BD720B">
      <w:pPr>
        <w:pStyle w:val="Corpodetexto"/>
        <w:tabs>
          <w:tab w:val="left" w:pos="284"/>
          <w:tab w:val="left" w:pos="993"/>
        </w:tabs>
        <w:spacing w:before="1"/>
        <w:jc w:val="both"/>
        <w:rPr>
          <w:sz w:val="20"/>
          <w:szCs w:val="20"/>
        </w:rPr>
      </w:pPr>
    </w:p>
    <w:p w14:paraId="43B8655D" w14:textId="44B7EF68" w:rsidR="00891722" w:rsidRPr="00BD720B" w:rsidRDefault="00D8679F" w:rsidP="00BD720B">
      <w:pPr>
        <w:pStyle w:val="PargrafodaLista"/>
        <w:numPr>
          <w:ilvl w:val="2"/>
          <w:numId w:val="68"/>
        </w:numPr>
        <w:tabs>
          <w:tab w:val="left" w:pos="284"/>
          <w:tab w:val="left" w:pos="993"/>
        </w:tabs>
        <w:ind w:left="0" w:right="-8" w:firstLine="0"/>
        <w:rPr>
          <w:sz w:val="20"/>
          <w:szCs w:val="20"/>
        </w:rPr>
      </w:pPr>
      <w:r w:rsidRPr="00BD720B">
        <w:rPr>
          <w:sz w:val="20"/>
          <w:szCs w:val="20"/>
        </w:rPr>
        <w:t>Documentação</w:t>
      </w:r>
      <w:r w:rsidRPr="00BD720B">
        <w:rPr>
          <w:color w:val="000000" w:themeColor="text1"/>
          <w:w w:val="105"/>
          <w:sz w:val="20"/>
          <w:szCs w:val="20"/>
        </w:rPr>
        <w:t xml:space="preserve"> relativa à </w:t>
      </w:r>
      <w:r w:rsidR="00A95409" w:rsidRPr="00BD720B">
        <w:rPr>
          <w:b/>
          <w:sz w:val="20"/>
          <w:szCs w:val="20"/>
        </w:rPr>
        <w:t>Qualificação Econômico-Financeira</w:t>
      </w:r>
      <w:r w:rsidR="00A95409" w:rsidRPr="00BD720B">
        <w:rPr>
          <w:sz w:val="20"/>
          <w:szCs w:val="20"/>
        </w:rPr>
        <w:t>:</w:t>
      </w:r>
    </w:p>
    <w:p w14:paraId="3C1B433F" w14:textId="77777777" w:rsidR="00440D30" w:rsidRPr="00BD720B" w:rsidRDefault="00440D30" w:rsidP="00BD720B">
      <w:pPr>
        <w:pStyle w:val="PargrafodaLista"/>
        <w:tabs>
          <w:tab w:val="left" w:pos="284"/>
          <w:tab w:val="left" w:pos="993"/>
        </w:tabs>
        <w:ind w:left="0" w:right="-8"/>
        <w:rPr>
          <w:sz w:val="20"/>
          <w:szCs w:val="20"/>
        </w:rPr>
      </w:pPr>
    </w:p>
    <w:p w14:paraId="25155065" w14:textId="5F683641" w:rsidR="00891722" w:rsidRPr="00BD720B" w:rsidRDefault="00D8679F" w:rsidP="00BD720B">
      <w:pPr>
        <w:pStyle w:val="PargrafodaLista"/>
        <w:numPr>
          <w:ilvl w:val="3"/>
          <w:numId w:val="68"/>
        </w:numPr>
        <w:tabs>
          <w:tab w:val="left" w:pos="284"/>
          <w:tab w:val="left" w:pos="993"/>
        </w:tabs>
        <w:ind w:left="0" w:right="-8" w:firstLine="0"/>
        <w:rPr>
          <w:sz w:val="20"/>
          <w:szCs w:val="20"/>
        </w:rPr>
      </w:pPr>
      <w:r w:rsidRPr="00BD720B">
        <w:rPr>
          <w:b/>
          <w:sz w:val="20"/>
          <w:szCs w:val="20"/>
        </w:rPr>
        <w:t>Certidão Negativa de falência e de recuperação judicial ou extrajudicial</w:t>
      </w:r>
      <w:r w:rsidRPr="00BD720B">
        <w:rPr>
          <w:sz w:val="20"/>
          <w:szCs w:val="20"/>
        </w:rPr>
        <w:t xml:space="preserve"> expedida pelo distribuidor da sede fiscal da pessoa jurídica, dentro do prazo de validade</w:t>
      </w:r>
      <w:r w:rsidR="003219A6" w:rsidRPr="00BD720B">
        <w:rPr>
          <w:sz w:val="20"/>
          <w:szCs w:val="20"/>
        </w:rPr>
        <w:t>.</w:t>
      </w:r>
    </w:p>
    <w:p w14:paraId="1A25DAF4" w14:textId="77777777" w:rsidR="003219A6" w:rsidRPr="00BD720B" w:rsidRDefault="003219A6" w:rsidP="00BD720B">
      <w:pPr>
        <w:pStyle w:val="PargrafodaLista"/>
        <w:tabs>
          <w:tab w:val="left" w:pos="284"/>
          <w:tab w:val="left" w:pos="993"/>
        </w:tabs>
        <w:ind w:left="0" w:right="-8"/>
        <w:rPr>
          <w:sz w:val="20"/>
          <w:szCs w:val="20"/>
        </w:rPr>
      </w:pPr>
    </w:p>
    <w:p w14:paraId="254051ED" w14:textId="6407ED31" w:rsidR="00A9178A" w:rsidRPr="00BD720B" w:rsidRDefault="00A9178A" w:rsidP="00BD720B">
      <w:pPr>
        <w:pStyle w:val="PargrafodaLista"/>
        <w:numPr>
          <w:ilvl w:val="3"/>
          <w:numId w:val="68"/>
        </w:numPr>
        <w:tabs>
          <w:tab w:val="left" w:pos="284"/>
          <w:tab w:val="left" w:pos="993"/>
        </w:tabs>
        <w:ind w:left="0" w:right="-8" w:firstLine="0"/>
        <w:rPr>
          <w:color w:val="000000" w:themeColor="text1"/>
          <w:w w:val="105"/>
          <w:sz w:val="20"/>
          <w:szCs w:val="20"/>
        </w:rPr>
      </w:pPr>
      <w:r w:rsidRPr="00BD720B">
        <w:rPr>
          <w:b/>
          <w:color w:val="000000" w:themeColor="text1"/>
          <w:w w:val="105"/>
          <w:sz w:val="20"/>
          <w:szCs w:val="20"/>
        </w:rPr>
        <w:t>Balanço patrimonial e demonstrações contábeis do último exercício social</w:t>
      </w:r>
      <w:r w:rsidRPr="00BD720B">
        <w:rPr>
          <w:color w:val="000000" w:themeColor="text1"/>
          <w:w w:val="105"/>
          <w:sz w:val="20"/>
          <w:szCs w:val="20"/>
        </w:rPr>
        <w:t xml:space="preserve">, já </w:t>
      </w:r>
      <w:r w:rsidRPr="00BD720B">
        <w:rPr>
          <w:sz w:val="20"/>
          <w:szCs w:val="20"/>
        </w:rPr>
        <w:t>exigíveis</w:t>
      </w:r>
      <w:r w:rsidRPr="00BD720B">
        <w:rPr>
          <w:color w:val="000000" w:themeColor="text1"/>
          <w:w w:val="105"/>
          <w:sz w:val="20"/>
          <w:szCs w:val="20"/>
        </w:rPr>
        <w:t xml:space="preserve"> e apresentados na forma da lei, que comprovem a boa situação financeira da </w:t>
      </w:r>
      <w:r w:rsidRPr="00BD720B">
        <w:rPr>
          <w:sz w:val="20"/>
          <w:szCs w:val="20"/>
        </w:rPr>
        <w:t>empresa</w:t>
      </w:r>
      <w:r w:rsidRPr="00BD720B">
        <w:rPr>
          <w:color w:val="000000" w:themeColor="text1"/>
          <w:w w:val="105"/>
          <w:sz w:val="20"/>
          <w:szCs w:val="20"/>
        </w:rPr>
        <w:t xml:space="preserve">, vedada a sua substituição por balancetes ou balanços provisórios, podendo ser </w:t>
      </w:r>
      <w:r w:rsidRPr="00BD720B">
        <w:rPr>
          <w:sz w:val="20"/>
          <w:szCs w:val="20"/>
        </w:rPr>
        <w:t>atualizados</w:t>
      </w:r>
      <w:r w:rsidRPr="00BD720B">
        <w:rPr>
          <w:color w:val="000000" w:themeColor="text1"/>
          <w:w w:val="105"/>
          <w:sz w:val="20"/>
          <w:szCs w:val="20"/>
        </w:rPr>
        <w:t xml:space="preserve"> por índices oficiais quando encerrados há mais de 03 (três) meses da data de apresentação da proposta, tomando como base a variação ocorrida no período</w:t>
      </w:r>
      <w:r w:rsidR="003219A6" w:rsidRPr="00BD720B">
        <w:rPr>
          <w:color w:val="000000" w:themeColor="text1"/>
          <w:w w:val="105"/>
          <w:sz w:val="20"/>
          <w:szCs w:val="20"/>
        </w:rPr>
        <w:t>.</w:t>
      </w:r>
    </w:p>
    <w:p w14:paraId="1F2354E8" w14:textId="77777777" w:rsidR="003219A6" w:rsidRPr="00BD720B" w:rsidRDefault="003219A6" w:rsidP="00BD720B">
      <w:pPr>
        <w:tabs>
          <w:tab w:val="left" w:pos="284"/>
          <w:tab w:val="left" w:pos="993"/>
        </w:tabs>
        <w:ind w:right="-8"/>
        <w:jc w:val="both"/>
        <w:rPr>
          <w:color w:val="000000" w:themeColor="text1"/>
          <w:w w:val="105"/>
          <w:sz w:val="20"/>
          <w:szCs w:val="20"/>
        </w:rPr>
      </w:pPr>
    </w:p>
    <w:p w14:paraId="2F93B210" w14:textId="77777777" w:rsidR="00A9178A" w:rsidRPr="00BD720B" w:rsidRDefault="00A9178A" w:rsidP="00BD720B">
      <w:pPr>
        <w:pStyle w:val="PargrafodaLista"/>
        <w:numPr>
          <w:ilvl w:val="4"/>
          <w:numId w:val="68"/>
        </w:numPr>
        <w:tabs>
          <w:tab w:val="left" w:pos="284"/>
          <w:tab w:val="left" w:pos="993"/>
        </w:tabs>
        <w:ind w:left="0" w:right="-8" w:firstLine="0"/>
        <w:rPr>
          <w:color w:val="000000" w:themeColor="text1"/>
          <w:w w:val="105"/>
          <w:sz w:val="20"/>
          <w:szCs w:val="20"/>
        </w:rPr>
      </w:pPr>
      <w:r w:rsidRPr="00BD720B">
        <w:rPr>
          <w:color w:val="000000" w:themeColor="text1"/>
          <w:w w:val="105"/>
          <w:sz w:val="20"/>
          <w:szCs w:val="20"/>
        </w:rPr>
        <w:t xml:space="preserve">Empresas com menos de </w:t>
      </w:r>
      <w:proofErr w:type="gramStart"/>
      <w:r w:rsidRPr="00BD720B">
        <w:rPr>
          <w:color w:val="000000" w:themeColor="text1"/>
          <w:w w:val="105"/>
          <w:sz w:val="20"/>
          <w:szCs w:val="20"/>
        </w:rPr>
        <w:t>1</w:t>
      </w:r>
      <w:proofErr w:type="gramEnd"/>
      <w:r w:rsidRPr="00BD720B">
        <w:rPr>
          <w:color w:val="000000" w:themeColor="text1"/>
          <w:w w:val="105"/>
          <w:sz w:val="20"/>
          <w:szCs w:val="20"/>
        </w:rPr>
        <w:t xml:space="preserve"> (um) ano de existência deverão apresentar o balanço </w:t>
      </w:r>
      <w:r w:rsidRPr="00BD720B">
        <w:rPr>
          <w:color w:val="000009"/>
          <w:sz w:val="20"/>
          <w:szCs w:val="20"/>
        </w:rPr>
        <w:t>patrimonial</w:t>
      </w:r>
      <w:r w:rsidRPr="00BD720B">
        <w:rPr>
          <w:color w:val="000000" w:themeColor="text1"/>
          <w:w w:val="105"/>
          <w:sz w:val="20"/>
          <w:szCs w:val="20"/>
        </w:rPr>
        <w:t xml:space="preserve"> e demonstrações contábeis referentes ao período de existência da sociedade devidamente assinados por profissional habilitado (contador) e acompanhado do respectivo termo de abertura do livro diário;</w:t>
      </w:r>
    </w:p>
    <w:p w14:paraId="5022D5CB" w14:textId="77777777" w:rsidR="00891722" w:rsidRPr="00BD720B" w:rsidRDefault="00891722" w:rsidP="00BD720B">
      <w:pPr>
        <w:pStyle w:val="Corpodetexto"/>
        <w:tabs>
          <w:tab w:val="left" w:pos="284"/>
          <w:tab w:val="left" w:pos="993"/>
        </w:tabs>
        <w:autoSpaceDE/>
        <w:autoSpaceDN/>
        <w:jc w:val="both"/>
        <w:rPr>
          <w:color w:val="000000" w:themeColor="text1"/>
          <w:w w:val="105"/>
          <w:sz w:val="20"/>
          <w:szCs w:val="20"/>
        </w:rPr>
      </w:pPr>
    </w:p>
    <w:p w14:paraId="6370BF9C" w14:textId="77777777" w:rsidR="00CD789D" w:rsidRPr="00BD720B" w:rsidRDefault="00A9178A" w:rsidP="00BD720B">
      <w:pPr>
        <w:pStyle w:val="SemEspaamento"/>
        <w:tabs>
          <w:tab w:val="left" w:pos="284"/>
        </w:tabs>
        <w:jc w:val="both"/>
        <w:rPr>
          <w:sz w:val="20"/>
          <w:szCs w:val="20"/>
        </w:rPr>
      </w:pPr>
      <w:r w:rsidRPr="00BD720B">
        <w:rPr>
          <w:b/>
          <w:sz w:val="20"/>
          <w:szCs w:val="20"/>
        </w:rPr>
        <w:t xml:space="preserve">Observações: </w:t>
      </w:r>
      <w:r w:rsidRPr="00BD720B">
        <w:rPr>
          <w:sz w:val="20"/>
          <w:szCs w:val="20"/>
        </w:rPr>
        <w:t>serão considerados aceitos na forma da lei o balanço patrimonial e demonstrações contábeis assim apresentados:</w:t>
      </w:r>
    </w:p>
    <w:p w14:paraId="7773AEF7" w14:textId="77777777" w:rsidR="00CD789D" w:rsidRPr="00BD720B" w:rsidRDefault="00CD789D" w:rsidP="00BD720B">
      <w:pPr>
        <w:pStyle w:val="Corpodetexto"/>
        <w:tabs>
          <w:tab w:val="left" w:pos="284"/>
          <w:tab w:val="left" w:pos="993"/>
        </w:tabs>
        <w:autoSpaceDE/>
        <w:autoSpaceDN/>
        <w:jc w:val="both"/>
        <w:rPr>
          <w:color w:val="000000" w:themeColor="text1"/>
          <w:w w:val="105"/>
          <w:sz w:val="20"/>
          <w:szCs w:val="20"/>
        </w:rPr>
      </w:pPr>
    </w:p>
    <w:p w14:paraId="2C0C3E21" w14:textId="77777777" w:rsidR="00A9178A" w:rsidRPr="00BD720B" w:rsidRDefault="00A9178A" w:rsidP="00BD720B">
      <w:pPr>
        <w:widowControl/>
        <w:numPr>
          <w:ilvl w:val="1"/>
          <w:numId w:val="23"/>
        </w:numPr>
        <w:tabs>
          <w:tab w:val="left" w:pos="567"/>
        </w:tabs>
        <w:autoSpaceDE/>
        <w:autoSpaceDN/>
        <w:ind w:left="142" w:right="208"/>
        <w:jc w:val="both"/>
        <w:rPr>
          <w:sz w:val="20"/>
          <w:szCs w:val="20"/>
        </w:rPr>
      </w:pPr>
      <w:r w:rsidRPr="00BD720B">
        <w:rPr>
          <w:sz w:val="20"/>
          <w:szCs w:val="20"/>
        </w:rPr>
        <w:lastRenderedPageBreak/>
        <w:t xml:space="preserve">Sociedades regidas pela Lei nº 6.404/76 (sociedade anônima): </w:t>
      </w:r>
    </w:p>
    <w:p w14:paraId="6CB85054" w14:textId="77777777" w:rsidR="00A9178A" w:rsidRPr="00BD720B" w:rsidRDefault="00A9178A" w:rsidP="00BD720B">
      <w:pPr>
        <w:pStyle w:val="PargrafodaLista"/>
        <w:numPr>
          <w:ilvl w:val="0"/>
          <w:numId w:val="24"/>
        </w:numPr>
        <w:tabs>
          <w:tab w:val="left" w:pos="284"/>
        </w:tabs>
        <w:autoSpaceDE/>
        <w:autoSpaceDN/>
        <w:ind w:left="0" w:right="11" w:firstLine="0"/>
        <w:rPr>
          <w:sz w:val="20"/>
          <w:szCs w:val="20"/>
        </w:rPr>
      </w:pPr>
      <w:r w:rsidRPr="00BD720B">
        <w:rPr>
          <w:sz w:val="20"/>
          <w:szCs w:val="20"/>
        </w:rPr>
        <w:t xml:space="preserve">Publicados em Diário Oficial; </w:t>
      </w:r>
      <w:proofErr w:type="gramStart"/>
      <w:r w:rsidRPr="00BD720B">
        <w:rPr>
          <w:sz w:val="20"/>
          <w:szCs w:val="20"/>
        </w:rPr>
        <w:t>ou</w:t>
      </w:r>
      <w:proofErr w:type="gramEnd"/>
    </w:p>
    <w:p w14:paraId="75EE8645" w14:textId="77777777" w:rsidR="00A9178A" w:rsidRPr="00BD720B" w:rsidRDefault="00A9178A" w:rsidP="00BD720B">
      <w:pPr>
        <w:pStyle w:val="PargrafodaLista"/>
        <w:numPr>
          <w:ilvl w:val="0"/>
          <w:numId w:val="24"/>
        </w:numPr>
        <w:tabs>
          <w:tab w:val="left" w:pos="284"/>
        </w:tabs>
        <w:autoSpaceDE/>
        <w:autoSpaceDN/>
        <w:ind w:left="0" w:right="11" w:firstLine="0"/>
        <w:rPr>
          <w:sz w:val="20"/>
          <w:szCs w:val="20"/>
        </w:rPr>
      </w:pPr>
      <w:r w:rsidRPr="00BD720B">
        <w:rPr>
          <w:sz w:val="20"/>
          <w:szCs w:val="20"/>
        </w:rPr>
        <w:t xml:space="preserve">Publicados em Jornal de grande circulação; </w:t>
      </w:r>
      <w:proofErr w:type="gramStart"/>
      <w:r w:rsidRPr="00BD720B">
        <w:rPr>
          <w:sz w:val="20"/>
          <w:szCs w:val="20"/>
        </w:rPr>
        <w:t>ou</w:t>
      </w:r>
      <w:proofErr w:type="gramEnd"/>
    </w:p>
    <w:p w14:paraId="5AA20AAA" w14:textId="77777777" w:rsidR="00A9178A" w:rsidRPr="00BD720B" w:rsidRDefault="00A9178A" w:rsidP="00BD720B">
      <w:pPr>
        <w:pStyle w:val="PargrafodaLista"/>
        <w:numPr>
          <w:ilvl w:val="0"/>
          <w:numId w:val="24"/>
        </w:numPr>
        <w:tabs>
          <w:tab w:val="left" w:pos="284"/>
        </w:tabs>
        <w:autoSpaceDE/>
        <w:autoSpaceDN/>
        <w:ind w:left="0" w:right="11" w:firstLine="0"/>
        <w:rPr>
          <w:sz w:val="20"/>
          <w:szCs w:val="20"/>
        </w:rPr>
      </w:pPr>
      <w:r w:rsidRPr="00BD720B">
        <w:rPr>
          <w:sz w:val="20"/>
          <w:szCs w:val="20"/>
        </w:rPr>
        <w:t xml:space="preserve">Fotocópia registrada na Junta Comercial da sede ou domicílio do licitante; </w:t>
      </w:r>
      <w:proofErr w:type="gramStart"/>
      <w:r w:rsidRPr="00BD720B">
        <w:rPr>
          <w:sz w:val="20"/>
          <w:szCs w:val="20"/>
        </w:rPr>
        <w:t>ou</w:t>
      </w:r>
      <w:proofErr w:type="gramEnd"/>
    </w:p>
    <w:p w14:paraId="157FF081" w14:textId="77777777" w:rsidR="00A9178A" w:rsidRPr="00BD720B" w:rsidRDefault="00A9178A" w:rsidP="00BD720B">
      <w:pPr>
        <w:pStyle w:val="PargrafodaLista"/>
        <w:numPr>
          <w:ilvl w:val="0"/>
          <w:numId w:val="24"/>
        </w:numPr>
        <w:tabs>
          <w:tab w:val="left" w:pos="284"/>
        </w:tabs>
        <w:autoSpaceDE/>
        <w:autoSpaceDN/>
        <w:ind w:left="0" w:right="11" w:firstLine="0"/>
        <w:rPr>
          <w:sz w:val="20"/>
          <w:szCs w:val="20"/>
        </w:rPr>
      </w:pPr>
      <w:r w:rsidRPr="00BD720B">
        <w:rPr>
          <w:sz w:val="20"/>
          <w:szCs w:val="20"/>
        </w:rPr>
        <w:t xml:space="preserve">Escrituração Digital Contábil e Fiscal (SPED), conforme Instrução Normativa nº 787 da Receita Federal. </w:t>
      </w:r>
    </w:p>
    <w:p w14:paraId="683A490C" w14:textId="77777777" w:rsidR="00184F70" w:rsidRPr="00BD720B" w:rsidRDefault="00184F70" w:rsidP="00BD720B">
      <w:pPr>
        <w:tabs>
          <w:tab w:val="left" w:pos="284"/>
        </w:tabs>
        <w:autoSpaceDE/>
        <w:autoSpaceDN/>
        <w:ind w:right="11"/>
        <w:jc w:val="both"/>
        <w:rPr>
          <w:sz w:val="20"/>
          <w:szCs w:val="20"/>
        </w:rPr>
      </w:pPr>
    </w:p>
    <w:p w14:paraId="1F113671" w14:textId="77777777" w:rsidR="00A9178A" w:rsidRPr="00BD720B" w:rsidRDefault="00A9178A" w:rsidP="00BD720B">
      <w:pPr>
        <w:widowControl/>
        <w:numPr>
          <w:ilvl w:val="1"/>
          <w:numId w:val="23"/>
        </w:numPr>
        <w:tabs>
          <w:tab w:val="left" w:pos="284"/>
        </w:tabs>
        <w:autoSpaceDE/>
        <w:autoSpaceDN/>
        <w:ind w:left="0" w:right="208" w:firstLine="142"/>
        <w:jc w:val="both"/>
        <w:rPr>
          <w:sz w:val="20"/>
          <w:szCs w:val="20"/>
        </w:rPr>
      </w:pPr>
      <w:r w:rsidRPr="00BD720B">
        <w:rPr>
          <w:sz w:val="20"/>
          <w:szCs w:val="20"/>
        </w:rPr>
        <w:t xml:space="preserve">Sociedade por cota de responsabilidade limitada (Ltda.): </w:t>
      </w:r>
    </w:p>
    <w:p w14:paraId="726241CC" w14:textId="77777777" w:rsidR="00A9178A" w:rsidRPr="00BD720B" w:rsidRDefault="00A9178A" w:rsidP="00BD720B">
      <w:pPr>
        <w:pStyle w:val="PargrafodaLista"/>
        <w:numPr>
          <w:ilvl w:val="0"/>
          <w:numId w:val="24"/>
        </w:numPr>
        <w:tabs>
          <w:tab w:val="left" w:pos="284"/>
        </w:tabs>
        <w:autoSpaceDE/>
        <w:autoSpaceDN/>
        <w:ind w:left="0" w:right="11" w:firstLine="0"/>
        <w:rPr>
          <w:sz w:val="20"/>
          <w:szCs w:val="20"/>
        </w:rPr>
      </w:pPr>
      <w:r w:rsidRPr="00BD720B">
        <w:rPr>
          <w:sz w:val="20"/>
          <w:szCs w:val="20"/>
        </w:rPr>
        <w:t xml:space="preserve">Fotocópia do livro diário, inclusive com os termos de abertura e de encerramento, com assinatura do contador e sócio da empresa, devidamente autenticado na Junta Comercial da sede ou domicílio do licitante ou em outro órgão equivalente; </w:t>
      </w:r>
      <w:proofErr w:type="gramStart"/>
      <w:r w:rsidRPr="00BD720B">
        <w:rPr>
          <w:sz w:val="20"/>
          <w:szCs w:val="20"/>
        </w:rPr>
        <w:t>ou</w:t>
      </w:r>
      <w:proofErr w:type="gramEnd"/>
    </w:p>
    <w:p w14:paraId="3E832A84" w14:textId="77777777" w:rsidR="00A9178A" w:rsidRPr="00BD720B" w:rsidRDefault="00A9178A" w:rsidP="00BD720B">
      <w:pPr>
        <w:pStyle w:val="PargrafodaLista"/>
        <w:numPr>
          <w:ilvl w:val="0"/>
          <w:numId w:val="24"/>
        </w:numPr>
        <w:tabs>
          <w:tab w:val="left" w:pos="284"/>
        </w:tabs>
        <w:autoSpaceDE/>
        <w:autoSpaceDN/>
        <w:ind w:left="0" w:right="11" w:firstLine="0"/>
        <w:rPr>
          <w:sz w:val="20"/>
          <w:szCs w:val="20"/>
        </w:rPr>
      </w:pPr>
      <w:r w:rsidRPr="00BD720B">
        <w:rPr>
          <w:sz w:val="20"/>
          <w:szCs w:val="20"/>
        </w:rPr>
        <w:t xml:space="preserve">Fotocópia do balanço e das demonstrações contábeis devidamente registrados e autenticados na Junta Comercial da sede ou domicílio da licitante.  </w:t>
      </w:r>
    </w:p>
    <w:p w14:paraId="4902EA16" w14:textId="77777777" w:rsidR="00184F70" w:rsidRPr="00BD720B" w:rsidRDefault="00184F70" w:rsidP="00BD720B">
      <w:pPr>
        <w:tabs>
          <w:tab w:val="left" w:pos="284"/>
          <w:tab w:val="left" w:pos="993"/>
        </w:tabs>
        <w:autoSpaceDE/>
        <w:autoSpaceDN/>
        <w:ind w:right="11"/>
        <w:jc w:val="both"/>
        <w:rPr>
          <w:sz w:val="20"/>
          <w:szCs w:val="20"/>
        </w:rPr>
      </w:pPr>
    </w:p>
    <w:p w14:paraId="0FDB298F" w14:textId="77777777" w:rsidR="00A9178A" w:rsidRPr="00BD720B" w:rsidRDefault="00A9178A" w:rsidP="00BD720B">
      <w:pPr>
        <w:widowControl/>
        <w:numPr>
          <w:ilvl w:val="1"/>
          <w:numId w:val="23"/>
        </w:numPr>
        <w:tabs>
          <w:tab w:val="left" w:pos="426"/>
        </w:tabs>
        <w:autoSpaceDE/>
        <w:autoSpaceDN/>
        <w:ind w:left="0" w:right="208" w:firstLine="284"/>
        <w:jc w:val="both"/>
        <w:rPr>
          <w:sz w:val="20"/>
          <w:szCs w:val="20"/>
        </w:rPr>
      </w:pPr>
      <w:r w:rsidRPr="00BD720B">
        <w:rPr>
          <w:sz w:val="20"/>
          <w:szCs w:val="20"/>
        </w:rPr>
        <w:t xml:space="preserve">Sociedades sujeitas ao regime estabelecido na Lei Complementar nº 123, de 14 de dezembro de 2006 – Estatuto Nacional da Microempresa e da Empresa de Pequeno Porte: </w:t>
      </w:r>
    </w:p>
    <w:p w14:paraId="65D60513" w14:textId="77777777" w:rsidR="00A9178A" w:rsidRPr="00BD720B" w:rsidRDefault="00A9178A" w:rsidP="00BD720B">
      <w:pPr>
        <w:pStyle w:val="PargrafodaLista"/>
        <w:numPr>
          <w:ilvl w:val="0"/>
          <w:numId w:val="24"/>
        </w:numPr>
        <w:tabs>
          <w:tab w:val="left" w:pos="284"/>
        </w:tabs>
        <w:autoSpaceDE/>
        <w:autoSpaceDN/>
        <w:ind w:left="0" w:right="11" w:firstLine="0"/>
        <w:rPr>
          <w:sz w:val="20"/>
          <w:szCs w:val="20"/>
        </w:rPr>
      </w:pPr>
      <w:r w:rsidRPr="00BD720B">
        <w:rPr>
          <w:sz w:val="20"/>
          <w:szCs w:val="20"/>
        </w:rPr>
        <w:t xml:space="preserve">Declaração de Informações Socioeconômicas e Fiscais (DEFIS), devidamente acompanhada do Recibo de entrega na Receita Federal; </w:t>
      </w:r>
      <w:proofErr w:type="gramStart"/>
      <w:r w:rsidRPr="00BD720B">
        <w:rPr>
          <w:sz w:val="20"/>
          <w:szCs w:val="20"/>
        </w:rPr>
        <w:t>ou</w:t>
      </w:r>
      <w:proofErr w:type="gramEnd"/>
    </w:p>
    <w:p w14:paraId="5E8D9799" w14:textId="77777777" w:rsidR="00A9178A" w:rsidRPr="00BD720B" w:rsidRDefault="00A9178A" w:rsidP="00BD720B">
      <w:pPr>
        <w:pStyle w:val="PargrafodaLista"/>
        <w:numPr>
          <w:ilvl w:val="0"/>
          <w:numId w:val="24"/>
        </w:numPr>
        <w:tabs>
          <w:tab w:val="left" w:pos="284"/>
        </w:tabs>
        <w:autoSpaceDE/>
        <w:autoSpaceDN/>
        <w:ind w:left="0" w:right="11" w:firstLine="0"/>
        <w:rPr>
          <w:sz w:val="20"/>
          <w:szCs w:val="20"/>
        </w:rPr>
      </w:pPr>
      <w:r w:rsidRPr="00BD720B">
        <w:rPr>
          <w:sz w:val="20"/>
          <w:szCs w:val="20"/>
        </w:rPr>
        <w:t>Fotocópia do balanço e das demonstrações contábeis devidamente registrados na Junta Comercial da sede ou domicílio do licitante. (art. 32, LC 123/2006 – igual outras pessoas jurídicas).</w:t>
      </w:r>
    </w:p>
    <w:p w14:paraId="78FD9F6C" w14:textId="77777777" w:rsidR="00A9178A" w:rsidRPr="00BD720B" w:rsidRDefault="00A9178A" w:rsidP="00BD720B">
      <w:pPr>
        <w:pStyle w:val="PargrafodaLista"/>
        <w:numPr>
          <w:ilvl w:val="0"/>
          <w:numId w:val="24"/>
        </w:numPr>
        <w:tabs>
          <w:tab w:val="left" w:pos="284"/>
        </w:tabs>
        <w:autoSpaceDE/>
        <w:autoSpaceDN/>
        <w:ind w:left="0" w:right="11" w:firstLine="0"/>
        <w:rPr>
          <w:sz w:val="20"/>
          <w:szCs w:val="20"/>
        </w:rPr>
      </w:pPr>
      <w:r w:rsidRPr="00BD720B">
        <w:rPr>
          <w:sz w:val="20"/>
          <w:szCs w:val="20"/>
        </w:rPr>
        <w:t>Declaração Anual do Simples Nacional para o Microempreendedor Individual (DASN - SIMEI), para as empresas MEI, enquadradas como “Empreendedor Individual” que não estão obrigadas a manter a escrituração contábil.</w:t>
      </w:r>
    </w:p>
    <w:p w14:paraId="34D9E015" w14:textId="77777777" w:rsidR="00A9178A" w:rsidRPr="00BD720B" w:rsidRDefault="00A9178A" w:rsidP="00BD720B">
      <w:pPr>
        <w:pStyle w:val="Corpodetexto"/>
        <w:tabs>
          <w:tab w:val="left" w:pos="284"/>
          <w:tab w:val="left" w:pos="426"/>
          <w:tab w:val="left" w:pos="567"/>
          <w:tab w:val="left" w:pos="851"/>
        </w:tabs>
        <w:jc w:val="both"/>
        <w:rPr>
          <w:color w:val="000000" w:themeColor="text1"/>
          <w:w w:val="105"/>
          <w:sz w:val="20"/>
          <w:szCs w:val="20"/>
        </w:rPr>
      </w:pPr>
    </w:p>
    <w:p w14:paraId="25764432" w14:textId="77777777" w:rsidR="00A9178A" w:rsidRPr="00BD720B" w:rsidRDefault="00A9178A" w:rsidP="00BD720B">
      <w:pPr>
        <w:pStyle w:val="PargrafodaLista"/>
        <w:numPr>
          <w:ilvl w:val="3"/>
          <w:numId w:val="68"/>
        </w:numPr>
        <w:tabs>
          <w:tab w:val="left" w:pos="284"/>
          <w:tab w:val="left" w:pos="567"/>
          <w:tab w:val="left" w:pos="851"/>
        </w:tabs>
        <w:ind w:left="0" w:right="-8" w:firstLine="0"/>
        <w:rPr>
          <w:color w:val="000000" w:themeColor="text1"/>
          <w:w w:val="105"/>
          <w:sz w:val="20"/>
          <w:szCs w:val="20"/>
        </w:rPr>
      </w:pPr>
      <w:r w:rsidRPr="00BD720B">
        <w:rPr>
          <w:color w:val="000000" w:themeColor="text1"/>
          <w:w w:val="105"/>
          <w:sz w:val="20"/>
          <w:szCs w:val="20"/>
        </w:rPr>
        <w:t xml:space="preserve">O </w:t>
      </w:r>
      <w:r w:rsidRPr="00BD720B">
        <w:rPr>
          <w:color w:val="000009"/>
          <w:sz w:val="20"/>
          <w:szCs w:val="20"/>
        </w:rPr>
        <w:t>balanço</w:t>
      </w:r>
      <w:r w:rsidRPr="00BD720B">
        <w:rPr>
          <w:color w:val="000000" w:themeColor="text1"/>
          <w:w w:val="105"/>
          <w:sz w:val="20"/>
          <w:szCs w:val="20"/>
        </w:rPr>
        <w:t xml:space="preserve"> patrimonial e as demonstrações contábeis deverão estar assinados</w:t>
      </w:r>
      <w:r w:rsidRPr="00BD720B">
        <w:rPr>
          <w:b/>
          <w:color w:val="000000" w:themeColor="text1"/>
          <w:w w:val="105"/>
          <w:sz w:val="20"/>
          <w:szCs w:val="20"/>
        </w:rPr>
        <w:t xml:space="preserve"> </w:t>
      </w:r>
      <w:r w:rsidRPr="00BD720B">
        <w:rPr>
          <w:color w:val="000000" w:themeColor="text1"/>
          <w:w w:val="105"/>
          <w:sz w:val="20"/>
          <w:szCs w:val="20"/>
        </w:rPr>
        <w:t>por</w:t>
      </w:r>
      <w:r w:rsidRPr="00BD720B">
        <w:rPr>
          <w:b/>
          <w:color w:val="000000" w:themeColor="text1"/>
          <w:w w:val="105"/>
          <w:sz w:val="20"/>
          <w:szCs w:val="20"/>
        </w:rPr>
        <w:t xml:space="preserve"> contador </w:t>
      </w:r>
      <w:r w:rsidRPr="00BD720B">
        <w:rPr>
          <w:color w:val="000000" w:themeColor="text1"/>
          <w:w w:val="105"/>
          <w:sz w:val="20"/>
          <w:szCs w:val="20"/>
        </w:rPr>
        <w:t>ou por</w:t>
      </w:r>
      <w:r w:rsidRPr="00BD720B">
        <w:rPr>
          <w:b/>
          <w:color w:val="000000" w:themeColor="text1"/>
          <w:w w:val="105"/>
          <w:sz w:val="20"/>
          <w:szCs w:val="20"/>
        </w:rPr>
        <w:t xml:space="preserve"> outro profissional equivalente</w:t>
      </w:r>
      <w:r w:rsidRPr="00BD720B">
        <w:rPr>
          <w:color w:val="000000" w:themeColor="text1"/>
          <w:w w:val="105"/>
          <w:sz w:val="20"/>
          <w:szCs w:val="20"/>
        </w:rPr>
        <w:t>, devidamente registrado no Conselho Regional de Contabilidade, não sendo necessária a apresentação da Certidão de Regularidade deste profissional.</w:t>
      </w:r>
    </w:p>
    <w:p w14:paraId="4522FF57" w14:textId="77777777" w:rsidR="00A9178A" w:rsidRPr="00BD720B" w:rsidRDefault="00A9178A" w:rsidP="00BD720B">
      <w:pPr>
        <w:pStyle w:val="Corpodetexto"/>
        <w:tabs>
          <w:tab w:val="left" w:pos="284"/>
          <w:tab w:val="left" w:pos="426"/>
          <w:tab w:val="left" w:pos="567"/>
          <w:tab w:val="left" w:pos="851"/>
        </w:tabs>
        <w:jc w:val="both"/>
        <w:rPr>
          <w:color w:val="000000" w:themeColor="text1"/>
          <w:w w:val="105"/>
          <w:sz w:val="20"/>
          <w:szCs w:val="20"/>
        </w:rPr>
      </w:pPr>
    </w:p>
    <w:p w14:paraId="6AAA89E4" w14:textId="77777777" w:rsidR="00A9178A" w:rsidRPr="00BD720B" w:rsidRDefault="00A9178A" w:rsidP="00BD720B">
      <w:pPr>
        <w:pStyle w:val="PargrafodaLista"/>
        <w:numPr>
          <w:ilvl w:val="3"/>
          <w:numId w:val="68"/>
        </w:numPr>
        <w:tabs>
          <w:tab w:val="left" w:pos="284"/>
          <w:tab w:val="left" w:pos="567"/>
          <w:tab w:val="left" w:pos="851"/>
        </w:tabs>
        <w:ind w:left="0" w:right="-8" w:firstLine="0"/>
        <w:rPr>
          <w:color w:val="000000" w:themeColor="text1"/>
          <w:w w:val="105"/>
          <w:sz w:val="20"/>
          <w:szCs w:val="20"/>
        </w:rPr>
      </w:pPr>
      <w:r w:rsidRPr="00BD720B">
        <w:rPr>
          <w:color w:val="000000" w:themeColor="text1"/>
          <w:w w:val="105"/>
          <w:sz w:val="20"/>
          <w:szCs w:val="20"/>
        </w:rPr>
        <w:t>As empresas que optarem por apresentar a Escrituração Digital Contábil e Fiscal (SPED), conforme Instrução Normativa nº 787/07 da Receita Federal, que dispensa a apresentação de balanço patrimonial registrado na Junta Comercial, deverão comprovar a utilização da ECD – Escrituração Contábil Digital, através da apresentação do Balanço Patrimonial, Demonstrações Contábeis e Recibo de Entrega de Livro Digital emitido pela Receita Federal.</w:t>
      </w:r>
    </w:p>
    <w:p w14:paraId="2B78CF23" w14:textId="77777777" w:rsidR="00A9178A" w:rsidRPr="00BD720B" w:rsidRDefault="00A9178A" w:rsidP="00BD720B">
      <w:pPr>
        <w:widowControl/>
        <w:tabs>
          <w:tab w:val="left" w:pos="284"/>
          <w:tab w:val="left" w:pos="426"/>
          <w:tab w:val="left" w:pos="567"/>
          <w:tab w:val="left" w:pos="851"/>
        </w:tabs>
        <w:ind w:right="210"/>
        <w:jc w:val="both"/>
        <w:rPr>
          <w:sz w:val="20"/>
          <w:szCs w:val="20"/>
        </w:rPr>
      </w:pPr>
    </w:p>
    <w:p w14:paraId="54AF4D5A" w14:textId="77777777" w:rsidR="00A9178A" w:rsidRPr="00BD720B" w:rsidRDefault="00A9178A" w:rsidP="00BD720B">
      <w:pPr>
        <w:pStyle w:val="PargrafodaLista"/>
        <w:numPr>
          <w:ilvl w:val="3"/>
          <w:numId w:val="68"/>
        </w:numPr>
        <w:tabs>
          <w:tab w:val="left" w:pos="284"/>
          <w:tab w:val="left" w:pos="567"/>
          <w:tab w:val="left" w:pos="851"/>
        </w:tabs>
        <w:ind w:left="0" w:right="-8" w:firstLine="0"/>
        <w:rPr>
          <w:color w:val="000000" w:themeColor="text1"/>
          <w:w w:val="105"/>
          <w:sz w:val="20"/>
          <w:szCs w:val="20"/>
        </w:rPr>
      </w:pPr>
      <w:r w:rsidRPr="00BD720B">
        <w:rPr>
          <w:color w:val="000000" w:themeColor="text1"/>
          <w:w w:val="105"/>
          <w:sz w:val="20"/>
          <w:szCs w:val="20"/>
        </w:rPr>
        <w:t xml:space="preserve">A </w:t>
      </w:r>
      <w:r w:rsidRPr="00BD720B">
        <w:rPr>
          <w:b/>
          <w:color w:val="000000" w:themeColor="text1"/>
          <w:w w:val="105"/>
          <w:sz w:val="20"/>
          <w:szCs w:val="20"/>
        </w:rPr>
        <w:t>comprovação da situação financeira da empresa</w:t>
      </w:r>
      <w:r w:rsidRPr="00BD720B">
        <w:rPr>
          <w:color w:val="000000" w:themeColor="text1"/>
          <w:w w:val="105"/>
          <w:sz w:val="20"/>
          <w:szCs w:val="20"/>
        </w:rPr>
        <w:t xml:space="preserve"> será constatada mediante obtenção </w:t>
      </w:r>
      <w:r w:rsidRPr="00BD720B">
        <w:rPr>
          <w:color w:val="000009"/>
          <w:sz w:val="20"/>
          <w:szCs w:val="20"/>
        </w:rPr>
        <w:t>de</w:t>
      </w:r>
      <w:r w:rsidRPr="00BD720B">
        <w:rPr>
          <w:color w:val="000000" w:themeColor="text1"/>
          <w:w w:val="105"/>
          <w:sz w:val="20"/>
          <w:szCs w:val="20"/>
        </w:rPr>
        <w:t xml:space="preserve"> Solvência Geral (SG), resultante da aplicação da fórmula:</w:t>
      </w:r>
    </w:p>
    <w:p w14:paraId="64375527" w14:textId="77777777" w:rsidR="00A9178A" w:rsidRPr="00BD720B" w:rsidRDefault="00A9178A" w:rsidP="00BD720B">
      <w:pPr>
        <w:tabs>
          <w:tab w:val="left" w:pos="284"/>
        </w:tabs>
        <w:jc w:val="both"/>
        <w:rPr>
          <w:color w:val="000000" w:themeColor="text1"/>
          <w:w w:val="105"/>
          <w:sz w:val="20"/>
          <w:szCs w:val="20"/>
        </w:rPr>
      </w:pPr>
    </w:p>
    <w:p w14:paraId="39CAA2BE" w14:textId="77777777" w:rsidR="00A9178A" w:rsidRPr="00BD720B" w:rsidRDefault="00A9178A" w:rsidP="00BD720B">
      <w:pPr>
        <w:pStyle w:val="Corpodetexto"/>
        <w:tabs>
          <w:tab w:val="left" w:pos="284"/>
        </w:tabs>
        <w:jc w:val="both"/>
        <w:rPr>
          <w:color w:val="000000"/>
          <w:sz w:val="20"/>
          <w:szCs w:val="20"/>
        </w:rPr>
      </w:pPr>
      <w:r w:rsidRPr="00BD720B">
        <w:rPr>
          <w:color w:val="000000"/>
          <w:sz w:val="20"/>
          <w:szCs w:val="20"/>
        </w:rPr>
        <w:t>Ativo Total</w:t>
      </w:r>
    </w:p>
    <w:p w14:paraId="2DD22A3E" w14:textId="77777777" w:rsidR="00A9178A" w:rsidRPr="00BD720B" w:rsidRDefault="00A9178A" w:rsidP="00BD720B">
      <w:pPr>
        <w:pStyle w:val="Corpodetexto"/>
        <w:tabs>
          <w:tab w:val="left" w:pos="284"/>
        </w:tabs>
        <w:jc w:val="both"/>
        <w:rPr>
          <w:color w:val="000000"/>
          <w:sz w:val="20"/>
          <w:szCs w:val="20"/>
        </w:rPr>
      </w:pPr>
      <w:r w:rsidRPr="00BD720B">
        <w:rPr>
          <w:b/>
          <w:color w:val="000000"/>
          <w:sz w:val="20"/>
          <w:szCs w:val="20"/>
        </w:rPr>
        <w:t>SG</w:t>
      </w:r>
      <w:r w:rsidRPr="00BD720B">
        <w:rPr>
          <w:color w:val="000000"/>
          <w:sz w:val="20"/>
          <w:szCs w:val="20"/>
        </w:rPr>
        <w:t xml:space="preserve"> = ---------------------------------------------------------- </w:t>
      </w:r>
      <w:r w:rsidRPr="00BD720B">
        <w:rPr>
          <w:b/>
          <w:color w:val="000000"/>
          <w:sz w:val="20"/>
          <w:szCs w:val="20"/>
        </w:rPr>
        <w:t>≥ 1,0</w:t>
      </w:r>
    </w:p>
    <w:p w14:paraId="72AB507B" w14:textId="77777777" w:rsidR="00A9178A" w:rsidRPr="00BD720B" w:rsidRDefault="00A9178A" w:rsidP="00BD720B">
      <w:pPr>
        <w:pStyle w:val="Corpodetexto"/>
        <w:tabs>
          <w:tab w:val="left" w:pos="284"/>
        </w:tabs>
        <w:jc w:val="both"/>
        <w:rPr>
          <w:color w:val="000000"/>
          <w:sz w:val="20"/>
          <w:szCs w:val="20"/>
        </w:rPr>
      </w:pPr>
      <w:r w:rsidRPr="00BD720B">
        <w:rPr>
          <w:color w:val="000000"/>
          <w:sz w:val="20"/>
          <w:szCs w:val="20"/>
        </w:rPr>
        <w:t>Passivo Circulante + Passivo Não Circulante</w:t>
      </w:r>
    </w:p>
    <w:p w14:paraId="313B7539" w14:textId="77777777" w:rsidR="00A9178A" w:rsidRPr="00BD720B" w:rsidRDefault="00A9178A" w:rsidP="00BD720B">
      <w:pPr>
        <w:pStyle w:val="Corpodetexto"/>
        <w:tabs>
          <w:tab w:val="left" w:pos="284"/>
        </w:tabs>
        <w:jc w:val="both"/>
        <w:rPr>
          <w:color w:val="000000"/>
          <w:sz w:val="20"/>
          <w:szCs w:val="20"/>
        </w:rPr>
      </w:pPr>
    </w:p>
    <w:p w14:paraId="510CCCF8" w14:textId="602AF48F" w:rsidR="00A9178A" w:rsidRPr="00BD720B" w:rsidRDefault="00A9178A" w:rsidP="00BD720B">
      <w:pPr>
        <w:pStyle w:val="PargrafodaLista"/>
        <w:numPr>
          <w:ilvl w:val="4"/>
          <w:numId w:val="68"/>
        </w:numPr>
        <w:tabs>
          <w:tab w:val="left" w:pos="284"/>
          <w:tab w:val="left" w:pos="993"/>
          <w:tab w:val="left" w:pos="1134"/>
        </w:tabs>
        <w:ind w:left="0" w:right="-8" w:firstLine="0"/>
        <w:rPr>
          <w:color w:val="000009"/>
          <w:sz w:val="20"/>
          <w:szCs w:val="20"/>
        </w:rPr>
      </w:pPr>
      <w:r w:rsidRPr="00BD720B">
        <w:rPr>
          <w:color w:val="000009"/>
          <w:sz w:val="20"/>
          <w:szCs w:val="20"/>
        </w:rPr>
        <w:t xml:space="preserve">As empresas, que apresentarem resultado inferior ou igual a </w:t>
      </w:r>
      <w:proofErr w:type="gramStart"/>
      <w:r w:rsidRPr="00BD720B">
        <w:rPr>
          <w:color w:val="000009"/>
          <w:sz w:val="20"/>
          <w:szCs w:val="20"/>
        </w:rPr>
        <w:t>1</w:t>
      </w:r>
      <w:proofErr w:type="gramEnd"/>
      <w:r w:rsidRPr="00BD720B">
        <w:rPr>
          <w:color w:val="000009"/>
          <w:sz w:val="20"/>
          <w:szCs w:val="20"/>
        </w:rPr>
        <w:t xml:space="preserve"> (um) no índice de Solvência Geral (SG), deverão comprovar patrimônio líquido de no mínimo 10% (dez por cento) do valor estimado da contratação (subitem </w:t>
      </w:r>
      <w:r w:rsidR="00CB726A" w:rsidRPr="00BD720B">
        <w:rPr>
          <w:color w:val="000009"/>
          <w:sz w:val="20"/>
          <w:szCs w:val="20"/>
        </w:rPr>
        <w:t>3</w:t>
      </w:r>
      <w:r w:rsidR="00F23324" w:rsidRPr="00BD720B">
        <w:rPr>
          <w:color w:val="000009"/>
          <w:sz w:val="20"/>
          <w:szCs w:val="20"/>
        </w:rPr>
        <w:t>.</w:t>
      </w:r>
      <w:r w:rsidR="006970A5" w:rsidRPr="00BD720B">
        <w:rPr>
          <w:color w:val="000009"/>
          <w:sz w:val="20"/>
          <w:szCs w:val="20"/>
        </w:rPr>
        <w:t>5</w:t>
      </w:r>
      <w:r w:rsidR="00F23324" w:rsidRPr="00BD720B">
        <w:rPr>
          <w:color w:val="000009"/>
          <w:sz w:val="20"/>
          <w:szCs w:val="20"/>
        </w:rPr>
        <w:t xml:space="preserve"> </w:t>
      </w:r>
      <w:r w:rsidRPr="00BD720B">
        <w:rPr>
          <w:color w:val="000009"/>
          <w:sz w:val="20"/>
          <w:szCs w:val="20"/>
        </w:rPr>
        <w:t>deste edital).</w:t>
      </w:r>
    </w:p>
    <w:p w14:paraId="732027F3" w14:textId="77777777" w:rsidR="00A9178A" w:rsidRPr="00BD720B" w:rsidRDefault="00A9178A" w:rsidP="00BD720B">
      <w:pPr>
        <w:pStyle w:val="PargrafodaLista"/>
        <w:tabs>
          <w:tab w:val="left" w:pos="284"/>
          <w:tab w:val="left" w:pos="993"/>
          <w:tab w:val="left" w:pos="1134"/>
        </w:tabs>
        <w:ind w:left="0" w:right="-8"/>
        <w:rPr>
          <w:color w:val="000009"/>
          <w:sz w:val="20"/>
          <w:szCs w:val="20"/>
        </w:rPr>
      </w:pPr>
    </w:p>
    <w:p w14:paraId="33A977A9" w14:textId="48A6AAE0" w:rsidR="00A9178A" w:rsidRPr="00BD720B" w:rsidRDefault="00A554B0" w:rsidP="00BD720B">
      <w:pPr>
        <w:pStyle w:val="PargrafodaLista"/>
        <w:numPr>
          <w:ilvl w:val="4"/>
          <w:numId w:val="68"/>
        </w:numPr>
        <w:tabs>
          <w:tab w:val="left" w:pos="284"/>
          <w:tab w:val="left" w:pos="993"/>
          <w:tab w:val="left" w:pos="1134"/>
        </w:tabs>
        <w:ind w:left="0" w:right="-8" w:firstLine="0"/>
        <w:rPr>
          <w:color w:val="000009"/>
          <w:sz w:val="20"/>
          <w:szCs w:val="20"/>
        </w:rPr>
      </w:pPr>
      <w:r>
        <w:rPr>
          <w:color w:val="000009"/>
          <w:sz w:val="20"/>
          <w:szCs w:val="20"/>
        </w:rPr>
        <w:t>O cálculo do</w:t>
      </w:r>
      <w:r w:rsidR="00A9178A" w:rsidRPr="00BD720B">
        <w:rPr>
          <w:color w:val="000009"/>
          <w:sz w:val="20"/>
          <w:szCs w:val="20"/>
        </w:rPr>
        <w:t xml:space="preserve"> índice de Solvência Geral deverá ser apresentado em documento anexo, inserido no Envelope de Documentação, assinados por contador ou por outro profissional equivalente, devidamente registrado no Conselho Regional de Contabilidade, não sendo necessária a apresentação da Certidão de Regularidade deste profissional.</w:t>
      </w:r>
    </w:p>
    <w:p w14:paraId="076054E8" w14:textId="77777777" w:rsidR="00891722" w:rsidRPr="00BD720B" w:rsidRDefault="00891722" w:rsidP="00BD720B">
      <w:pPr>
        <w:tabs>
          <w:tab w:val="left" w:pos="284"/>
        </w:tabs>
        <w:jc w:val="both"/>
        <w:rPr>
          <w:color w:val="000000" w:themeColor="text1"/>
          <w:w w:val="105"/>
          <w:sz w:val="20"/>
          <w:szCs w:val="20"/>
        </w:rPr>
      </w:pPr>
    </w:p>
    <w:p w14:paraId="1B47F832" w14:textId="302B74EB" w:rsidR="00891722" w:rsidRPr="00BD720B" w:rsidRDefault="003219A6" w:rsidP="00BD720B">
      <w:pPr>
        <w:pStyle w:val="PargrafodaLista"/>
        <w:numPr>
          <w:ilvl w:val="1"/>
          <w:numId w:val="68"/>
        </w:numPr>
        <w:tabs>
          <w:tab w:val="left" w:pos="284"/>
          <w:tab w:val="left" w:pos="426"/>
          <w:tab w:val="left" w:pos="709"/>
          <w:tab w:val="left" w:pos="9348"/>
        </w:tabs>
        <w:ind w:left="0" w:right="0" w:firstLine="0"/>
        <w:rPr>
          <w:sz w:val="20"/>
          <w:szCs w:val="20"/>
        </w:rPr>
      </w:pPr>
      <w:r w:rsidRPr="00BD720B">
        <w:rPr>
          <w:sz w:val="20"/>
          <w:szCs w:val="20"/>
        </w:rPr>
        <w:t xml:space="preserve">Demais documentos de HABILITAÇÃO – </w:t>
      </w:r>
      <w:r w:rsidRPr="00BD720B">
        <w:rPr>
          <w:b/>
          <w:bCs/>
          <w:sz w:val="20"/>
          <w:szCs w:val="20"/>
        </w:rPr>
        <w:t xml:space="preserve">Declarações </w:t>
      </w:r>
      <w:r w:rsidR="002D33BF" w:rsidRPr="00BD720B">
        <w:rPr>
          <w:b/>
          <w:bCs/>
          <w:sz w:val="20"/>
          <w:szCs w:val="20"/>
        </w:rPr>
        <w:t>em papel timbrado</w:t>
      </w:r>
      <w:r w:rsidR="00A95409" w:rsidRPr="00BD720B">
        <w:rPr>
          <w:sz w:val="20"/>
          <w:szCs w:val="20"/>
        </w:rPr>
        <w:t>:</w:t>
      </w:r>
    </w:p>
    <w:p w14:paraId="0F7D19AF" w14:textId="77777777" w:rsidR="003219A6" w:rsidRPr="00BD720B" w:rsidRDefault="003219A6" w:rsidP="00BD720B">
      <w:pPr>
        <w:pStyle w:val="PargrafodaLista"/>
        <w:tabs>
          <w:tab w:val="left" w:pos="284"/>
        </w:tabs>
        <w:ind w:left="0" w:right="-8"/>
        <w:rPr>
          <w:color w:val="000000" w:themeColor="text1"/>
          <w:w w:val="105"/>
          <w:sz w:val="20"/>
          <w:szCs w:val="20"/>
        </w:rPr>
      </w:pPr>
    </w:p>
    <w:p w14:paraId="33095076" w14:textId="6789BF9A" w:rsidR="00282C34" w:rsidRPr="00BD720B" w:rsidRDefault="00A95409" w:rsidP="00BD720B">
      <w:pPr>
        <w:pStyle w:val="PargrafodaLista"/>
        <w:numPr>
          <w:ilvl w:val="2"/>
          <w:numId w:val="68"/>
        </w:numPr>
        <w:tabs>
          <w:tab w:val="left" w:pos="284"/>
        </w:tabs>
        <w:ind w:left="0" w:right="-8" w:firstLine="0"/>
        <w:rPr>
          <w:color w:val="000000" w:themeColor="text1"/>
          <w:w w:val="105"/>
          <w:sz w:val="20"/>
          <w:szCs w:val="20"/>
        </w:rPr>
      </w:pPr>
      <w:r w:rsidRPr="00BD720B">
        <w:rPr>
          <w:color w:val="000000" w:themeColor="text1"/>
          <w:w w:val="105"/>
          <w:sz w:val="20"/>
          <w:szCs w:val="20"/>
        </w:rPr>
        <w:t>D</w:t>
      </w:r>
      <w:r w:rsidR="002D33BF" w:rsidRPr="00BD720B">
        <w:rPr>
          <w:color w:val="000000" w:themeColor="text1"/>
          <w:w w:val="105"/>
          <w:sz w:val="20"/>
          <w:szCs w:val="20"/>
        </w:rPr>
        <w:t>a empresa</w:t>
      </w:r>
      <w:r w:rsidRPr="00BD720B">
        <w:rPr>
          <w:color w:val="000000" w:themeColor="text1"/>
          <w:w w:val="105"/>
          <w:sz w:val="20"/>
          <w:szCs w:val="20"/>
        </w:rPr>
        <w:t xml:space="preserve"> de que não será repassado </w:t>
      </w:r>
      <w:r w:rsidR="00010E6D" w:rsidRPr="00BD720B">
        <w:rPr>
          <w:color w:val="000000" w:themeColor="text1"/>
          <w:w w:val="105"/>
          <w:sz w:val="20"/>
          <w:szCs w:val="20"/>
        </w:rPr>
        <w:t>à</w:t>
      </w:r>
      <w:r w:rsidRPr="00BD720B">
        <w:rPr>
          <w:color w:val="000000" w:themeColor="text1"/>
          <w:w w:val="105"/>
          <w:sz w:val="20"/>
          <w:szCs w:val="20"/>
        </w:rPr>
        <w:t xml:space="preserve"> </w:t>
      </w:r>
      <w:r w:rsidR="002A23EF" w:rsidRPr="00BD720B">
        <w:rPr>
          <w:sz w:val="20"/>
          <w:szCs w:val="20"/>
        </w:rPr>
        <w:t>Prefeitura Municipal de Naviraí – MS,</w:t>
      </w:r>
      <w:r w:rsidRPr="00BD720B">
        <w:rPr>
          <w:color w:val="000000" w:themeColor="text1"/>
          <w:w w:val="105"/>
          <w:sz w:val="20"/>
          <w:szCs w:val="20"/>
        </w:rPr>
        <w:t xml:space="preserve"> o </w:t>
      </w:r>
      <w:r w:rsidRPr="00BD720B">
        <w:rPr>
          <w:sz w:val="20"/>
          <w:szCs w:val="20"/>
        </w:rPr>
        <w:t>pagamento</w:t>
      </w:r>
      <w:r w:rsidRPr="00BD720B">
        <w:rPr>
          <w:color w:val="000000" w:themeColor="text1"/>
          <w:w w:val="105"/>
          <w:sz w:val="20"/>
          <w:szCs w:val="20"/>
        </w:rPr>
        <w:t xml:space="preserve"> de tributos e outros encargos;</w:t>
      </w:r>
    </w:p>
    <w:p w14:paraId="07607E7C" w14:textId="77777777" w:rsidR="00184F70" w:rsidRPr="00BD720B" w:rsidRDefault="00184F70" w:rsidP="00BD720B">
      <w:pPr>
        <w:pStyle w:val="PargrafodaLista"/>
        <w:tabs>
          <w:tab w:val="left" w:pos="284"/>
        </w:tabs>
        <w:ind w:left="0" w:right="-8"/>
        <w:rPr>
          <w:color w:val="000000" w:themeColor="text1"/>
          <w:w w:val="105"/>
          <w:sz w:val="20"/>
          <w:szCs w:val="20"/>
        </w:rPr>
      </w:pPr>
    </w:p>
    <w:p w14:paraId="1BE116B1" w14:textId="42FE823E" w:rsidR="00282C34" w:rsidRPr="00BD720B" w:rsidRDefault="00F43A64" w:rsidP="00BD720B">
      <w:pPr>
        <w:pStyle w:val="PargrafodaLista"/>
        <w:numPr>
          <w:ilvl w:val="2"/>
          <w:numId w:val="68"/>
        </w:numPr>
        <w:tabs>
          <w:tab w:val="left" w:pos="284"/>
        </w:tabs>
        <w:ind w:left="0" w:right="-8" w:firstLine="0"/>
        <w:rPr>
          <w:color w:val="000000" w:themeColor="text1"/>
          <w:w w:val="105"/>
          <w:sz w:val="20"/>
          <w:szCs w:val="20"/>
        </w:rPr>
      </w:pPr>
      <w:r w:rsidRPr="00BD720B">
        <w:rPr>
          <w:color w:val="000000" w:themeColor="text1"/>
          <w:w w:val="105"/>
          <w:sz w:val="20"/>
          <w:szCs w:val="20"/>
        </w:rPr>
        <w:t>D</w:t>
      </w:r>
      <w:r w:rsidR="00A95409" w:rsidRPr="00BD720B">
        <w:rPr>
          <w:color w:val="000000" w:themeColor="text1"/>
          <w:w w:val="105"/>
          <w:sz w:val="20"/>
          <w:szCs w:val="20"/>
        </w:rPr>
        <w:t>a empresa de que os pagamentos efetuados pel</w:t>
      </w:r>
      <w:r w:rsidR="000E17E4" w:rsidRPr="00BD720B">
        <w:rPr>
          <w:color w:val="000000" w:themeColor="text1"/>
          <w:w w:val="105"/>
          <w:sz w:val="20"/>
          <w:szCs w:val="20"/>
        </w:rPr>
        <w:t xml:space="preserve">a </w:t>
      </w:r>
      <w:r w:rsidR="002A23EF" w:rsidRPr="00BD720B">
        <w:rPr>
          <w:sz w:val="20"/>
          <w:szCs w:val="20"/>
        </w:rPr>
        <w:t>Prefeitura Municipal de Naviraí - MS</w:t>
      </w:r>
      <w:r w:rsidR="002A23EF" w:rsidRPr="00BD720B">
        <w:rPr>
          <w:color w:val="000000" w:themeColor="text1"/>
          <w:w w:val="105"/>
          <w:sz w:val="20"/>
          <w:szCs w:val="20"/>
        </w:rPr>
        <w:t xml:space="preserve"> </w:t>
      </w:r>
      <w:r w:rsidR="00010E6D" w:rsidRPr="00BD720B">
        <w:rPr>
          <w:color w:val="000000" w:themeColor="text1"/>
          <w:w w:val="105"/>
          <w:sz w:val="20"/>
          <w:szCs w:val="20"/>
        </w:rPr>
        <w:lastRenderedPageBreak/>
        <w:t>relativo a</w:t>
      </w:r>
      <w:r w:rsidR="00A95409" w:rsidRPr="00BD720B">
        <w:rPr>
          <w:color w:val="000000" w:themeColor="text1"/>
          <w:w w:val="105"/>
          <w:sz w:val="20"/>
          <w:szCs w:val="20"/>
        </w:rPr>
        <w:t>os serviços de produção da própria agência, dos fornecedores e dos veículos serão realizados após a entrega dos serviços e/ou término da veiculação</w:t>
      </w:r>
      <w:r w:rsidR="00010E6D" w:rsidRPr="00BD720B">
        <w:rPr>
          <w:color w:val="000000" w:themeColor="text1"/>
          <w:w w:val="105"/>
          <w:sz w:val="20"/>
          <w:szCs w:val="20"/>
        </w:rPr>
        <w:t xml:space="preserve"> e</w:t>
      </w:r>
      <w:r w:rsidR="00A95409" w:rsidRPr="00BD720B">
        <w:rPr>
          <w:color w:val="000000" w:themeColor="text1"/>
          <w:w w:val="105"/>
          <w:sz w:val="20"/>
          <w:szCs w:val="20"/>
        </w:rPr>
        <w:t xml:space="preserve"> a partir da entrega dos comprovantes de veiculação e/ou protocolo de en</w:t>
      </w:r>
      <w:r w:rsidR="000E17E4" w:rsidRPr="00BD720B">
        <w:rPr>
          <w:color w:val="000000" w:themeColor="text1"/>
          <w:w w:val="105"/>
          <w:sz w:val="20"/>
          <w:szCs w:val="20"/>
        </w:rPr>
        <w:t xml:space="preserve">trega dos serviços emitidos pela </w:t>
      </w:r>
      <w:r w:rsidR="002A23EF" w:rsidRPr="00BD720B">
        <w:rPr>
          <w:sz w:val="20"/>
          <w:szCs w:val="20"/>
        </w:rPr>
        <w:t>Prefeitura Municipal de Naviraí – MS,</w:t>
      </w:r>
      <w:r w:rsidR="002A23EF" w:rsidRPr="00BD720B">
        <w:rPr>
          <w:color w:val="000000" w:themeColor="text1"/>
          <w:w w:val="105"/>
          <w:sz w:val="20"/>
          <w:szCs w:val="20"/>
        </w:rPr>
        <w:t xml:space="preserve"> </w:t>
      </w:r>
      <w:r w:rsidR="00A95409" w:rsidRPr="00BD720B">
        <w:rPr>
          <w:color w:val="000000" w:themeColor="text1"/>
          <w:w w:val="105"/>
          <w:sz w:val="20"/>
          <w:szCs w:val="20"/>
        </w:rPr>
        <w:t>sempre condicionado às exigências estabelecidas no presente Edital</w:t>
      </w:r>
      <w:r w:rsidR="00010E6D" w:rsidRPr="00BD720B">
        <w:rPr>
          <w:color w:val="000000" w:themeColor="text1"/>
          <w:w w:val="105"/>
          <w:sz w:val="20"/>
          <w:szCs w:val="20"/>
        </w:rPr>
        <w:t>.</w:t>
      </w:r>
    </w:p>
    <w:p w14:paraId="25304E42" w14:textId="77777777" w:rsidR="00891722" w:rsidRPr="00BD720B" w:rsidRDefault="00891722" w:rsidP="00BD720B">
      <w:pPr>
        <w:pStyle w:val="PargrafodaLista"/>
        <w:tabs>
          <w:tab w:val="left" w:pos="284"/>
        </w:tabs>
        <w:ind w:left="0" w:right="-8"/>
        <w:rPr>
          <w:color w:val="000000" w:themeColor="text1"/>
          <w:w w:val="105"/>
          <w:sz w:val="20"/>
          <w:szCs w:val="20"/>
        </w:rPr>
      </w:pPr>
    </w:p>
    <w:p w14:paraId="4936F82B" w14:textId="31E9F726" w:rsidR="00282C34" w:rsidRPr="00BD720B" w:rsidRDefault="00F43A64" w:rsidP="00BD720B">
      <w:pPr>
        <w:pStyle w:val="PargrafodaLista"/>
        <w:numPr>
          <w:ilvl w:val="2"/>
          <w:numId w:val="68"/>
        </w:numPr>
        <w:tabs>
          <w:tab w:val="left" w:pos="284"/>
        </w:tabs>
        <w:ind w:left="0" w:right="-8" w:firstLine="0"/>
        <w:rPr>
          <w:color w:val="000000" w:themeColor="text1"/>
          <w:w w:val="105"/>
          <w:sz w:val="20"/>
          <w:szCs w:val="20"/>
        </w:rPr>
      </w:pPr>
      <w:r w:rsidRPr="00BD720B">
        <w:rPr>
          <w:color w:val="000000" w:themeColor="text1"/>
          <w:w w:val="105"/>
          <w:sz w:val="20"/>
          <w:szCs w:val="20"/>
        </w:rPr>
        <w:t>Da</w:t>
      </w:r>
      <w:r w:rsidR="00A95409" w:rsidRPr="00BD720B">
        <w:rPr>
          <w:color w:val="000000" w:themeColor="text1"/>
          <w:w w:val="105"/>
          <w:sz w:val="20"/>
          <w:szCs w:val="20"/>
        </w:rPr>
        <w:t xml:space="preserve"> empresa de que a Agência se compromete a reverter </w:t>
      </w:r>
      <w:r w:rsidR="00010E6D" w:rsidRPr="00BD720B">
        <w:rPr>
          <w:color w:val="000000" w:themeColor="text1"/>
          <w:w w:val="105"/>
          <w:sz w:val="20"/>
          <w:szCs w:val="20"/>
        </w:rPr>
        <w:t xml:space="preserve">à CONTRATANTE </w:t>
      </w:r>
      <w:r w:rsidR="00A95409" w:rsidRPr="00BD720B">
        <w:rPr>
          <w:color w:val="000000" w:themeColor="text1"/>
          <w:w w:val="105"/>
          <w:sz w:val="20"/>
          <w:szCs w:val="20"/>
        </w:rPr>
        <w:t>parcela do “Desconto de Agência” a que faz jus, observados os parâmetros contidos no Sistema Progressivo de Serviços/Benefícios, instituído pelo Anexo B das Normas Padrão da Atividade Publicitária, editado pelo CENP – Conselho Executivo das Normas Padrão.</w:t>
      </w:r>
    </w:p>
    <w:p w14:paraId="5CDB5A51" w14:textId="433BC9F2" w:rsidR="00282C34" w:rsidRPr="00BD720B" w:rsidRDefault="00282C34" w:rsidP="00BD720B">
      <w:pPr>
        <w:pStyle w:val="Corpodetexto"/>
        <w:tabs>
          <w:tab w:val="left" w:pos="284"/>
        </w:tabs>
        <w:jc w:val="both"/>
        <w:rPr>
          <w:sz w:val="20"/>
          <w:szCs w:val="20"/>
        </w:rPr>
      </w:pPr>
    </w:p>
    <w:p w14:paraId="74C159EC" w14:textId="5FACBC60" w:rsidR="00010E6D" w:rsidRPr="00BD720B" w:rsidRDefault="00010E6D" w:rsidP="00BD720B">
      <w:pPr>
        <w:pStyle w:val="PargrafodaLista"/>
        <w:numPr>
          <w:ilvl w:val="2"/>
          <w:numId w:val="68"/>
        </w:numPr>
        <w:tabs>
          <w:tab w:val="left" w:pos="284"/>
        </w:tabs>
        <w:ind w:left="0" w:right="-8" w:firstLine="0"/>
        <w:rPr>
          <w:color w:val="000000" w:themeColor="text1"/>
          <w:w w:val="105"/>
          <w:sz w:val="20"/>
          <w:szCs w:val="20"/>
        </w:rPr>
      </w:pPr>
      <w:r w:rsidRPr="00BD720B">
        <w:rPr>
          <w:color w:val="000000" w:themeColor="text1"/>
          <w:w w:val="105"/>
          <w:sz w:val="20"/>
          <w:szCs w:val="20"/>
        </w:rPr>
        <w:t xml:space="preserve">De Habilitação Exigida, conforme Anexo IV deste edital. </w:t>
      </w:r>
    </w:p>
    <w:p w14:paraId="41910D8B" w14:textId="77777777" w:rsidR="00010E6D" w:rsidRPr="00BD720B" w:rsidRDefault="00010E6D" w:rsidP="00BD720B">
      <w:pPr>
        <w:pStyle w:val="Corpodetexto"/>
        <w:tabs>
          <w:tab w:val="left" w:pos="284"/>
        </w:tabs>
        <w:jc w:val="both"/>
        <w:rPr>
          <w:sz w:val="20"/>
          <w:szCs w:val="20"/>
        </w:rPr>
      </w:pPr>
    </w:p>
    <w:p w14:paraId="6624C751" w14:textId="77777777" w:rsidR="00282C34" w:rsidRPr="00BD720B" w:rsidRDefault="00A95409" w:rsidP="00BD720B">
      <w:pPr>
        <w:pStyle w:val="PargrafodaLista"/>
        <w:numPr>
          <w:ilvl w:val="1"/>
          <w:numId w:val="68"/>
        </w:numPr>
        <w:tabs>
          <w:tab w:val="left" w:pos="284"/>
          <w:tab w:val="left" w:pos="426"/>
          <w:tab w:val="left" w:pos="567"/>
          <w:tab w:val="left" w:pos="9348"/>
        </w:tabs>
        <w:ind w:left="0" w:right="-6" w:firstLine="0"/>
        <w:rPr>
          <w:sz w:val="20"/>
          <w:szCs w:val="20"/>
        </w:rPr>
      </w:pPr>
      <w:r w:rsidRPr="00BD720B">
        <w:rPr>
          <w:sz w:val="20"/>
          <w:szCs w:val="20"/>
        </w:rPr>
        <w:t>Toda a documentação das licitantes deverá estar em plena vigência na data de abertura do certame, inclusive aquelas referentes à Habilitação.</w:t>
      </w:r>
    </w:p>
    <w:p w14:paraId="2BFF4BDD" w14:textId="77777777" w:rsidR="00BD569A" w:rsidRPr="00BD720B" w:rsidRDefault="00BD569A" w:rsidP="00BD720B">
      <w:pPr>
        <w:pStyle w:val="PargrafodaLista"/>
        <w:tabs>
          <w:tab w:val="left" w:pos="284"/>
          <w:tab w:val="left" w:pos="567"/>
          <w:tab w:val="left" w:pos="9348"/>
        </w:tabs>
        <w:ind w:left="0" w:right="-6"/>
        <w:rPr>
          <w:sz w:val="20"/>
          <w:szCs w:val="20"/>
        </w:rPr>
      </w:pPr>
    </w:p>
    <w:p w14:paraId="7C0E242A" w14:textId="77777777" w:rsidR="001F4DCF" w:rsidRPr="00BD720B" w:rsidRDefault="00A95409" w:rsidP="00BD720B">
      <w:pPr>
        <w:pStyle w:val="PargrafodaLista"/>
        <w:numPr>
          <w:ilvl w:val="1"/>
          <w:numId w:val="68"/>
        </w:numPr>
        <w:tabs>
          <w:tab w:val="left" w:pos="284"/>
          <w:tab w:val="left" w:pos="567"/>
          <w:tab w:val="left" w:pos="9348"/>
        </w:tabs>
        <w:ind w:left="0" w:right="-6" w:firstLine="0"/>
        <w:rPr>
          <w:sz w:val="20"/>
          <w:szCs w:val="20"/>
        </w:rPr>
      </w:pPr>
      <w:r w:rsidRPr="00BD720B">
        <w:rPr>
          <w:sz w:val="20"/>
          <w:szCs w:val="20"/>
        </w:rPr>
        <w:t>Os documentos solicitados deverão estar com prazo de validade vigente. Se, entretanto, algum não constar o prazo de vigência, será considerado como sendo até 90 (noventa) dias, contados da data de sua emissão, a exceção de atestado de capacidade técnica que não serão objeto de aferição quanto a esse aspecto.</w:t>
      </w:r>
    </w:p>
    <w:p w14:paraId="458E5904" w14:textId="77777777" w:rsidR="001F4DCF" w:rsidRPr="00BD720B" w:rsidRDefault="001F4DCF" w:rsidP="00BD720B">
      <w:pPr>
        <w:pStyle w:val="PargrafodaLista"/>
        <w:tabs>
          <w:tab w:val="left" w:pos="284"/>
          <w:tab w:val="left" w:pos="567"/>
          <w:tab w:val="left" w:pos="9348"/>
        </w:tabs>
        <w:ind w:left="0" w:right="-6"/>
        <w:rPr>
          <w:sz w:val="20"/>
          <w:szCs w:val="20"/>
        </w:rPr>
      </w:pPr>
    </w:p>
    <w:p w14:paraId="00F9CEBD" w14:textId="77777777" w:rsidR="00282C34" w:rsidRPr="00BD720B" w:rsidRDefault="00A95409" w:rsidP="00BD720B">
      <w:pPr>
        <w:pStyle w:val="PargrafodaLista"/>
        <w:numPr>
          <w:ilvl w:val="1"/>
          <w:numId w:val="68"/>
        </w:numPr>
        <w:tabs>
          <w:tab w:val="left" w:pos="284"/>
          <w:tab w:val="left" w:pos="426"/>
          <w:tab w:val="left" w:pos="567"/>
          <w:tab w:val="left" w:pos="9348"/>
        </w:tabs>
        <w:ind w:left="0" w:right="-6" w:firstLine="0"/>
        <w:rPr>
          <w:sz w:val="20"/>
          <w:szCs w:val="20"/>
        </w:rPr>
      </w:pPr>
      <w:r w:rsidRPr="00BD720B">
        <w:rPr>
          <w:sz w:val="20"/>
          <w:szCs w:val="20"/>
        </w:rPr>
        <w:t>Serão consideradas inabilitadas automaticamente as participantes que não apresentarem a documentação solicitada ou apresentarem com vícios ou defeitos que impossibilitem seu entendimento ou não atendam as condições previstas no edital.</w:t>
      </w:r>
    </w:p>
    <w:p w14:paraId="0A7CEBCD" w14:textId="77777777" w:rsidR="00282C34" w:rsidRPr="00BD720B" w:rsidRDefault="00282C34" w:rsidP="00BD720B">
      <w:pPr>
        <w:pStyle w:val="PargrafodaLista"/>
        <w:tabs>
          <w:tab w:val="left" w:pos="284"/>
          <w:tab w:val="left" w:pos="567"/>
          <w:tab w:val="left" w:pos="9348"/>
        </w:tabs>
        <w:ind w:left="0" w:right="-6"/>
        <w:rPr>
          <w:sz w:val="20"/>
          <w:szCs w:val="20"/>
        </w:rPr>
      </w:pPr>
    </w:p>
    <w:p w14:paraId="756EC15B" w14:textId="77777777" w:rsidR="00282C34" w:rsidRPr="00BD720B" w:rsidRDefault="00A95409" w:rsidP="00BD720B">
      <w:pPr>
        <w:pStyle w:val="PargrafodaLista"/>
        <w:numPr>
          <w:ilvl w:val="1"/>
          <w:numId w:val="68"/>
        </w:numPr>
        <w:tabs>
          <w:tab w:val="left" w:pos="284"/>
          <w:tab w:val="left" w:pos="426"/>
          <w:tab w:val="left" w:pos="567"/>
          <w:tab w:val="left" w:pos="9348"/>
        </w:tabs>
        <w:ind w:left="0" w:right="-6" w:firstLine="0"/>
        <w:rPr>
          <w:sz w:val="20"/>
          <w:szCs w:val="20"/>
        </w:rPr>
      </w:pPr>
      <w:r w:rsidRPr="00BD720B">
        <w:rPr>
          <w:sz w:val="20"/>
          <w:szCs w:val="20"/>
        </w:rPr>
        <w:t>Quando a licitante apresentar certidão extraída por meio da internet, que não seja original, a comissão poderá efetuar a consulta no site correspondente, para verificação da sua autenticidade.</w:t>
      </w:r>
    </w:p>
    <w:p w14:paraId="34FCBA01" w14:textId="77777777" w:rsidR="00282C34" w:rsidRPr="00BD720B" w:rsidRDefault="00282C34" w:rsidP="00BD720B">
      <w:pPr>
        <w:pStyle w:val="Corpodetexto"/>
        <w:tabs>
          <w:tab w:val="left" w:pos="284"/>
        </w:tabs>
        <w:jc w:val="both"/>
        <w:rPr>
          <w:sz w:val="20"/>
          <w:szCs w:val="20"/>
          <w:u w:val="single"/>
        </w:rPr>
      </w:pPr>
    </w:p>
    <w:p w14:paraId="5E7896D9" w14:textId="77777777" w:rsidR="00F16F64" w:rsidRPr="00BD720B" w:rsidRDefault="00F16F64" w:rsidP="00BD720B">
      <w:pPr>
        <w:pStyle w:val="PargrafodaLista"/>
        <w:numPr>
          <w:ilvl w:val="0"/>
          <w:numId w:val="68"/>
        </w:numPr>
        <w:tabs>
          <w:tab w:val="left" w:pos="284"/>
          <w:tab w:val="left" w:pos="426"/>
        </w:tabs>
        <w:spacing w:before="1"/>
        <w:ind w:left="0" w:right="-8" w:firstLine="0"/>
        <w:rPr>
          <w:b/>
          <w:sz w:val="20"/>
          <w:szCs w:val="20"/>
        </w:rPr>
      </w:pPr>
      <w:r w:rsidRPr="00BD720B">
        <w:rPr>
          <w:b/>
          <w:sz w:val="20"/>
          <w:szCs w:val="20"/>
        </w:rPr>
        <w:t xml:space="preserve">DA VALORAÇÃO DA PROPOSTA DE PREÇOS </w:t>
      </w:r>
    </w:p>
    <w:p w14:paraId="533FDE8B" w14:textId="77777777" w:rsidR="00282C34" w:rsidRPr="00BD720B" w:rsidRDefault="00282C34" w:rsidP="00BD720B">
      <w:pPr>
        <w:pStyle w:val="Corpodetexto"/>
        <w:tabs>
          <w:tab w:val="left" w:pos="284"/>
        </w:tabs>
        <w:jc w:val="both"/>
        <w:rPr>
          <w:sz w:val="20"/>
          <w:szCs w:val="20"/>
        </w:rPr>
      </w:pPr>
    </w:p>
    <w:p w14:paraId="544960EC" w14:textId="3AB85CFB" w:rsidR="00282C34" w:rsidRPr="00BD720B" w:rsidRDefault="006E4863" w:rsidP="00BD720B">
      <w:pPr>
        <w:pStyle w:val="PargrafodaLista"/>
        <w:tabs>
          <w:tab w:val="left" w:pos="284"/>
          <w:tab w:val="left" w:pos="426"/>
          <w:tab w:val="left" w:pos="567"/>
          <w:tab w:val="left" w:pos="9348"/>
        </w:tabs>
        <w:ind w:left="0" w:right="-6"/>
        <w:rPr>
          <w:sz w:val="20"/>
          <w:szCs w:val="20"/>
        </w:rPr>
      </w:pPr>
      <w:r w:rsidRPr="00BD720B">
        <w:rPr>
          <w:sz w:val="20"/>
          <w:szCs w:val="20"/>
        </w:rPr>
        <w:t xml:space="preserve">14.1 </w:t>
      </w:r>
      <w:r w:rsidR="00A95409" w:rsidRPr="00BD720B">
        <w:rPr>
          <w:sz w:val="20"/>
          <w:szCs w:val="20"/>
        </w:rPr>
        <w:t>As Propostas de Preços das licitantes classificadas serão examinadas, preliminarmente, quanto ao atendimento das condições estabelecidas neste edital e seus anexos.</w:t>
      </w:r>
    </w:p>
    <w:p w14:paraId="1E182331" w14:textId="77777777" w:rsidR="00677CBA" w:rsidRPr="00BD720B" w:rsidRDefault="00677CBA" w:rsidP="00BD720B">
      <w:pPr>
        <w:tabs>
          <w:tab w:val="left" w:pos="284"/>
        </w:tabs>
        <w:jc w:val="both"/>
        <w:rPr>
          <w:sz w:val="20"/>
          <w:szCs w:val="20"/>
        </w:rPr>
      </w:pPr>
    </w:p>
    <w:p w14:paraId="1F0AC008" w14:textId="293340EC" w:rsidR="00677CBA" w:rsidRPr="00BD720B" w:rsidRDefault="00677CBA" w:rsidP="00BD720B">
      <w:pPr>
        <w:pStyle w:val="PargrafodaLista"/>
        <w:numPr>
          <w:ilvl w:val="1"/>
          <w:numId w:val="68"/>
        </w:numPr>
        <w:tabs>
          <w:tab w:val="left" w:pos="284"/>
          <w:tab w:val="left" w:pos="426"/>
          <w:tab w:val="left" w:pos="567"/>
          <w:tab w:val="left" w:pos="9348"/>
        </w:tabs>
        <w:ind w:left="0" w:right="-6" w:firstLine="0"/>
        <w:rPr>
          <w:sz w:val="20"/>
          <w:szCs w:val="20"/>
        </w:rPr>
      </w:pPr>
      <w:r w:rsidRPr="00BD720B">
        <w:rPr>
          <w:sz w:val="20"/>
          <w:szCs w:val="20"/>
        </w:rPr>
        <w:t xml:space="preserve">Será desclassificada a Proposta de Preços que apresentar preços baseados em outra Proposta ou que contiver qualquer item condicionante para a </w:t>
      </w:r>
      <w:r w:rsidR="00750841" w:rsidRPr="00BD720B">
        <w:rPr>
          <w:sz w:val="20"/>
          <w:szCs w:val="20"/>
        </w:rPr>
        <w:t>execução do contrato</w:t>
      </w:r>
      <w:r w:rsidRPr="00BD720B">
        <w:rPr>
          <w:sz w:val="20"/>
          <w:szCs w:val="20"/>
        </w:rPr>
        <w:t>.</w:t>
      </w:r>
    </w:p>
    <w:p w14:paraId="395766F1" w14:textId="77777777" w:rsidR="002A23EF" w:rsidRPr="00BD720B" w:rsidRDefault="002A23EF" w:rsidP="00BD720B">
      <w:pPr>
        <w:tabs>
          <w:tab w:val="left" w:pos="284"/>
          <w:tab w:val="left" w:pos="426"/>
        </w:tabs>
        <w:ind w:right="-8"/>
        <w:jc w:val="both"/>
        <w:rPr>
          <w:sz w:val="20"/>
          <w:szCs w:val="20"/>
        </w:rPr>
      </w:pPr>
    </w:p>
    <w:p w14:paraId="6ABE18FA" w14:textId="0E77950B" w:rsidR="00282C34" w:rsidRPr="00BD720B" w:rsidRDefault="00A95409" w:rsidP="00BD720B">
      <w:pPr>
        <w:pStyle w:val="PargrafodaLista"/>
        <w:numPr>
          <w:ilvl w:val="1"/>
          <w:numId w:val="68"/>
        </w:numPr>
        <w:tabs>
          <w:tab w:val="left" w:pos="284"/>
          <w:tab w:val="left" w:pos="426"/>
          <w:tab w:val="left" w:pos="567"/>
          <w:tab w:val="left" w:pos="9348"/>
        </w:tabs>
        <w:ind w:left="0" w:right="-6" w:firstLine="0"/>
        <w:rPr>
          <w:color w:val="000000" w:themeColor="text1"/>
          <w:sz w:val="20"/>
          <w:szCs w:val="20"/>
        </w:rPr>
      </w:pPr>
      <w:r w:rsidRPr="00BD720B">
        <w:rPr>
          <w:color w:val="000000" w:themeColor="text1"/>
          <w:sz w:val="20"/>
          <w:szCs w:val="20"/>
        </w:rPr>
        <w:t>A classificação das propostas de preços será feita mediante a aplicação do critério de julgamento do menor preço, conforme previsto no § 2º, incisos I e II, do artigo 46, da Lei n</w:t>
      </w:r>
      <w:r w:rsidR="00386E28" w:rsidRPr="00BD720B">
        <w:rPr>
          <w:color w:val="000000" w:themeColor="text1"/>
          <w:sz w:val="20"/>
          <w:szCs w:val="20"/>
        </w:rPr>
        <w:t>°</w:t>
      </w:r>
      <w:r w:rsidRPr="00BD720B">
        <w:rPr>
          <w:color w:val="000000" w:themeColor="text1"/>
          <w:sz w:val="20"/>
          <w:szCs w:val="20"/>
        </w:rPr>
        <w:t xml:space="preserve"> 8.666/93, em obediência ao inciso IX, do § 4º, do artigo 11, da Lei </w:t>
      </w:r>
      <w:r w:rsidR="00386E28" w:rsidRPr="00BD720B">
        <w:rPr>
          <w:color w:val="000000" w:themeColor="text1"/>
          <w:sz w:val="20"/>
          <w:szCs w:val="20"/>
        </w:rPr>
        <w:t xml:space="preserve">n° </w:t>
      </w:r>
      <w:r w:rsidRPr="00BD720B">
        <w:rPr>
          <w:color w:val="000000" w:themeColor="text1"/>
          <w:sz w:val="20"/>
          <w:szCs w:val="20"/>
        </w:rPr>
        <w:t>12.232/10, considerando um máximo de 100 (cem)</w:t>
      </w:r>
      <w:r w:rsidRPr="00BD720B">
        <w:rPr>
          <w:color w:val="000000" w:themeColor="text1"/>
          <w:spacing w:val="-2"/>
          <w:sz w:val="20"/>
          <w:szCs w:val="20"/>
        </w:rPr>
        <w:t xml:space="preserve"> </w:t>
      </w:r>
      <w:r w:rsidRPr="00BD720B">
        <w:rPr>
          <w:color w:val="000000" w:themeColor="text1"/>
          <w:sz w:val="20"/>
          <w:szCs w:val="20"/>
        </w:rPr>
        <w:t>pontos.</w:t>
      </w:r>
    </w:p>
    <w:p w14:paraId="38D75EAA" w14:textId="77777777" w:rsidR="002A23EF" w:rsidRPr="00BD720B" w:rsidRDefault="002A23EF" w:rsidP="00BD720B">
      <w:pPr>
        <w:pStyle w:val="Corpodetexto"/>
        <w:tabs>
          <w:tab w:val="left" w:pos="284"/>
        </w:tabs>
        <w:jc w:val="both"/>
        <w:rPr>
          <w:sz w:val="20"/>
          <w:szCs w:val="20"/>
        </w:rPr>
      </w:pPr>
    </w:p>
    <w:p w14:paraId="19D11E77" w14:textId="086383F8" w:rsidR="00282C34" w:rsidRPr="00BD720B" w:rsidRDefault="00A95409" w:rsidP="00BD720B">
      <w:pPr>
        <w:pStyle w:val="PargrafodaLista"/>
        <w:numPr>
          <w:ilvl w:val="2"/>
          <w:numId w:val="68"/>
        </w:numPr>
        <w:tabs>
          <w:tab w:val="left" w:pos="284"/>
        </w:tabs>
        <w:ind w:left="0" w:right="-8" w:firstLine="0"/>
        <w:rPr>
          <w:sz w:val="20"/>
          <w:szCs w:val="20"/>
        </w:rPr>
      </w:pPr>
      <w:r w:rsidRPr="00BD720B">
        <w:rPr>
          <w:sz w:val="20"/>
          <w:szCs w:val="20"/>
          <w:u w:val="single"/>
        </w:rPr>
        <w:t>Até 60 (sessenta) pontos</w:t>
      </w:r>
      <w:r w:rsidRPr="00BD720B">
        <w:rPr>
          <w:sz w:val="20"/>
          <w:szCs w:val="20"/>
        </w:rPr>
        <w:t xml:space="preserve"> para a agência que cobrar os menores valores de custos internos com base na Tabela do Sindicato das Agências de Propaganda do Estado de Mato Grosso do Sul (</w:t>
      </w:r>
      <w:r w:rsidRPr="00BD720B">
        <w:rPr>
          <w:b/>
          <w:sz w:val="20"/>
          <w:szCs w:val="20"/>
        </w:rPr>
        <w:t>um ponto</w:t>
      </w:r>
      <w:r w:rsidRPr="00BD720B">
        <w:rPr>
          <w:sz w:val="20"/>
          <w:szCs w:val="20"/>
        </w:rPr>
        <w:t xml:space="preserve"> </w:t>
      </w:r>
      <w:r w:rsidRPr="00BD720B">
        <w:rPr>
          <w:color w:val="000000" w:themeColor="text1"/>
          <w:w w:val="105"/>
          <w:sz w:val="20"/>
          <w:szCs w:val="20"/>
        </w:rPr>
        <w:t>para</w:t>
      </w:r>
      <w:r w:rsidRPr="00BD720B">
        <w:rPr>
          <w:sz w:val="20"/>
          <w:szCs w:val="20"/>
        </w:rPr>
        <w:t xml:space="preserve"> cada 1% - um por cento de desconto </w:t>
      </w:r>
      <w:r w:rsidR="00184F70" w:rsidRPr="00BD720B">
        <w:rPr>
          <w:sz w:val="20"/>
          <w:szCs w:val="20"/>
        </w:rPr>
        <w:t xml:space="preserve">- </w:t>
      </w:r>
      <w:r w:rsidR="009C5CA2">
        <w:rPr>
          <w:sz w:val="20"/>
          <w:szCs w:val="20"/>
        </w:rPr>
        <w:t>entre 11% a</w:t>
      </w:r>
      <w:r w:rsidRPr="00BD720B">
        <w:rPr>
          <w:sz w:val="20"/>
          <w:szCs w:val="20"/>
        </w:rPr>
        <w:t xml:space="preserve"> 30% e mais </w:t>
      </w:r>
      <w:r w:rsidRPr="00BD720B">
        <w:rPr>
          <w:b/>
          <w:sz w:val="20"/>
          <w:szCs w:val="20"/>
        </w:rPr>
        <w:t>dois pontos</w:t>
      </w:r>
      <w:r w:rsidRPr="00BD720B">
        <w:rPr>
          <w:sz w:val="20"/>
          <w:szCs w:val="20"/>
        </w:rPr>
        <w:t xml:space="preserve"> para cada 1% de desconto entre 31 a 50% de desconto).</w:t>
      </w:r>
    </w:p>
    <w:p w14:paraId="068A8770" w14:textId="77777777" w:rsidR="00282C34" w:rsidRPr="00BD720B" w:rsidRDefault="00282C34" w:rsidP="00BD720B">
      <w:pPr>
        <w:pStyle w:val="Corpodetexto"/>
        <w:tabs>
          <w:tab w:val="left" w:pos="284"/>
        </w:tabs>
        <w:spacing w:before="1"/>
        <w:jc w:val="both"/>
        <w:rPr>
          <w:sz w:val="20"/>
          <w:szCs w:val="20"/>
        </w:rPr>
      </w:pPr>
    </w:p>
    <w:p w14:paraId="0B7A7CC0" w14:textId="141B1FEA" w:rsidR="00386E28" w:rsidRPr="00BD720B" w:rsidRDefault="00A95409" w:rsidP="00BD720B">
      <w:pPr>
        <w:pStyle w:val="PargrafodaLista"/>
        <w:numPr>
          <w:ilvl w:val="2"/>
          <w:numId w:val="68"/>
        </w:numPr>
        <w:tabs>
          <w:tab w:val="left" w:pos="284"/>
        </w:tabs>
        <w:ind w:left="0" w:right="-8" w:firstLine="0"/>
        <w:rPr>
          <w:sz w:val="20"/>
          <w:szCs w:val="20"/>
        </w:rPr>
      </w:pPr>
      <w:r w:rsidRPr="00BD720B">
        <w:rPr>
          <w:sz w:val="20"/>
          <w:szCs w:val="20"/>
          <w:u w:val="single"/>
        </w:rPr>
        <w:t>Até 40 (quarenta) pontos</w:t>
      </w:r>
      <w:r w:rsidRPr="00BD720B">
        <w:rPr>
          <w:sz w:val="20"/>
          <w:szCs w:val="20"/>
        </w:rPr>
        <w:t xml:space="preserve"> para os menores honorários oferecidos sobre o custo orçado junto a fornecedores especializados, na prestação de serviços e de suprimentos externos, nos termos </w:t>
      </w:r>
      <w:r w:rsidR="007020AF" w:rsidRPr="00BD720B">
        <w:rPr>
          <w:sz w:val="20"/>
          <w:szCs w:val="20"/>
        </w:rPr>
        <w:t>e</w:t>
      </w:r>
      <w:r w:rsidRPr="00BD720B">
        <w:rPr>
          <w:sz w:val="20"/>
          <w:szCs w:val="20"/>
        </w:rPr>
        <w:t xml:space="preserve"> Normas-Padrão (conforme a tabela do subitem 1</w:t>
      </w:r>
      <w:r w:rsidR="008C672F" w:rsidRPr="00BD720B">
        <w:rPr>
          <w:sz w:val="20"/>
          <w:szCs w:val="20"/>
        </w:rPr>
        <w:t>4</w:t>
      </w:r>
      <w:r w:rsidRPr="00BD720B">
        <w:rPr>
          <w:sz w:val="20"/>
          <w:szCs w:val="20"/>
        </w:rPr>
        <w:t>.</w:t>
      </w:r>
      <w:r w:rsidR="00D659DE" w:rsidRPr="00BD720B">
        <w:rPr>
          <w:sz w:val="20"/>
          <w:szCs w:val="20"/>
        </w:rPr>
        <w:t>4.</w:t>
      </w:r>
      <w:r w:rsidRPr="00BD720B">
        <w:rPr>
          <w:sz w:val="20"/>
          <w:szCs w:val="20"/>
        </w:rPr>
        <w:t>1).</w:t>
      </w:r>
    </w:p>
    <w:p w14:paraId="751099E7" w14:textId="77777777" w:rsidR="00386E28" w:rsidRPr="00BD720B" w:rsidRDefault="00386E28" w:rsidP="00BD720B">
      <w:pPr>
        <w:tabs>
          <w:tab w:val="left" w:pos="284"/>
        </w:tabs>
        <w:jc w:val="both"/>
        <w:rPr>
          <w:sz w:val="20"/>
          <w:szCs w:val="20"/>
        </w:rPr>
      </w:pPr>
    </w:p>
    <w:p w14:paraId="18ED300D" w14:textId="77777777" w:rsidR="00282C34" w:rsidRPr="00BD720B" w:rsidRDefault="00A95409" w:rsidP="00BD720B">
      <w:pPr>
        <w:pStyle w:val="PargrafodaLista"/>
        <w:numPr>
          <w:ilvl w:val="1"/>
          <w:numId w:val="68"/>
        </w:numPr>
        <w:tabs>
          <w:tab w:val="left" w:pos="284"/>
          <w:tab w:val="left" w:pos="426"/>
          <w:tab w:val="left" w:pos="567"/>
          <w:tab w:val="left" w:pos="9348"/>
        </w:tabs>
        <w:ind w:left="0" w:right="-6" w:firstLine="0"/>
        <w:rPr>
          <w:sz w:val="20"/>
          <w:szCs w:val="20"/>
        </w:rPr>
      </w:pPr>
      <w:r w:rsidRPr="00BD720B">
        <w:rPr>
          <w:sz w:val="20"/>
          <w:szCs w:val="20"/>
        </w:rPr>
        <w:t>Não se considerará qualquer oferta de vantagem não prevista no edital, nem preço ou vantagem baseado em ofertas de outras empresas</w:t>
      </w:r>
      <w:r w:rsidRPr="00BD720B">
        <w:rPr>
          <w:spacing w:val="-9"/>
          <w:sz w:val="20"/>
          <w:szCs w:val="20"/>
        </w:rPr>
        <w:t xml:space="preserve"> </w:t>
      </w:r>
      <w:r w:rsidRPr="00BD720B">
        <w:rPr>
          <w:sz w:val="20"/>
          <w:szCs w:val="20"/>
        </w:rPr>
        <w:t>licitantes.</w:t>
      </w:r>
    </w:p>
    <w:p w14:paraId="5E592362" w14:textId="77777777" w:rsidR="00282C34" w:rsidRPr="00BD720B" w:rsidRDefault="00282C34" w:rsidP="00BD720B">
      <w:pPr>
        <w:pStyle w:val="Corpodetexto"/>
        <w:tabs>
          <w:tab w:val="left" w:pos="284"/>
        </w:tabs>
        <w:spacing w:before="10"/>
        <w:jc w:val="both"/>
        <w:rPr>
          <w:sz w:val="20"/>
          <w:szCs w:val="20"/>
        </w:rPr>
      </w:pPr>
    </w:p>
    <w:p w14:paraId="1CAF5D71" w14:textId="2573DC36" w:rsidR="00282C34" w:rsidRPr="00BD720B" w:rsidRDefault="00A95409" w:rsidP="00BD720B">
      <w:pPr>
        <w:pStyle w:val="PargrafodaLista"/>
        <w:numPr>
          <w:ilvl w:val="2"/>
          <w:numId w:val="68"/>
        </w:numPr>
        <w:tabs>
          <w:tab w:val="left" w:pos="284"/>
        </w:tabs>
        <w:ind w:left="0" w:right="-8" w:firstLine="0"/>
        <w:rPr>
          <w:sz w:val="20"/>
          <w:szCs w:val="20"/>
        </w:rPr>
      </w:pPr>
      <w:r w:rsidRPr="00BD720B">
        <w:rPr>
          <w:sz w:val="20"/>
          <w:szCs w:val="20"/>
        </w:rPr>
        <w:t xml:space="preserve">A avaliação da Proposta de Preços será </w:t>
      </w:r>
      <w:r w:rsidR="000E6920" w:rsidRPr="00BD720B">
        <w:rPr>
          <w:sz w:val="20"/>
          <w:szCs w:val="20"/>
        </w:rPr>
        <w:t xml:space="preserve">de </w:t>
      </w:r>
      <w:r w:rsidRPr="00BD720B">
        <w:rPr>
          <w:sz w:val="20"/>
          <w:szCs w:val="20"/>
        </w:rPr>
        <w:t>pelo máximo de 100 (cem) pontos. Na avaliação da proposta de preços será atribuída pontuação em seus itens através dos seguintes critérios:</w:t>
      </w:r>
    </w:p>
    <w:p w14:paraId="0EA06EAD" w14:textId="77777777" w:rsidR="00891722" w:rsidRPr="00BD720B" w:rsidRDefault="00891722" w:rsidP="00BD720B">
      <w:pPr>
        <w:tabs>
          <w:tab w:val="left" w:pos="284"/>
          <w:tab w:val="left" w:pos="851"/>
        </w:tabs>
        <w:ind w:right="-8"/>
        <w:jc w:val="both"/>
        <w:rPr>
          <w:sz w:val="20"/>
          <w:szCs w:val="20"/>
        </w:rPr>
      </w:pPr>
    </w:p>
    <w:p w14:paraId="28A31173" w14:textId="5580D646" w:rsidR="002D471F" w:rsidRPr="00BD720B" w:rsidRDefault="00A95409" w:rsidP="00BD720B">
      <w:pPr>
        <w:pStyle w:val="Corpodetexto"/>
        <w:numPr>
          <w:ilvl w:val="0"/>
          <w:numId w:val="35"/>
        </w:numPr>
        <w:tabs>
          <w:tab w:val="left" w:pos="284"/>
        </w:tabs>
        <w:ind w:left="0" w:right="-8" w:firstLine="0"/>
        <w:jc w:val="both"/>
        <w:rPr>
          <w:sz w:val="20"/>
          <w:szCs w:val="20"/>
        </w:rPr>
      </w:pPr>
      <w:r w:rsidRPr="00BD720B">
        <w:rPr>
          <w:sz w:val="20"/>
          <w:szCs w:val="20"/>
        </w:rPr>
        <w:t>Desconto sobre os custos internos da tabela referencial de custos do Sindicato das Agências de Propaganda do Estado de Mato Grosso do Sul.</w:t>
      </w:r>
    </w:p>
    <w:p w14:paraId="6469D43A" w14:textId="4AFFA3E4" w:rsidR="002D471F" w:rsidRPr="00BD720B" w:rsidRDefault="002D471F" w:rsidP="00BD720B">
      <w:pPr>
        <w:pStyle w:val="Corpodetexto"/>
        <w:tabs>
          <w:tab w:val="left" w:pos="284"/>
        </w:tabs>
        <w:ind w:right="-8"/>
        <w:jc w:val="both"/>
        <w:rPr>
          <w:sz w:val="20"/>
          <w:szCs w:val="20"/>
        </w:rPr>
      </w:pPr>
    </w:p>
    <w:tbl>
      <w:tblPr>
        <w:tblStyle w:val="Tabelacomgrade"/>
        <w:tblW w:w="0" w:type="auto"/>
        <w:tblInd w:w="108" w:type="dxa"/>
        <w:tblBorders>
          <w:left w:val="none" w:sz="0" w:space="0" w:color="auto"/>
          <w:right w:val="none" w:sz="0" w:space="0" w:color="auto"/>
        </w:tblBorders>
        <w:tblLook w:val="04A0" w:firstRow="1" w:lastRow="0" w:firstColumn="1" w:lastColumn="0" w:noHBand="0" w:noVBand="1"/>
      </w:tblPr>
      <w:tblGrid>
        <w:gridCol w:w="2934"/>
        <w:gridCol w:w="2239"/>
        <w:gridCol w:w="3791"/>
      </w:tblGrid>
      <w:tr w:rsidR="00827EC0" w:rsidRPr="00BD720B" w14:paraId="0F52BE6A" w14:textId="77777777" w:rsidTr="00DF1E39">
        <w:tc>
          <w:tcPr>
            <w:tcW w:w="8964" w:type="dxa"/>
            <w:gridSpan w:val="3"/>
            <w:tcBorders>
              <w:top w:val="nil"/>
            </w:tcBorders>
          </w:tcPr>
          <w:p w14:paraId="721AF5C0" w14:textId="464697AE" w:rsidR="00827EC0" w:rsidRPr="00BD720B" w:rsidRDefault="00827EC0" w:rsidP="00BD720B">
            <w:pPr>
              <w:pStyle w:val="Corpodetexto"/>
              <w:tabs>
                <w:tab w:val="left" w:pos="284"/>
              </w:tabs>
              <w:ind w:right="-8"/>
              <w:jc w:val="both"/>
              <w:rPr>
                <w:b/>
                <w:sz w:val="20"/>
                <w:szCs w:val="20"/>
              </w:rPr>
            </w:pPr>
            <w:r w:rsidRPr="00BD720B">
              <w:rPr>
                <w:b/>
                <w:sz w:val="20"/>
                <w:szCs w:val="20"/>
              </w:rPr>
              <w:lastRenderedPageBreak/>
              <w:t>Baseado nos valores indicado nos custos internos e na tabela do Sindicato das Agências de Propaganda do Estado de Mato Grosso do Sul.</w:t>
            </w:r>
          </w:p>
        </w:tc>
      </w:tr>
      <w:tr w:rsidR="00827EC0" w:rsidRPr="00BD720B" w14:paraId="3921500A" w14:textId="77777777" w:rsidTr="00DF1E39">
        <w:tc>
          <w:tcPr>
            <w:tcW w:w="2934" w:type="dxa"/>
          </w:tcPr>
          <w:p w14:paraId="745F9F21" w14:textId="77777777" w:rsidR="00827EC0" w:rsidRPr="00BD720B" w:rsidRDefault="00827EC0" w:rsidP="00BD720B">
            <w:pPr>
              <w:pStyle w:val="Corpodetexto"/>
              <w:tabs>
                <w:tab w:val="left" w:pos="284"/>
              </w:tabs>
              <w:ind w:right="-8"/>
              <w:jc w:val="both"/>
              <w:rPr>
                <w:sz w:val="20"/>
                <w:szCs w:val="20"/>
              </w:rPr>
            </w:pPr>
            <w:r w:rsidRPr="00BD720B">
              <w:rPr>
                <w:sz w:val="20"/>
                <w:szCs w:val="20"/>
              </w:rPr>
              <w:t>P</w:t>
            </w:r>
            <w:r w:rsidRPr="00C2546D">
              <w:rPr>
                <w:sz w:val="20"/>
                <w:szCs w:val="20"/>
              </w:rPr>
              <w:t>ERCENTUAL DE DESCONTO</w:t>
            </w:r>
          </w:p>
        </w:tc>
        <w:tc>
          <w:tcPr>
            <w:tcW w:w="2239" w:type="dxa"/>
          </w:tcPr>
          <w:p w14:paraId="13689ECA" w14:textId="77777777" w:rsidR="00827EC0" w:rsidRPr="00BD720B" w:rsidRDefault="00827EC0" w:rsidP="00BD720B">
            <w:pPr>
              <w:pStyle w:val="Corpodetexto"/>
              <w:tabs>
                <w:tab w:val="left" w:pos="284"/>
              </w:tabs>
              <w:ind w:right="-8"/>
              <w:jc w:val="both"/>
              <w:rPr>
                <w:sz w:val="20"/>
                <w:szCs w:val="20"/>
              </w:rPr>
            </w:pPr>
            <w:r w:rsidRPr="00BD720B">
              <w:rPr>
                <w:sz w:val="20"/>
                <w:szCs w:val="20"/>
              </w:rPr>
              <w:t>CRITÉRIO</w:t>
            </w:r>
          </w:p>
        </w:tc>
        <w:tc>
          <w:tcPr>
            <w:tcW w:w="3791" w:type="dxa"/>
          </w:tcPr>
          <w:p w14:paraId="2FA07124" w14:textId="77777777" w:rsidR="00827EC0" w:rsidRPr="00BD720B" w:rsidRDefault="00827EC0" w:rsidP="00BD720B">
            <w:pPr>
              <w:pStyle w:val="Corpodetexto"/>
              <w:tabs>
                <w:tab w:val="left" w:pos="284"/>
              </w:tabs>
              <w:ind w:right="-8"/>
              <w:jc w:val="both"/>
              <w:rPr>
                <w:sz w:val="20"/>
                <w:szCs w:val="20"/>
              </w:rPr>
            </w:pPr>
            <w:r w:rsidRPr="00BD720B">
              <w:rPr>
                <w:sz w:val="20"/>
                <w:szCs w:val="20"/>
              </w:rPr>
              <w:t>PONTUAÇÃO AFERIDA (SIMULAÇÃO MÁXIMA)</w:t>
            </w:r>
          </w:p>
        </w:tc>
      </w:tr>
      <w:tr w:rsidR="00827EC0" w:rsidRPr="00BD720B" w14:paraId="117D1BDA" w14:textId="77777777" w:rsidTr="00DF1E39">
        <w:tc>
          <w:tcPr>
            <w:tcW w:w="2934" w:type="dxa"/>
          </w:tcPr>
          <w:p w14:paraId="4E0860EE" w14:textId="77777777" w:rsidR="00827EC0" w:rsidRPr="00BD720B" w:rsidRDefault="00827EC0" w:rsidP="00BD720B">
            <w:pPr>
              <w:pStyle w:val="Corpodetexto"/>
              <w:tabs>
                <w:tab w:val="left" w:pos="284"/>
              </w:tabs>
              <w:ind w:right="-8"/>
              <w:jc w:val="both"/>
              <w:rPr>
                <w:sz w:val="20"/>
                <w:szCs w:val="20"/>
              </w:rPr>
            </w:pPr>
            <w:r w:rsidRPr="00BD720B">
              <w:rPr>
                <w:sz w:val="20"/>
                <w:szCs w:val="20"/>
              </w:rPr>
              <w:t>0 a 10 %</w:t>
            </w:r>
          </w:p>
        </w:tc>
        <w:tc>
          <w:tcPr>
            <w:tcW w:w="2239" w:type="dxa"/>
          </w:tcPr>
          <w:p w14:paraId="327B6760" w14:textId="77777777" w:rsidR="00827EC0" w:rsidRPr="00BD720B" w:rsidRDefault="00827EC0" w:rsidP="00BD720B">
            <w:pPr>
              <w:pStyle w:val="Corpodetexto"/>
              <w:tabs>
                <w:tab w:val="left" w:pos="284"/>
              </w:tabs>
              <w:ind w:right="-8"/>
              <w:jc w:val="both"/>
              <w:rPr>
                <w:sz w:val="20"/>
                <w:szCs w:val="20"/>
              </w:rPr>
            </w:pPr>
            <w:proofErr w:type="gramStart"/>
            <w:r w:rsidRPr="00BD720B">
              <w:rPr>
                <w:sz w:val="20"/>
                <w:szCs w:val="20"/>
              </w:rPr>
              <w:t>0</w:t>
            </w:r>
            <w:proofErr w:type="gramEnd"/>
            <w:r w:rsidRPr="00BD720B">
              <w:rPr>
                <w:sz w:val="20"/>
                <w:szCs w:val="20"/>
              </w:rPr>
              <w:t xml:space="preserve"> ponto</w:t>
            </w:r>
          </w:p>
        </w:tc>
        <w:tc>
          <w:tcPr>
            <w:tcW w:w="3791" w:type="dxa"/>
          </w:tcPr>
          <w:p w14:paraId="43398A58" w14:textId="77777777" w:rsidR="00827EC0" w:rsidRPr="00BD720B" w:rsidRDefault="00827EC0" w:rsidP="00BD720B">
            <w:pPr>
              <w:pStyle w:val="Corpodetexto"/>
              <w:tabs>
                <w:tab w:val="left" w:pos="284"/>
              </w:tabs>
              <w:ind w:right="-8"/>
              <w:jc w:val="both"/>
              <w:rPr>
                <w:sz w:val="20"/>
                <w:szCs w:val="20"/>
              </w:rPr>
            </w:pPr>
            <w:r w:rsidRPr="00BD720B">
              <w:rPr>
                <w:sz w:val="20"/>
                <w:szCs w:val="20"/>
              </w:rPr>
              <w:t>00</w:t>
            </w:r>
          </w:p>
        </w:tc>
      </w:tr>
      <w:tr w:rsidR="00827EC0" w:rsidRPr="00BD720B" w14:paraId="09B22A2D" w14:textId="77777777" w:rsidTr="00DF1E39">
        <w:tc>
          <w:tcPr>
            <w:tcW w:w="2934" w:type="dxa"/>
          </w:tcPr>
          <w:p w14:paraId="07A2316C" w14:textId="77777777" w:rsidR="00827EC0" w:rsidRPr="00BD720B" w:rsidRDefault="00827EC0" w:rsidP="00BD720B">
            <w:pPr>
              <w:pStyle w:val="Corpodetexto"/>
              <w:tabs>
                <w:tab w:val="left" w:pos="284"/>
              </w:tabs>
              <w:ind w:right="-8"/>
              <w:jc w:val="both"/>
              <w:rPr>
                <w:sz w:val="20"/>
                <w:szCs w:val="20"/>
              </w:rPr>
            </w:pPr>
            <w:r w:rsidRPr="00BD720B">
              <w:rPr>
                <w:sz w:val="20"/>
                <w:szCs w:val="20"/>
              </w:rPr>
              <w:t>11 a 30 %</w:t>
            </w:r>
          </w:p>
        </w:tc>
        <w:tc>
          <w:tcPr>
            <w:tcW w:w="2239" w:type="dxa"/>
          </w:tcPr>
          <w:p w14:paraId="744EAAB0" w14:textId="77777777" w:rsidR="00827EC0" w:rsidRPr="00BD720B" w:rsidRDefault="00827EC0" w:rsidP="00BD720B">
            <w:pPr>
              <w:pStyle w:val="Corpodetexto"/>
              <w:tabs>
                <w:tab w:val="left" w:pos="284"/>
              </w:tabs>
              <w:ind w:right="-8"/>
              <w:jc w:val="both"/>
              <w:rPr>
                <w:sz w:val="20"/>
                <w:szCs w:val="20"/>
              </w:rPr>
            </w:pPr>
            <w:r w:rsidRPr="00BD720B">
              <w:rPr>
                <w:sz w:val="20"/>
                <w:szCs w:val="20"/>
              </w:rPr>
              <w:t>1% de desconto = 1 ponto</w:t>
            </w:r>
          </w:p>
        </w:tc>
        <w:tc>
          <w:tcPr>
            <w:tcW w:w="3791" w:type="dxa"/>
          </w:tcPr>
          <w:p w14:paraId="08F71375" w14:textId="77777777" w:rsidR="00827EC0" w:rsidRPr="00BD720B" w:rsidRDefault="00827EC0" w:rsidP="00BD720B">
            <w:pPr>
              <w:pStyle w:val="Corpodetexto"/>
              <w:tabs>
                <w:tab w:val="left" w:pos="284"/>
              </w:tabs>
              <w:ind w:right="-8"/>
              <w:jc w:val="both"/>
              <w:rPr>
                <w:sz w:val="20"/>
                <w:szCs w:val="20"/>
              </w:rPr>
            </w:pPr>
            <w:r w:rsidRPr="00BD720B">
              <w:rPr>
                <w:sz w:val="20"/>
                <w:szCs w:val="20"/>
              </w:rPr>
              <w:t>20</w:t>
            </w:r>
          </w:p>
        </w:tc>
      </w:tr>
      <w:tr w:rsidR="00827EC0" w:rsidRPr="00BD720B" w14:paraId="18069E0B" w14:textId="77777777" w:rsidTr="00DF1E39">
        <w:tc>
          <w:tcPr>
            <w:tcW w:w="2934" w:type="dxa"/>
          </w:tcPr>
          <w:p w14:paraId="1308BC71" w14:textId="77777777" w:rsidR="00827EC0" w:rsidRPr="00BD720B" w:rsidRDefault="00827EC0" w:rsidP="00BD720B">
            <w:pPr>
              <w:pStyle w:val="Corpodetexto"/>
              <w:tabs>
                <w:tab w:val="left" w:pos="284"/>
              </w:tabs>
              <w:ind w:right="-8"/>
              <w:jc w:val="both"/>
              <w:rPr>
                <w:sz w:val="20"/>
                <w:szCs w:val="20"/>
              </w:rPr>
            </w:pPr>
            <w:r w:rsidRPr="00BD720B">
              <w:rPr>
                <w:sz w:val="20"/>
                <w:szCs w:val="20"/>
              </w:rPr>
              <w:t>31 a 50%</w:t>
            </w:r>
          </w:p>
        </w:tc>
        <w:tc>
          <w:tcPr>
            <w:tcW w:w="2239" w:type="dxa"/>
          </w:tcPr>
          <w:p w14:paraId="51320873" w14:textId="77777777" w:rsidR="00827EC0" w:rsidRPr="00BD720B" w:rsidRDefault="00827EC0" w:rsidP="00BD720B">
            <w:pPr>
              <w:pStyle w:val="Corpodetexto"/>
              <w:tabs>
                <w:tab w:val="left" w:pos="284"/>
              </w:tabs>
              <w:ind w:right="-8"/>
              <w:jc w:val="both"/>
              <w:rPr>
                <w:sz w:val="20"/>
                <w:szCs w:val="20"/>
              </w:rPr>
            </w:pPr>
            <w:r w:rsidRPr="00BD720B">
              <w:rPr>
                <w:sz w:val="20"/>
                <w:szCs w:val="20"/>
              </w:rPr>
              <w:t>1% de desconto = 2 pontos</w:t>
            </w:r>
          </w:p>
        </w:tc>
        <w:tc>
          <w:tcPr>
            <w:tcW w:w="3791" w:type="dxa"/>
          </w:tcPr>
          <w:p w14:paraId="077B15F9" w14:textId="77777777" w:rsidR="00827EC0" w:rsidRPr="00BD720B" w:rsidRDefault="00827EC0" w:rsidP="00BD720B">
            <w:pPr>
              <w:pStyle w:val="Corpodetexto"/>
              <w:tabs>
                <w:tab w:val="left" w:pos="284"/>
              </w:tabs>
              <w:ind w:right="-8"/>
              <w:jc w:val="both"/>
              <w:rPr>
                <w:sz w:val="20"/>
                <w:szCs w:val="20"/>
              </w:rPr>
            </w:pPr>
            <w:r w:rsidRPr="00BD720B">
              <w:rPr>
                <w:sz w:val="20"/>
                <w:szCs w:val="20"/>
              </w:rPr>
              <w:t>40</w:t>
            </w:r>
          </w:p>
        </w:tc>
      </w:tr>
      <w:tr w:rsidR="00827EC0" w:rsidRPr="00BD720B" w14:paraId="74B9599C" w14:textId="77777777" w:rsidTr="00DF1E39">
        <w:tc>
          <w:tcPr>
            <w:tcW w:w="5173" w:type="dxa"/>
            <w:gridSpan w:val="2"/>
          </w:tcPr>
          <w:p w14:paraId="50E9C265" w14:textId="77777777" w:rsidR="00827EC0" w:rsidRPr="00BD720B" w:rsidRDefault="00827EC0" w:rsidP="00BD720B">
            <w:pPr>
              <w:pStyle w:val="Corpodetexto"/>
              <w:tabs>
                <w:tab w:val="left" w:pos="284"/>
              </w:tabs>
              <w:ind w:right="-8"/>
              <w:jc w:val="both"/>
              <w:rPr>
                <w:b/>
                <w:sz w:val="20"/>
                <w:szCs w:val="20"/>
              </w:rPr>
            </w:pPr>
            <w:proofErr w:type="gramStart"/>
            <w:r w:rsidRPr="00BD720B">
              <w:rPr>
                <w:b/>
                <w:sz w:val="20"/>
                <w:szCs w:val="20"/>
              </w:rPr>
              <w:t>SUB TOTAL</w:t>
            </w:r>
            <w:proofErr w:type="gramEnd"/>
          </w:p>
        </w:tc>
        <w:tc>
          <w:tcPr>
            <w:tcW w:w="3791" w:type="dxa"/>
          </w:tcPr>
          <w:p w14:paraId="32D37196" w14:textId="77777777" w:rsidR="00827EC0" w:rsidRPr="00BD720B" w:rsidRDefault="00827EC0" w:rsidP="00BD720B">
            <w:pPr>
              <w:pStyle w:val="Corpodetexto"/>
              <w:tabs>
                <w:tab w:val="left" w:pos="284"/>
              </w:tabs>
              <w:ind w:right="-8"/>
              <w:jc w:val="both"/>
              <w:rPr>
                <w:b/>
                <w:sz w:val="20"/>
                <w:szCs w:val="20"/>
              </w:rPr>
            </w:pPr>
            <w:r w:rsidRPr="00BD720B">
              <w:rPr>
                <w:b/>
                <w:sz w:val="20"/>
                <w:szCs w:val="20"/>
              </w:rPr>
              <w:t>60</w:t>
            </w:r>
          </w:p>
        </w:tc>
      </w:tr>
    </w:tbl>
    <w:p w14:paraId="05AFB8E0" w14:textId="77777777" w:rsidR="00891722" w:rsidRPr="00BD720B" w:rsidRDefault="00891722" w:rsidP="00BD720B">
      <w:pPr>
        <w:pStyle w:val="Corpodetexto"/>
        <w:tabs>
          <w:tab w:val="left" w:pos="284"/>
        </w:tabs>
        <w:ind w:right="-8"/>
        <w:jc w:val="both"/>
        <w:rPr>
          <w:sz w:val="20"/>
          <w:szCs w:val="20"/>
        </w:rPr>
      </w:pPr>
    </w:p>
    <w:p w14:paraId="41541EF3" w14:textId="147EA509" w:rsidR="00282C34" w:rsidRPr="00BD720B" w:rsidRDefault="00A95409" w:rsidP="00BD720B">
      <w:pPr>
        <w:pStyle w:val="Corpodetexto"/>
        <w:numPr>
          <w:ilvl w:val="0"/>
          <w:numId w:val="35"/>
        </w:numPr>
        <w:tabs>
          <w:tab w:val="left" w:pos="284"/>
        </w:tabs>
        <w:ind w:left="0" w:right="-8" w:firstLine="0"/>
        <w:jc w:val="both"/>
        <w:rPr>
          <w:b/>
          <w:bCs/>
          <w:sz w:val="20"/>
          <w:szCs w:val="20"/>
        </w:rPr>
      </w:pPr>
      <w:r w:rsidRPr="00BD720B">
        <w:rPr>
          <w:b/>
          <w:bCs/>
          <w:sz w:val="20"/>
          <w:szCs w:val="20"/>
        </w:rPr>
        <w:t>Remuneração por serviços de terceiros.</w:t>
      </w:r>
    </w:p>
    <w:p w14:paraId="5334253F" w14:textId="77777777" w:rsidR="00891722" w:rsidRPr="00BD720B" w:rsidRDefault="00891722" w:rsidP="00BD720B">
      <w:pPr>
        <w:pStyle w:val="Corpodetexto"/>
        <w:tabs>
          <w:tab w:val="left" w:pos="284"/>
        </w:tabs>
        <w:jc w:val="both"/>
        <w:rPr>
          <w:sz w:val="20"/>
          <w:szCs w:val="20"/>
        </w:rPr>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3043"/>
        <w:gridCol w:w="2094"/>
        <w:gridCol w:w="3770"/>
      </w:tblGrid>
      <w:tr w:rsidR="00827EC0" w:rsidRPr="00BD720B" w14:paraId="2F62E189" w14:textId="77777777" w:rsidTr="00DF1E39">
        <w:trPr>
          <w:trHeight w:val="451"/>
        </w:trPr>
        <w:tc>
          <w:tcPr>
            <w:tcW w:w="8893" w:type="dxa"/>
            <w:gridSpan w:val="3"/>
            <w:tcBorders>
              <w:top w:val="nil"/>
            </w:tcBorders>
          </w:tcPr>
          <w:p w14:paraId="1285BAFB" w14:textId="23A9B1B3" w:rsidR="00827EC0" w:rsidRPr="00BD720B" w:rsidRDefault="00827EC0" w:rsidP="00BD720B">
            <w:pPr>
              <w:pStyle w:val="Corpodetexto"/>
              <w:tabs>
                <w:tab w:val="left" w:pos="284"/>
                <w:tab w:val="left" w:pos="9214"/>
                <w:tab w:val="left" w:pos="9272"/>
              </w:tabs>
              <w:spacing w:after="3"/>
              <w:jc w:val="both"/>
              <w:rPr>
                <w:b/>
                <w:sz w:val="20"/>
                <w:szCs w:val="20"/>
              </w:rPr>
            </w:pPr>
            <w:r w:rsidRPr="00BD720B">
              <w:rPr>
                <w:b/>
                <w:sz w:val="20"/>
                <w:szCs w:val="20"/>
              </w:rPr>
              <w:t>Remunerado entre 10% a 15% de honorários (assessoria, execução, supervisão e pagamento).</w:t>
            </w:r>
          </w:p>
        </w:tc>
      </w:tr>
      <w:tr w:rsidR="00827EC0" w:rsidRPr="00BD720B" w14:paraId="377A7AF4" w14:textId="77777777" w:rsidTr="00DF1E39">
        <w:trPr>
          <w:trHeight w:val="451"/>
        </w:trPr>
        <w:tc>
          <w:tcPr>
            <w:tcW w:w="3043" w:type="dxa"/>
          </w:tcPr>
          <w:p w14:paraId="7F732101" w14:textId="77777777" w:rsidR="00827EC0" w:rsidRPr="00BD720B" w:rsidRDefault="00827EC0" w:rsidP="00BD720B">
            <w:pPr>
              <w:pStyle w:val="Corpodetexto"/>
              <w:tabs>
                <w:tab w:val="left" w:pos="284"/>
              </w:tabs>
              <w:spacing w:after="3"/>
              <w:jc w:val="both"/>
              <w:rPr>
                <w:sz w:val="20"/>
                <w:szCs w:val="20"/>
              </w:rPr>
            </w:pPr>
            <w:r w:rsidRPr="00BD720B">
              <w:rPr>
                <w:sz w:val="20"/>
                <w:szCs w:val="20"/>
              </w:rPr>
              <w:t>PERCENTUAL DE TAXA</w:t>
            </w:r>
            <w:r w:rsidR="00D052B4" w:rsidRPr="00BD720B">
              <w:rPr>
                <w:sz w:val="20"/>
                <w:szCs w:val="20"/>
              </w:rPr>
              <w:t xml:space="preserve"> </w:t>
            </w:r>
            <w:r w:rsidR="00B7010E" w:rsidRPr="00BD720B">
              <w:rPr>
                <w:sz w:val="20"/>
                <w:szCs w:val="20"/>
              </w:rPr>
              <w:t>C</w:t>
            </w:r>
            <w:r w:rsidRPr="00BD720B">
              <w:rPr>
                <w:sz w:val="20"/>
                <w:szCs w:val="20"/>
              </w:rPr>
              <w:t>OBRANÇA</w:t>
            </w:r>
          </w:p>
        </w:tc>
        <w:tc>
          <w:tcPr>
            <w:tcW w:w="2079" w:type="dxa"/>
          </w:tcPr>
          <w:p w14:paraId="7EC61434" w14:textId="77777777" w:rsidR="00827EC0" w:rsidRPr="00BD720B" w:rsidRDefault="00827EC0" w:rsidP="00BD720B">
            <w:pPr>
              <w:pStyle w:val="Corpodetexto"/>
              <w:tabs>
                <w:tab w:val="left" w:pos="284"/>
              </w:tabs>
              <w:spacing w:after="3"/>
              <w:ind w:right="922"/>
              <w:jc w:val="both"/>
              <w:rPr>
                <w:sz w:val="20"/>
                <w:szCs w:val="20"/>
              </w:rPr>
            </w:pPr>
            <w:r w:rsidRPr="00BD720B">
              <w:rPr>
                <w:sz w:val="20"/>
                <w:szCs w:val="20"/>
              </w:rPr>
              <w:t>CRITÉRIO</w:t>
            </w:r>
          </w:p>
        </w:tc>
        <w:tc>
          <w:tcPr>
            <w:tcW w:w="3770" w:type="dxa"/>
          </w:tcPr>
          <w:p w14:paraId="1001FE03" w14:textId="77777777" w:rsidR="00827EC0" w:rsidRPr="00BD720B" w:rsidRDefault="00827EC0" w:rsidP="00BD720B">
            <w:pPr>
              <w:pStyle w:val="Corpodetexto"/>
              <w:tabs>
                <w:tab w:val="left" w:pos="284"/>
              </w:tabs>
              <w:spacing w:after="3"/>
              <w:jc w:val="both"/>
              <w:rPr>
                <w:sz w:val="20"/>
                <w:szCs w:val="20"/>
              </w:rPr>
            </w:pPr>
            <w:r w:rsidRPr="00BD720B">
              <w:rPr>
                <w:sz w:val="20"/>
                <w:szCs w:val="20"/>
              </w:rPr>
              <w:t>PONTUAÇÃO AFERIDA (SIMULAÇÃO MÁXIMA)</w:t>
            </w:r>
          </w:p>
        </w:tc>
      </w:tr>
      <w:tr w:rsidR="00827EC0" w:rsidRPr="00BD720B" w14:paraId="1839AECC" w14:textId="77777777" w:rsidTr="00DF1E39">
        <w:trPr>
          <w:trHeight w:val="219"/>
        </w:trPr>
        <w:tc>
          <w:tcPr>
            <w:tcW w:w="3043" w:type="dxa"/>
          </w:tcPr>
          <w:p w14:paraId="70CBAF84" w14:textId="77777777" w:rsidR="00827EC0" w:rsidRPr="00BD720B" w:rsidRDefault="00D052B4" w:rsidP="00BD720B">
            <w:pPr>
              <w:pStyle w:val="Corpodetexto"/>
              <w:tabs>
                <w:tab w:val="left" w:pos="284"/>
              </w:tabs>
              <w:spacing w:after="3"/>
              <w:ind w:right="922"/>
              <w:jc w:val="both"/>
              <w:rPr>
                <w:sz w:val="20"/>
                <w:szCs w:val="20"/>
              </w:rPr>
            </w:pPr>
            <w:r w:rsidRPr="00BD720B">
              <w:rPr>
                <w:sz w:val="20"/>
                <w:szCs w:val="20"/>
              </w:rPr>
              <w:t>15%</w:t>
            </w:r>
          </w:p>
        </w:tc>
        <w:tc>
          <w:tcPr>
            <w:tcW w:w="2079" w:type="dxa"/>
          </w:tcPr>
          <w:p w14:paraId="511942BA" w14:textId="7B3B1F71" w:rsidR="00827EC0" w:rsidRPr="00BD720B" w:rsidRDefault="00346C3B" w:rsidP="00BD720B">
            <w:pPr>
              <w:pStyle w:val="Corpodetexto"/>
              <w:tabs>
                <w:tab w:val="left" w:pos="284"/>
              </w:tabs>
              <w:spacing w:after="3"/>
              <w:ind w:right="922"/>
              <w:jc w:val="both"/>
              <w:rPr>
                <w:sz w:val="20"/>
                <w:szCs w:val="20"/>
              </w:rPr>
            </w:pPr>
            <w:proofErr w:type="gramStart"/>
            <w:r w:rsidRPr="00BD720B">
              <w:rPr>
                <w:sz w:val="20"/>
                <w:szCs w:val="20"/>
              </w:rPr>
              <w:t>0</w:t>
            </w:r>
            <w:proofErr w:type="gramEnd"/>
            <w:r w:rsidR="00D052B4" w:rsidRPr="00BD720B">
              <w:rPr>
                <w:sz w:val="20"/>
                <w:szCs w:val="20"/>
              </w:rPr>
              <w:t xml:space="preserve"> ponto</w:t>
            </w:r>
          </w:p>
        </w:tc>
        <w:tc>
          <w:tcPr>
            <w:tcW w:w="3770" w:type="dxa"/>
          </w:tcPr>
          <w:p w14:paraId="5121C970" w14:textId="42AE7F78" w:rsidR="00827EC0" w:rsidRPr="00BD720B" w:rsidRDefault="00687D11" w:rsidP="00BD720B">
            <w:pPr>
              <w:pStyle w:val="Corpodetexto"/>
              <w:tabs>
                <w:tab w:val="left" w:pos="284"/>
              </w:tabs>
              <w:spacing w:after="3"/>
              <w:ind w:right="922"/>
              <w:jc w:val="both"/>
              <w:rPr>
                <w:sz w:val="20"/>
                <w:szCs w:val="20"/>
              </w:rPr>
            </w:pPr>
            <w:r>
              <w:rPr>
                <w:sz w:val="20"/>
                <w:szCs w:val="20"/>
              </w:rPr>
              <w:t>00</w:t>
            </w:r>
          </w:p>
        </w:tc>
      </w:tr>
      <w:tr w:rsidR="00827EC0" w:rsidRPr="00BD720B" w14:paraId="7924BF72" w14:textId="77777777" w:rsidTr="00DF1E39">
        <w:trPr>
          <w:trHeight w:val="219"/>
        </w:trPr>
        <w:tc>
          <w:tcPr>
            <w:tcW w:w="3043" w:type="dxa"/>
          </w:tcPr>
          <w:p w14:paraId="77F38B2B" w14:textId="77777777" w:rsidR="00827EC0" w:rsidRPr="00BD720B" w:rsidRDefault="00D052B4" w:rsidP="00BD720B">
            <w:pPr>
              <w:pStyle w:val="Corpodetexto"/>
              <w:tabs>
                <w:tab w:val="left" w:pos="284"/>
              </w:tabs>
              <w:spacing w:after="3"/>
              <w:ind w:right="922"/>
              <w:jc w:val="both"/>
              <w:rPr>
                <w:sz w:val="20"/>
                <w:szCs w:val="20"/>
              </w:rPr>
            </w:pPr>
            <w:r w:rsidRPr="00BD720B">
              <w:rPr>
                <w:sz w:val="20"/>
                <w:szCs w:val="20"/>
              </w:rPr>
              <w:t>14%</w:t>
            </w:r>
          </w:p>
        </w:tc>
        <w:tc>
          <w:tcPr>
            <w:tcW w:w="2079" w:type="dxa"/>
          </w:tcPr>
          <w:p w14:paraId="552EE043" w14:textId="77777777" w:rsidR="00827EC0" w:rsidRPr="00BD720B" w:rsidRDefault="00D052B4" w:rsidP="00BD720B">
            <w:pPr>
              <w:pStyle w:val="Corpodetexto"/>
              <w:tabs>
                <w:tab w:val="left" w:pos="284"/>
              </w:tabs>
              <w:spacing w:after="3"/>
              <w:ind w:right="922"/>
              <w:jc w:val="both"/>
              <w:rPr>
                <w:sz w:val="20"/>
                <w:szCs w:val="20"/>
              </w:rPr>
            </w:pPr>
            <w:r w:rsidRPr="00BD720B">
              <w:rPr>
                <w:sz w:val="20"/>
                <w:szCs w:val="20"/>
              </w:rPr>
              <w:t>24 Pontos</w:t>
            </w:r>
          </w:p>
        </w:tc>
        <w:tc>
          <w:tcPr>
            <w:tcW w:w="3770" w:type="dxa"/>
          </w:tcPr>
          <w:p w14:paraId="025E5D0F" w14:textId="3B5CF5BC" w:rsidR="00827EC0" w:rsidRPr="00BD720B" w:rsidRDefault="00687D11" w:rsidP="00BD720B">
            <w:pPr>
              <w:pStyle w:val="Corpodetexto"/>
              <w:tabs>
                <w:tab w:val="left" w:pos="284"/>
              </w:tabs>
              <w:spacing w:after="3"/>
              <w:ind w:right="922"/>
              <w:jc w:val="both"/>
              <w:rPr>
                <w:sz w:val="20"/>
                <w:szCs w:val="20"/>
              </w:rPr>
            </w:pPr>
            <w:r>
              <w:rPr>
                <w:sz w:val="20"/>
                <w:szCs w:val="20"/>
              </w:rPr>
              <w:t>24</w:t>
            </w:r>
          </w:p>
        </w:tc>
      </w:tr>
      <w:tr w:rsidR="00827EC0" w:rsidRPr="00BD720B" w14:paraId="71069CF6" w14:textId="77777777" w:rsidTr="00DF1E39">
        <w:trPr>
          <w:trHeight w:val="231"/>
        </w:trPr>
        <w:tc>
          <w:tcPr>
            <w:tcW w:w="3043" w:type="dxa"/>
          </w:tcPr>
          <w:p w14:paraId="11D15EB2" w14:textId="77777777" w:rsidR="00827EC0" w:rsidRPr="00BD720B" w:rsidRDefault="00D052B4" w:rsidP="00BD720B">
            <w:pPr>
              <w:pStyle w:val="Corpodetexto"/>
              <w:tabs>
                <w:tab w:val="left" w:pos="284"/>
              </w:tabs>
              <w:spacing w:after="3"/>
              <w:ind w:right="922"/>
              <w:jc w:val="both"/>
              <w:rPr>
                <w:sz w:val="20"/>
                <w:szCs w:val="20"/>
              </w:rPr>
            </w:pPr>
            <w:r w:rsidRPr="00BD720B">
              <w:rPr>
                <w:sz w:val="20"/>
                <w:szCs w:val="20"/>
              </w:rPr>
              <w:t>13%</w:t>
            </w:r>
          </w:p>
        </w:tc>
        <w:tc>
          <w:tcPr>
            <w:tcW w:w="2079" w:type="dxa"/>
          </w:tcPr>
          <w:p w14:paraId="282A9AD2" w14:textId="77777777" w:rsidR="00827EC0" w:rsidRPr="00BD720B" w:rsidRDefault="00D052B4" w:rsidP="00BD720B">
            <w:pPr>
              <w:pStyle w:val="Corpodetexto"/>
              <w:tabs>
                <w:tab w:val="left" w:pos="284"/>
              </w:tabs>
              <w:spacing w:after="3"/>
              <w:ind w:right="922"/>
              <w:jc w:val="both"/>
              <w:rPr>
                <w:sz w:val="20"/>
                <w:szCs w:val="20"/>
              </w:rPr>
            </w:pPr>
            <w:r w:rsidRPr="00BD720B">
              <w:rPr>
                <w:sz w:val="20"/>
                <w:szCs w:val="20"/>
              </w:rPr>
              <w:t>28 pontos</w:t>
            </w:r>
          </w:p>
        </w:tc>
        <w:tc>
          <w:tcPr>
            <w:tcW w:w="3770" w:type="dxa"/>
          </w:tcPr>
          <w:p w14:paraId="0582410F" w14:textId="784C10A6" w:rsidR="00827EC0" w:rsidRPr="00BD720B" w:rsidRDefault="00687D11" w:rsidP="00BD720B">
            <w:pPr>
              <w:pStyle w:val="Corpodetexto"/>
              <w:tabs>
                <w:tab w:val="left" w:pos="284"/>
              </w:tabs>
              <w:spacing w:after="3"/>
              <w:ind w:right="922"/>
              <w:jc w:val="both"/>
              <w:rPr>
                <w:sz w:val="20"/>
                <w:szCs w:val="20"/>
              </w:rPr>
            </w:pPr>
            <w:r>
              <w:rPr>
                <w:sz w:val="20"/>
                <w:szCs w:val="20"/>
              </w:rPr>
              <w:t>28</w:t>
            </w:r>
          </w:p>
        </w:tc>
      </w:tr>
      <w:tr w:rsidR="00827EC0" w:rsidRPr="00BD720B" w14:paraId="380A8C64" w14:textId="77777777" w:rsidTr="00DF1E39">
        <w:trPr>
          <w:trHeight w:val="219"/>
        </w:trPr>
        <w:tc>
          <w:tcPr>
            <w:tcW w:w="3043" w:type="dxa"/>
          </w:tcPr>
          <w:p w14:paraId="25C07245" w14:textId="77777777" w:rsidR="00827EC0" w:rsidRPr="00BD720B" w:rsidRDefault="00D052B4" w:rsidP="00BD720B">
            <w:pPr>
              <w:pStyle w:val="Corpodetexto"/>
              <w:tabs>
                <w:tab w:val="left" w:pos="284"/>
              </w:tabs>
              <w:spacing w:after="3"/>
              <w:ind w:right="922"/>
              <w:jc w:val="both"/>
              <w:rPr>
                <w:sz w:val="20"/>
                <w:szCs w:val="20"/>
              </w:rPr>
            </w:pPr>
            <w:r w:rsidRPr="00BD720B">
              <w:rPr>
                <w:sz w:val="20"/>
                <w:szCs w:val="20"/>
              </w:rPr>
              <w:t>12%</w:t>
            </w:r>
          </w:p>
        </w:tc>
        <w:tc>
          <w:tcPr>
            <w:tcW w:w="2079" w:type="dxa"/>
          </w:tcPr>
          <w:p w14:paraId="62EC7FEE" w14:textId="77777777" w:rsidR="00827EC0" w:rsidRPr="00BD720B" w:rsidRDefault="00D052B4" w:rsidP="00BD720B">
            <w:pPr>
              <w:pStyle w:val="Corpodetexto"/>
              <w:tabs>
                <w:tab w:val="left" w:pos="284"/>
              </w:tabs>
              <w:spacing w:after="3"/>
              <w:ind w:right="922"/>
              <w:jc w:val="both"/>
              <w:rPr>
                <w:sz w:val="20"/>
                <w:szCs w:val="20"/>
              </w:rPr>
            </w:pPr>
            <w:r w:rsidRPr="00BD720B">
              <w:rPr>
                <w:sz w:val="20"/>
                <w:szCs w:val="20"/>
              </w:rPr>
              <w:t>32 pontos</w:t>
            </w:r>
          </w:p>
        </w:tc>
        <w:tc>
          <w:tcPr>
            <w:tcW w:w="3770" w:type="dxa"/>
          </w:tcPr>
          <w:p w14:paraId="25F4B683" w14:textId="1927AAF7" w:rsidR="00827EC0" w:rsidRPr="00BD720B" w:rsidRDefault="00687D11" w:rsidP="00BD720B">
            <w:pPr>
              <w:pStyle w:val="Corpodetexto"/>
              <w:tabs>
                <w:tab w:val="left" w:pos="284"/>
              </w:tabs>
              <w:spacing w:after="3"/>
              <w:ind w:right="922"/>
              <w:jc w:val="both"/>
              <w:rPr>
                <w:sz w:val="20"/>
                <w:szCs w:val="20"/>
              </w:rPr>
            </w:pPr>
            <w:r>
              <w:rPr>
                <w:sz w:val="20"/>
                <w:szCs w:val="20"/>
              </w:rPr>
              <w:t>32</w:t>
            </w:r>
          </w:p>
        </w:tc>
      </w:tr>
      <w:tr w:rsidR="00D052B4" w:rsidRPr="00BD720B" w14:paraId="5824714C" w14:textId="77777777" w:rsidTr="00DF1E39">
        <w:trPr>
          <w:trHeight w:val="231"/>
        </w:trPr>
        <w:tc>
          <w:tcPr>
            <w:tcW w:w="3043" w:type="dxa"/>
          </w:tcPr>
          <w:p w14:paraId="07B8B924" w14:textId="77777777" w:rsidR="00D052B4" w:rsidRPr="00BD720B" w:rsidRDefault="00D052B4" w:rsidP="00BD720B">
            <w:pPr>
              <w:pStyle w:val="Corpodetexto"/>
              <w:tabs>
                <w:tab w:val="left" w:pos="284"/>
              </w:tabs>
              <w:spacing w:after="3"/>
              <w:ind w:right="922"/>
              <w:jc w:val="both"/>
              <w:rPr>
                <w:sz w:val="20"/>
                <w:szCs w:val="20"/>
              </w:rPr>
            </w:pPr>
            <w:r w:rsidRPr="00BD720B">
              <w:rPr>
                <w:sz w:val="20"/>
                <w:szCs w:val="20"/>
              </w:rPr>
              <w:t>11%</w:t>
            </w:r>
          </w:p>
        </w:tc>
        <w:tc>
          <w:tcPr>
            <w:tcW w:w="2079" w:type="dxa"/>
          </w:tcPr>
          <w:p w14:paraId="54A34144" w14:textId="77777777" w:rsidR="00D052B4" w:rsidRPr="00BD720B" w:rsidRDefault="00D052B4" w:rsidP="00BD720B">
            <w:pPr>
              <w:pStyle w:val="Corpodetexto"/>
              <w:tabs>
                <w:tab w:val="left" w:pos="284"/>
              </w:tabs>
              <w:spacing w:after="3"/>
              <w:ind w:right="922"/>
              <w:jc w:val="both"/>
              <w:rPr>
                <w:sz w:val="20"/>
                <w:szCs w:val="20"/>
              </w:rPr>
            </w:pPr>
            <w:r w:rsidRPr="00BD720B">
              <w:rPr>
                <w:sz w:val="20"/>
                <w:szCs w:val="20"/>
              </w:rPr>
              <w:t>36 pontos</w:t>
            </w:r>
          </w:p>
        </w:tc>
        <w:tc>
          <w:tcPr>
            <w:tcW w:w="3770" w:type="dxa"/>
          </w:tcPr>
          <w:p w14:paraId="160BA778" w14:textId="21D6868C" w:rsidR="00D052B4" w:rsidRPr="00BD720B" w:rsidRDefault="00687D11" w:rsidP="00BD720B">
            <w:pPr>
              <w:pStyle w:val="Corpodetexto"/>
              <w:tabs>
                <w:tab w:val="left" w:pos="284"/>
              </w:tabs>
              <w:spacing w:after="3"/>
              <w:ind w:right="922"/>
              <w:jc w:val="both"/>
              <w:rPr>
                <w:sz w:val="20"/>
                <w:szCs w:val="20"/>
              </w:rPr>
            </w:pPr>
            <w:r>
              <w:rPr>
                <w:sz w:val="20"/>
                <w:szCs w:val="20"/>
              </w:rPr>
              <w:t>36</w:t>
            </w:r>
          </w:p>
        </w:tc>
      </w:tr>
      <w:tr w:rsidR="00D052B4" w:rsidRPr="00BD720B" w14:paraId="3843E1EF" w14:textId="77777777" w:rsidTr="00DF1E39">
        <w:trPr>
          <w:trHeight w:val="219"/>
        </w:trPr>
        <w:tc>
          <w:tcPr>
            <w:tcW w:w="3043" w:type="dxa"/>
          </w:tcPr>
          <w:p w14:paraId="091B4E20" w14:textId="77777777" w:rsidR="00D052B4" w:rsidRPr="00BD720B" w:rsidRDefault="00D052B4" w:rsidP="00BD720B">
            <w:pPr>
              <w:pStyle w:val="Corpodetexto"/>
              <w:tabs>
                <w:tab w:val="left" w:pos="284"/>
              </w:tabs>
              <w:spacing w:after="3"/>
              <w:ind w:right="922"/>
              <w:jc w:val="both"/>
              <w:rPr>
                <w:sz w:val="20"/>
                <w:szCs w:val="20"/>
              </w:rPr>
            </w:pPr>
            <w:r w:rsidRPr="00BD720B">
              <w:rPr>
                <w:sz w:val="20"/>
                <w:szCs w:val="20"/>
              </w:rPr>
              <w:t>10%</w:t>
            </w:r>
          </w:p>
        </w:tc>
        <w:tc>
          <w:tcPr>
            <w:tcW w:w="2079" w:type="dxa"/>
          </w:tcPr>
          <w:p w14:paraId="7790C91C" w14:textId="77777777" w:rsidR="00D052B4" w:rsidRPr="00BD720B" w:rsidRDefault="00D052B4" w:rsidP="00BD720B">
            <w:pPr>
              <w:pStyle w:val="Corpodetexto"/>
              <w:tabs>
                <w:tab w:val="left" w:pos="284"/>
              </w:tabs>
              <w:spacing w:after="3"/>
              <w:ind w:right="922"/>
              <w:jc w:val="both"/>
              <w:rPr>
                <w:sz w:val="20"/>
                <w:szCs w:val="20"/>
              </w:rPr>
            </w:pPr>
            <w:r w:rsidRPr="00BD720B">
              <w:rPr>
                <w:sz w:val="20"/>
                <w:szCs w:val="20"/>
              </w:rPr>
              <w:t>40 pontos</w:t>
            </w:r>
          </w:p>
        </w:tc>
        <w:tc>
          <w:tcPr>
            <w:tcW w:w="3770" w:type="dxa"/>
          </w:tcPr>
          <w:p w14:paraId="08802CD0" w14:textId="77777777" w:rsidR="00D052B4" w:rsidRPr="00BD720B" w:rsidRDefault="00D052B4" w:rsidP="00BD720B">
            <w:pPr>
              <w:pStyle w:val="Corpodetexto"/>
              <w:tabs>
                <w:tab w:val="left" w:pos="284"/>
              </w:tabs>
              <w:spacing w:after="3"/>
              <w:ind w:right="922"/>
              <w:jc w:val="both"/>
              <w:rPr>
                <w:sz w:val="20"/>
                <w:szCs w:val="20"/>
              </w:rPr>
            </w:pPr>
            <w:r w:rsidRPr="00BD720B">
              <w:rPr>
                <w:sz w:val="20"/>
                <w:szCs w:val="20"/>
              </w:rPr>
              <w:t>Até 40</w:t>
            </w:r>
          </w:p>
        </w:tc>
      </w:tr>
      <w:tr w:rsidR="00D052B4" w:rsidRPr="00BD720B" w14:paraId="234B2574" w14:textId="77777777" w:rsidTr="00DF1E39">
        <w:trPr>
          <w:trHeight w:val="219"/>
        </w:trPr>
        <w:tc>
          <w:tcPr>
            <w:tcW w:w="5123" w:type="dxa"/>
            <w:gridSpan w:val="2"/>
          </w:tcPr>
          <w:p w14:paraId="1F3F5469" w14:textId="77777777" w:rsidR="00D052B4" w:rsidRPr="00BD720B" w:rsidRDefault="00D052B4" w:rsidP="00BD720B">
            <w:pPr>
              <w:pStyle w:val="Corpodetexto"/>
              <w:tabs>
                <w:tab w:val="left" w:pos="284"/>
              </w:tabs>
              <w:spacing w:after="3"/>
              <w:ind w:right="922"/>
              <w:jc w:val="both"/>
              <w:rPr>
                <w:b/>
                <w:sz w:val="20"/>
                <w:szCs w:val="20"/>
              </w:rPr>
            </w:pPr>
            <w:proofErr w:type="gramStart"/>
            <w:r w:rsidRPr="00BD720B">
              <w:rPr>
                <w:b/>
                <w:sz w:val="20"/>
                <w:szCs w:val="20"/>
              </w:rPr>
              <w:t>SUB TOTAL</w:t>
            </w:r>
            <w:proofErr w:type="gramEnd"/>
          </w:p>
        </w:tc>
        <w:tc>
          <w:tcPr>
            <w:tcW w:w="3770" w:type="dxa"/>
          </w:tcPr>
          <w:p w14:paraId="5B95F7AA" w14:textId="65061BD8" w:rsidR="00D052B4" w:rsidRPr="00BD720B" w:rsidRDefault="006715AF" w:rsidP="00BD720B">
            <w:pPr>
              <w:pStyle w:val="Corpodetexto"/>
              <w:tabs>
                <w:tab w:val="left" w:pos="284"/>
              </w:tabs>
              <w:spacing w:after="3"/>
              <w:ind w:right="922"/>
              <w:jc w:val="both"/>
              <w:rPr>
                <w:b/>
                <w:sz w:val="20"/>
                <w:szCs w:val="20"/>
              </w:rPr>
            </w:pPr>
            <w:r>
              <w:rPr>
                <w:b/>
                <w:sz w:val="20"/>
                <w:szCs w:val="20"/>
              </w:rPr>
              <w:t xml:space="preserve">       </w:t>
            </w:r>
            <w:r w:rsidR="00D052B4" w:rsidRPr="00BD720B">
              <w:rPr>
                <w:b/>
                <w:sz w:val="20"/>
                <w:szCs w:val="20"/>
              </w:rPr>
              <w:t>40</w:t>
            </w:r>
          </w:p>
        </w:tc>
      </w:tr>
    </w:tbl>
    <w:p w14:paraId="00BB6028" w14:textId="77777777" w:rsidR="0003747C" w:rsidRPr="00BD720B" w:rsidRDefault="0003747C" w:rsidP="00BD720B">
      <w:pPr>
        <w:tabs>
          <w:tab w:val="left" w:pos="284"/>
        </w:tabs>
        <w:ind w:right="-8"/>
        <w:jc w:val="both"/>
        <w:rPr>
          <w:sz w:val="20"/>
          <w:szCs w:val="20"/>
        </w:rPr>
      </w:pPr>
    </w:p>
    <w:p w14:paraId="2F648B1D" w14:textId="366714CC" w:rsidR="00282C34" w:rsidRPr="00BD720B" w:rsidRDefault="00A95409" w:rsidP="00BD720B">
      <w:pPr>
        <w:pStyle w:val="PargrafodaLista"/>
        <w:numPr>
          <w:ilvl w:val="1"/>
          <w:numId w:val="68"/>
        </w:numPr>
        <w:tabs>
          <w:tab w:val="left" w:pos="284"/>
          <w:tab w:val="left" w:pos="426"/>
          <w:tab w:val="left" w:pos="567"/>
          <w:tab w:val="left" w:pos="9348"/>
        </w:tabs>
        <w:ind w:left="0" w:right="-6" w:firstLine="0"/>
        <w:rPr>
          <w:sz w:val="20"/>
          <w:szCs w:val="20"/>
        </w:rPr>
      </w:pPr>
      <w:r w:rsidRPr="00BD720B">
        <w:rPr>
          <w:sz w:val="20"/>
          <w:szCs w:val="20"/>
        </w:rPr>
        <w:t>Não tendo sido interposto recurso, ou tendo sido julgados os recursos porventura interpostos, ou havendo desistência dos mesmos, a comissão de licitação elaborará relatório e parecer conclusivo, com o resultado da licitação os encaminhará para homologação do resultado do julgamento e adjudicação do objeto à empresa licitante</w:t>
      </w:r>
      <w:r w:rsidRPr="00BD720B">
        <w:rPr>
          <w:spacing w:val="-18"/>
          <w:sz w:val="20"/>
          <w:szCs w:val="20"/>
        </w:rPr>
        <w:t xml:space="preserve"> </w:t>
      </w:r>
      <w:r w:rsidRPr="00BD720B">
        <w:rPr>
          <w:sz w:val="20"/>
          <w:szCs w:val="20"/>
        </w:rPr>
        <w:t>vencedora.</w:t>
      </w:r>
    </w:p>
    <w:p w14:paraId="3F39B44C" w14:textId="77777777" w:rsidR="00282C34" w:rsidRPr="00BD720B" w:rsidRDefault="00282C34" w:rsidP="00BD720B">
      <w:pPr>
        <w:pStyle w:val="Corpodetexto"/>
        <w:tabs>
          <w:tab w:val="left" w:pos="284"/>
          <w:tab w:val="left" w:pos="567"/>
        </w:tabs>
        <w:jc w:val="both"/>
        <w:rPr>
          <w:sz w:val="20"/>
          <w:szCs w:val="20"/>
        </w:rPr>
      </w:pPr>
    </w:p>
    <w:p w14:paraId="17280F2C" w14:textId="211E3CB8" w:rsidR="00282C34" w:rsidRPr="00BD720B" w:rsidRDefault="00A95409" w:rsidP="00BD720B">
      <w:pPr>
        <w:pStyle w:val="PargrafodaLista"/>
        <w:numPr>
          <w:ilvl w:val="1"/>
          <w:numId w:val="68"/>
        </w:numPr>
        <w:tabs>
          <w:tab w:val="left" w:pos="284"/>
          <w:tab w:val="left" w:pos="426"/>
          <w:tab w:val="left" w:pos="567"/>
          <w:tab w:val="left" w:pos="9348"/>
        </w:tabs>
        <w:ind w:left="0" w:right="-6" w:firstLine="0"/>
        <w:rPr>
          <w:sz w:val="20"/>
          <w:szCs w:val="20"/>
        </w:rPr>
      </w:pPr>
      <w:r w:rsidRPr="00BD720B">
        <w:rPr>
          <w:sz w:val="20"/>
          <w:szCs w:val="20"/>
        </w:rPr>
        <w:t>A Nota da Proposta de Preços (total da pontuação auferida) servirá para o cálculo da nota final de acordo com o item</w:t>
      </w:r>
      <w:r w:rsidRPr="00BD720B">
        <w:rPr>
          <w:spacing w:val="-4"/>
          <w:sz w:val="20"/>
          <w:szCs w:val="20"/>
        </w:rPr>
        <w:t xml:space="preserve"> </w:t>
      </w:r>
      <w:r w:rsidRPr="00BD720B">
        <w:rPr>
          <w:sz w:val="20"/>
          <w:szCs w:val="20"/>
        </w:rPr>
        <w:t>1</w:t>
      </w:r>
      <w:r w:rsidR="008C672F" w:rsidRPr="00BD720B">
        <w:rPr>
          <w:sz w:val="20"/>
          <w:szCs w:val="20"/>
        </w:rPr>
        <w:t>4</w:t>
      </w:r>
      <w:r w:rsidR="00F23324" w:rsidRPr="00BD720B">
        <w:rPr>
          <w:sz w:val="20"/>
          <w:szCs w:val="20"/>
        </w:rPr>
        <w:t>.8</w:t>
      </w:r>
      <w:r w:rsidRPr="00BD720B">
        <w:rPr>
          <w:sz w:val="20"/>
          <w:szCs w:val="20"/>
        </w:rPr>
        <w:t>.</w:t>
      </w:r>
    </w:p>
    <w:p w14:paraId="76DAD888" w14:textId="77777777" w:rsidR="00282C34" w:rsidRPr="00BD720B" w:rsidRDefault="00282C34" w:rsidP="00BD720B">
      <w:pPr>
        <w:pStyle w:val="Corpodetexto"/>
        <w:tabs>
          <w:tab w:val="left" w:pos="284"/>
          <w:tab w:val="left" w:pos="567"/>
        </w:tabs>
        <w:spacing w:before="1"/>
        <w:jc w:val="both"/>
        <w:rPr>
          <w:sz w:val="20"/>
          <w:szCs w:val="20"/>
        </w:rPr>
      </w:pPr>
    </w:p>
    <w:p w14:paraId="44B1D989" w14:textId="77777777" w:rsidR="00282C34" w:rsidRPr="00BD720B" w:rsidRDefault="00A95409" w:rsidP="00BD720B">
      <w:pPr>
        <w:pStyle w:val="PargrafodaLista"/>
        <w:numPr>
          <w:ilvl w:val="1"/>
          <w:numId w:val="68"/>
        </w:numPr>
        <w:tabs>
          <w:tab w:val="left" w:pos="284"/>
          <w:tab w:val="left" w:pos="426"/>
          <w:tab w:val="left" w:pos="567"/>
          <w:tab w:val="left" w:pos="9348"/>
        </w:tabs>
        <w:ind w:left="0" w:right="-6" w:firstLine="0"/>
        <w:rPr>
          <w:sz w:val="20"/>
          <w:szCs w:val="20"/>
        </w:rPr>
      </w:pPr>
      <w:r w:rsidRPr="00BD720B">
        <w:rPr>
          <w:sz w:val="20"/>
          <w:szCs w:val="20"/>
        </w:rPr>
        <w:t>Serão desclassificadas as propostas</w:t>
      </w:r>
      <w:r w:rsidRPr="00BD720B">
        <w:rPr>
          <w:spacing w:val="-3"/>
          <w:sz w:val="20"/>
          <w:szCs w:val="20"/>
        </w:rPr>
        <w:t xml:space="preserve"> </w:t>
      </w:r>
      <w:r w:rsidRPr="00BD720B">
        <w:rPr>
          <w:sz w:val="20"/>
          <w:szCs w:val="20"/>
        </w:rPr>
        <w:t>que:</w:t>
      </w:r>
    </w:p>
    <w:p w14:paraId="7A88B0B9" w14:textId="77777777" w:rsidR="008C672F" w:rsidRPr="00BD720B" w:rsidRDefault="008C672F" w:rsidP="00BD720B">
      <w:pPr>
        <w:pStyle w:val="PargrafodaLista"/>
        <w:rPr>
          <w:sz w:val="20"/>
          <w:szCs w:val="20"/>
        </w:rPr>
      </w:pPr>
    </w:p>
    <w:p w14:paraId="0C43EA36" w14:textId="77777777" w:rsidR="00282C34" w:rsidRPr="00BD720B" w:rsidRDefault="00A95409" w:rsidP="00BD720B">
      <w:pPr>
        <w:pStyle w:val="PargrafodaLista"/>
        <w:numPr>
          <w:ilvl w:val="0"/>
          <w:numId w:val="20"/>
        </w:numPr>
        <w:tabs>
          <w:tab w:val="left" w:pos="284"/>
          <w:tab w:val="left" w:pos="567"/>
        </w:tabs>
        <w:ind w:left="0" w:firstLine="0"/>
        <w:rPr>
          <w:sz w:val="20"/>
          <w:szCs w:val="20"/>
        </w:rPr>
      </w:pPr>
      <w:r w:rsidRPr="00BD720B">
        <w:rPr>
          <w:sz w:val="20"/>
          <w:szCs w:val="20"/>
        </w:rPr>
        <w:t>Não atenderem as disposições contidas neste</w:t>
      </w:r>
      <w:r w:rsidRPr="00BD720B">
        <w:rPr>
          <w:spacing w:val="-3"/>
          <w:sz w:val="20"/>
          <w:szCs w:val="20"/>
        </w:rPr>
        <w:t xml:space="preserve"> </w:t>
      </w:r>
      <w:r w:rsidRPr="00BD720B">
        <w:rPr>
          <w:sz w:val="20"/>
          <w:szCs w:val="20"/>
        </w:rPr>
        <w:t>edital;</w:t>
      </w:r>
    </w:p>
    <w:p w14:paraId="247CDF61" w14:textId="77777777" w:rsidR="00282C34" w:rsidRPr="00BD720B" w:rsidRDefault="00B7010E" w:rsidP="00BD720B">
      <w:pPr>
        <w:pStyle w:val="PargrafodaLista"/>
        <w:numPr>
          <w:ilvl w:val="0"/>
          <w:numId w:val="20"/>
        </w:numPr>
        <w:tabs>
          <w:tab w:val="left" w:pos="284"/>
          <w:tab w:val="left" w:pos="567"/>
        </w:tabs>
        <w:spacing w:before="1"/>
        <w:ind w:left="0" w:right="-8" w:firstLine="0"/>
        <w:rPr>
          <w:sz w:val="20"/>
          <w:szCs w:val="20"/>
        </w:rPr>
      </w:pPr>
      <w:r w:rsidRPr="00BD720B">
        <w:rPr>
          <w:sz w:val="20"/>
          <w:szCs w:val="20"/>
        </w:rPr>
        <w:t>A</w:t>
      </w:r>
      <w:r w:rsidR="00A95409" w:rsidRPr="00BD720B">
        <w:rPr>
          <w:sz w:val="20"/>
          <w:szCs w:val="20"/>
        </w:rPr>
        <w:t>presentarem valores superiores aos praticados no mercado e que contenham qualquer item condicionante para a entrega dos</w:t>
      </w:r>
      <w:r w:rsidR="00A95409" w:rsidRPr="00BD720B">
        <w:rPr>
          <w:spacing w:val="-16"/>
          <w:sz w:val="20"/>
          <w:szCs w:val="20"/>
        </w:rPr>
        <w:t xml:space="preserve"> </w:t>
      </w:r>
      <w:r w:rsidR="00A95409" w:rsidRPr="00BD720B">
        <w:rPr>
          <w:sz w:val="20"/>
          <w:szCs w:val="20"/>
        </w:rPr>
        <w:t>serviços</w:t>
      </w:r>
      <w:r w:rsidR="00D052B4" w:rsidRPr="00BD720B">
        <w:rPr>
          <w:sz w:val="20"/>
          <w:szCs w:val="20"/>
        </w:rPr>
        <w:t>.</w:t>
      </w:r>
    </w:p>
    <w:p w14:paraId="659243D5" w14:textId="77777777" w:rsidR="00282C34" w:rsidRPr="00BD720B" w:rsidRDefault="00282C34" w:rsidP="00BD720B">
      <w:pPr>
        <w:pStyle w:val="Corpodetexto"/>
        <w:tabs>
          <w:tab w:val="left" w:pos="284"/>
          <w:tab w:val="left" w:pos="567"/>
        </w:tabs>
        <w:spacing w:before="10"/>
        <w:jc w:val="both"/>
        <w:rPr>
          <w:sz w:val="20"/>
          <w:szCs w:val="20"/>
        </w:rPr>
      </w:pPr>
    </w:p>
    <w:p w14:paraId="37413A0A" w14:textId="5763EF6A" w:rsidR="00D052B4" w:rsidRPr="00BD720B" w:rsidRDefault="008C672F" w:rsidP="00BD720B">
      <w:pPr>
        <w:pStyle w:val="PargrafodaLista"/>
        <w:numPr>
          <w:ilvl w:val="1"/>
          <w:numId w:val="68"/>
        </w:numPr>
        <w:tabs>
          <w:tab w:val="left" w:pos="284"/>
          <w:tab w:val="left" w:pos="426"/>
          <w:tab w:val="left" w:pos="567"/>
          <w:tab w:val="left" w:pos="9348"/>
        </w:tabs>
        <w:ind w:left="0" w:right="-6" w:firstLine="0"/>
        <w:rPr>
          <w:sz w:val="20"/>
          <w:szCs w:val="20"/>
        </w:rPr>
      </w:pPr>
      <w:r w:rsidRPr="00BD720B">
        <w:rPr>
          <w:sz w:val="20"/>
          <w:szCs w:val="20"/>
        </w:rPr>
        <w:t xml:space="preserve"> </w:t>
      </w:r>
      <w:r w:rsidR="00A95409" w:rsidRPr="00BD720B">
        <w:rPr>
          <w:sz w:val="20"/>
          <w:szCs w:val="20"/>
        </w:rPr>
        <w:t>Da Nota</w:t>
      </w:r>
      <w:r w:rsidR="00A95409" w:rsidRPr="00BD720B">
        <w:rPr>
          <w:spacing w:val="-3"/>
          <w:sz w:val="20"/>
          <w:szCs w:val="20"/>
        </w:rPr>
        <w:t xml:space="preserve"> </w:t>
      </w:r>
      <w:r w:rsidR="00A95409" w:rsidRPr="00BD720B">
        <w:rPr>
          <w:sz w:val="20"/>
          <w:szCs w:val="20"/>
        </w:rPr>
        <w:t>Final:</w:t>
      </w:r>
    </w:p>
    <w:p w14:paraId="5C5C6E8B" w14:textId="77777777" w:rsidR="00D052B4" w:rsidRPr="00BD720B" w:rsidRDefault="00D052B4" w:rsidP="00BD720B">
      <w:pPr>
        <w:tabs>
          <w:tab w:val="left" w:pos="284"/>
          <w:tab w:val="left" w:pos="426"/>
        </w:tabs>
        <w:spacing w:before="1"/>
        <w:ind w:right="418"/>
        <w:jc w:val="both"/>
        <w:rPr>
          <w:sz w:val="20"/>
          <w:szCs w:val="20"/>
        </w:rPr>
      </w:pPr>
    </w:p>
    <w:p w14:paraId="6109AD53" w14:textId="3CF9D4C2" w:rsidR="00D052B4" w:rsidRPr="00BD720B" w:rsidRDefault="00A95409" w:rsidP="00BD720B">
      <w:pPr>
        <w:pStyle w:val="PargrafodaLista"/>
        <w:numPr>
          <w:ilvl w:val="2"/>
          <w:numId w:val="68"/>
        </w:numPr>
        <w:tabs>
          <w:tab w:val="left" w:pos="284"/>
        </w:tabs>
        <w:ind w:left="0" w:right="-8" w:firstLine="0"/>
        <w:rPr>
          <w:sz w:val="20"/>
          <w:szCs w:val="20"/>
        </w:rPr>
      </w:pPr>
      <w:r w:rsidRPr="00BD720B">
        <w:rPr>
          <w:sz w:val="20"/>
          <w:szCs w:val="20"/>
        </w:rPr>
        <w:t xml:space="preserve">A </w:t>
      </w:r>
      <w:r w:rsidR="008C672F" w:rsidRPr="00BD720B">
        <w:rPr>
          <w:sz w:val="20"/>
          <w:szCs w:val="20"/>
        </w:rPr>
        <w:t xml:space="preserve">Comissão Permanente </w:t>
      </w:r>
      <w:r w:rsidR="002B7744" w:rsidRPr="00BD720B">
        <w:rPr>
          <w:sz w:val="20"/>
          <w:szCs w:val="20"/>
        </w:rPr>
        <w:t>de Licitação</w:t>
      </w:r>
      <w:r w:rsidRPr="00BD720B">
        <w:rPr>
          <w:sz w:val="20"/>
          <w:szCs w:val="20"/>
        </w:rPr>
        <w:t xml:space="preserve"> considerará </w:t>
      </w:r>
      <w:r w:rsidR="00193496" w:rsidRPr="00BD720B">
        <w:rPr>
          <w:sz w:val="20"/>
          <w:szCs w:val="20"/>
        </w:rPr>
        <w:t xml:space="preserve">vencedora </w:t>
      </w:r>
      <w:r w:rsidRPr="00BD720B">
        <w:rPr>
          <w:sz w:val="20"/>
          <w:szCs w:val="20"/>
        </w:rPr>
        <w:t xml:space="preserve">desta licitação a proposta que obtiver pontuações </w:t>
      </w:r>
      <w:r w:rsidRPr="00BD720B">
        <w:rPr>
          <w:b/>
          <w:sz w:val="20"/>
          <w:szCs w:val="20"/>
        </w:rPr>
        <w:t>iguais</w:t>
      </w:r>
      <w:r w:rsidRPr="00BD720B">
        <w:rPr>
          <w:sz w:val="20"/>
          <w:szCs w:val="20"/>
        </w:rPr>
        <w:t xml:space="preserve"> ou </w:t>
      </w:r>
      <w:r w:rsidRPr="00BD720B">
        <w:rPr>
          <w:b/>
          <w:sz w:val="20"/>
          <w:szCs w:val="20"/>
        </w:rPr>
        <w:t>superiores</w:t>
      </w:r>
      <w:r w:rsidRPr="00BD720B">
        <w:rPr>
          <w:sz w:val="20"/>
          <w:szCs w:val="20"/>
        </w:rPr>
        <w:t xml:space="preserve"> a </w:t>
      </w:r>
      <w:r w:rsidRPr="00BD720B">
        <w:rPr>
          <w:sz w:val="20"/>
          <w:szCs w:val="20"/>
          <w:u w:val="single"/>
        </w:rPr>
        <w:t>80 (oitenta) pon</w:t>
      </w:r>
      <w:r w:rsidR="00D052B4" w:rsidRPr="00BD720B">
        <w:rPr>
          <w:sz w:val="20"/>
          <w:szCs w:val="20"/>
          <w:u w:val="single"/>
        </w:rPr>
        <w:t>tos</w:t>
      </w:r>
      <w:r w:rsidRPr="00BD720B">
        <w:rPr>
          <w:sz w:val="20"/>
          <w:szCs w:val="20"/>
        </w:rPr>
        <w:t xml:space="preserve"> na Nota Final, calculada através da soma da Nota Final da Proposta Técnica com a Nota Preço, conforme seguinte</w:t>
      </w:r>
      <w:r w:rsidRPr="00BD720B">
        <w:rPr>
          <w:spacing w:val="-6"/>
          <w:sz w:val="20"/>
          <w:szCs w:val="20"/>
        </w:rPr>
        <w:t xml:space="preserve"> </w:t>
      </w:r>
      <w:r w:rsidRPr="00BD720B">
        <w:rPr>
          <w:sz w:val="20"/>
          <w:szCs w:val="20"/>
        </w:rPr>
        <w:t>critério:</w:t>
      </w:r>
    </w:p>
    <w:p w14:paraId="4B4B3965" w14:textId="77777777" w:rsidR="0063636C" w:rsidRPr="00BD720B" w:rsidRDefault="0063636C" w:rsidP="00BD720B">
      <w:pPr>
        <w:tabs>
          <w:tab w:val="left" w:pos="284"/>
          <w:tab w:val="left" w:pos="1276"/>
          <w:tab w:val="left" w:pos="9348"/>
        </w:tabs>
        <w:spacing w:before="9"/>
        <w:ind w:right="-8"/>
        <w:jc w:val="both"/>
        <w:rPr>
          <w:sz w:val="20"/>
          <w:szCs w:val="20"/>
        </w:rPr>
      </w:pPr>
    </w:p>
    <w:p w14:paraId="1FE5B547" w14:textId="77777777" w:rsidR="00282C34" w:rsidRPr="00BD720B" w:rsidRDefault="00A95409" w:rsidP="00BD720B">
      <w:pPr>
        <w:pStyle w:val="PargrafodaLista"/>
        <w:numPr>
          <w:ilvl w:val="3"/>
          <w:numId w:val="68"/>
        </w:numPr>
        <w:tabs>
          <w:tab w:val="left" w:pos="284"/>
          <w:tab w:val="left" w:pos="851"/>
        </w:tabs>
        <w:ind w:left="0" w:right="-8" w:firstLine="0"/>
        <w:rPr>
          <w:sz w:val="20"/>
          <w:szCs w:val="20"/>
        </w:rPr>
      </w:pPr>
      <w:r w:rsidRPr="00BD720B">
        <w:rPr>
          <w:sz w:val="20"/>
          <w:szCs w:val="20"/>
        </w:rPr>
        <w:t>Critério para a pontuação</w:t>
      </w:r>
      <w:r w:rsidRPr="00BD720B">
        <w:rPr>
          <w:spacing w:val="-5"/>
          <w:sz w:val="20"/>
          <w:szCs w:val="20"/>
        </w:rPr>
        <w:t xml:space="preserve"> </w:t>
      </w:r>
      <w:r w:rsidRPr="00BD720B">
        <w:rPr>
          <w:sz w:val="20"/>
          <w:szCs w:val="20"/>
        </w:rPr>
        <w:t>final:</w:t>
      </w:r>
    </w:p>
    <w:p w14:paraId="4A68399D" w14:textId="77777777" w:rsidR="00282C34" w:rsidRPr="00BD720B" w:rsidRDefault="00282C34" w:rsidP="00BD720B">
      <w:pPr>
        <w:pStyle w:val="Corpodetexto"/>
        <w:tabs>
          <w:tab w:val="left" w:pos="284"/>
          <w:tab w:val="left" w:pos="993"/>
        </w:tabs>
        <w:spacing w:before="1"/>
        <w:jc w:val="both"/>
        <w:rPr>
          <w:sz w:val="20"/>
          <w:szCs w:val="20"/>
        </w:rPr>
      </w:pPr>
    </w:p>
    <w:p w14:paraId="1B770731" w14:textId="7B29D1A2" w:rsidR="00282C34" w:rsidRPr="00BD720B" w:rsidRDefault="00A95409" w:rsidP="00BD720B">
      <w:pPr>
        <w:pStyle w:val="PargrafodaLista"/>
        <w:numPr>
          <w:ilvl w:val="4"/>
          <w:numId w:val="68"/>
        </w:numPr>
        <w:tabs>
          <w:tab w:val="left" w:pos="284"/>
          <w:tab w:val="left" w:pos="993"/>
        </w:tabs>
        <w:ind w:left="0" w:right="-8" w:firstLine="0"/>
        <w:rPr>
          <w:sz w:val="20"/>
          <w:szCs w:val="20"/>
        </w:rPr>
      </w:pPr>
      <w:r w:rsidRPr="00BD720B">
        <w:rPr>
          <w:sz w:val="20"/>
          <w:szCs w:val="20"/>
        </w:rPr>
        <w:t xml:space="preserve">As Notas da Proposta Técnica (NPT) terão peso </w:t>
      </w:r>
      <w:proofErr w:type="gramStart"/>
      <w:r w:rsidRPr="00BD720B">
        <w:rPr>
          <w:sz w:val="20"/>
          <w:szCs w:val="20"/>
        </w:rPr>
        <w:t>7</w:t>
      </w:r>
      <w:proofErr w:type="gramEnd"/>
      <w:r w:rsidRPr="00BD720B">
        <w:rPr>
          <w:sz w:val="20"/>
          <w:szCs w:val="20"/>
        </w:rPr>
        <w:t xml:space="preserve"> (sete) e a</w:t>
      </w:r>
      <w:r w:rsidR="00B30F28" w:rsidRPr="00BD720B">
        <w:rPr>
          <w:sz w:val="20"/>
          <w:szCs w:val="20"/>
        </w:rPr>
        <w:t>s</w:t>
      </w:r>
      <w:r w:rsidRPr="00BD720B">
        <w:rPr>
          <w:sz w:val="20"/>
          <w:szCs w:val="20"/>
        </w:rPr>
        <w:t xml:space="preserve"> Notas Proposta de Preços (NPP) terão peso 3 (três) sendo </w:t>
      </w:r>
      <w:r w:rsidR="00193496" w:rsidRPr="00BD720B">
        <w:rPr>
          <w:sz w:val="20"/>
          <w:szCs w:val="20"/>
        </w:rPr>
        <w:t xml:space="preserve">vencedora </w:t>
      </w:r>
      <w:r w:rsidRPr="00BD720B">
        <w:rPr>
          <w:sz w:val="20"/>
          <w:szCs w:val="20"/>
        </w:rPr>
        <w:t>a licitante que obte</w:t>
      </w:r>
      <w:r w:rsidR="00193496" w:rsidRPr="00BD720B">
        <w:rPr>
          <w:sz w:val="20"/>
          <w:szCs w:val="20"/>
        </w:rPr>
        <w:t>r</w:t>
      </w:r>
      <w:r w:rsidRPr="00BD720B">
        <w:rPr>
          <w:sz w:val="20"/>
          <w:szCs w:val="20"/>
        </w:rPr>
        <w:t xml:space="preserve"> a maior nota média ponderada, de acordo com a seguinte</w:t>
      </w:r>
      <w:r w:rsidRPr="00BD720B">
        <w:rPr>
          <w:spacing w:val="-8"/>
          <w:sz w:val="20"/>
          <w:szCs w:val="20"/>
        </w:rPr>
        <w:t xml:space="preserve"> </w:t>
      </w:r>
      <w:r w:rsidRPr="00BD720B">
        <w:rPr>
          <w:sz w:val="20"/>
          <w:szCs w:val="20"/>
        </w:rPr>
        <w:t>fórmula:</w:t>
      </w:r>
    </w:p>
    <w:p w14:paraId="405B9D65" w14:textId="77777777" w:rsidR="00282C34" w:rsidRPr="00BD720B" w:rsidRDefault="00282C34" w:rsidP="00BD720B">
      <w:pPr>
        <w:pStyle w:val="Corpodetexto"/>
        <w:tabs>
          <w:tab w:val="left" w:pos="284"/>
        </w:tabs>
        <w:spacing w:before="1"/>
        <w:jc w:val="both"/>
        <w:rPr>
          <w:sz w:val="20"/>
          <w:szCs w:val="20"/>
        </w:rPr>
      </w:pPr>
    </w:p>
    <w:p w14:paraId="15B2072F" w14:textId="77777777" w:rsidR="00282C34" w:rsidRPr="00BD720B" w:rsidRDefault="00A95409" w:rsidP="00BD720B">
      <w:pPr>
        <w:pStyle w:val="Corpodetexto"/>
        <w:tabs>
          <w:tab w:val="left" w:pos="284"/>
        </w:tabs>
        <w:spacing w:line="252" w:lineRule="exact"/>
        <w:jc w:val="both"/>
        <w:rPr>
          <w:sz w:val="20"/>
          <w:szCs w:val="20"/>
          <w:lang w:val="en-US"/>
        </w:rPr>
      </w:pPr>
      <w:r w:rsidRPr="00BD720B">
        <w:rPr>
          <w:sz w:val="20"/>
          <w:szCs w:val="20"/>
          <w:lang w:val="en-US"/>
        </w:rPr>
        <w:t xml:space="preserve">NMP = </w:t>
      </w:r>
      <w:r w:rsidRPr="00BD720B">
        <w:rPr>
          <w:sz w:val="20"/>
          <w:szCs w:val="20"/>
          <w:u w:val="single"/>
          <w:lang w:val="en-US"/>
        </w:rPr>
        <w:t>(7 x NPT + 3 x NPP)</w:t>
      </w:r>
    </w:p>
    <w:p w14:paraId="69CA413B" w14:textId="2A14692F" w:rsidR="00282C34" w:rsidRPr="00BD720B" w:rsidRDefault="00DF1E39" w:rsidP="00BD720B">
      <w:pPr>
        <w:pStyle w:val="Corpodetexto"/>
        <w:tabs>
          <w:tab w:val="left" w:pos="284"/>
        </w:tabs>
        <w:spacing w:line="252" w:lineRule="exact"/>
        <w:jc w:val="both"/>
        <w:rPr>
          <w:sz w:val="20"/>
          <w:szCs w:val="20"/>
        </w:rPr>
      </w:pPr>
      <w:r w:rsidRPr="00BD720B">
        <w:rPr>
          <w:sz w:val="20"/>
          <w:szCs w:val="20"/>
        </w:rPr>
        <w:tab/>
      </w:r>
      <w:r w:rsidRPr="00BD720B">
        <w:rPr>
          <w:sz w:val="20"/>
          <w:szCs w:val="20"/>
        </w:rPr>
        <w:tab/>
      </w:r>
      <w:r w:rsidRPr="00BD720B">
        <w:rPr>
          <w:sz w:val="20"/>
          <w:szCs w:val="20"/>
        </w:rPr>
        <w:tab/>
      </w:r>
      <w:r w:rsidR="00A95409" w:rsidRPr="00BD720B">
        <w:rPr>
          <w:sz w:val="20"/>
          <w:szCs w:val="20"/>
        </w:rPr>
        <w:t>10</w:t>
      </w:r>
    </w:p>
    <w:p w14:paraId="0F356641" w14:textId="77777777" w:rsidR="00282C34" w:rsidRPr="00BD720B" w:rsidRDefault="00414724" w:rsidP="00BD720B">
      <w:pPr>
        <w:pStyle w:val="Corpodetexto"/>
        <w:tabs>
          <w:tab w:val="left" w:pos="284"/>
        </w:tabs>
        <w:spacing w:before="1" w:line="252" w:lineRule="exact"/>
        <w:jc w:val="both"/>
        <w:rPr>
          <w:sz w:val="20"/>
          <w:szCs w:val="20"/>
        </w:rPr>
      </w:pPr>
      <w:proofErr w:type="gramStart"/>
      <w:r w:rsidRPr="00BD720B">
        <w:rPr>
          <w:sz w:val="20"/>
          <w:szCs w:val="20"/>
        </w:rPr>
        <w:t>O</w:t>
      </w:r>
      <w:r w:rsidR="00A95409" w:rsidRPr="00BD720B">
        <w:rPr>
          <w:sz w:val="20"/>
          <w:szCs w:val="20"/>
        </w:rPr>
        <w:t>nde :</w:t>
      </w:r>
      <w:proofErr w:type="gramEnd"/>
    </w:p>
    <w:p w14:paraId="38C29070" w14:textId="7D6914B7" w:rsidR="00FF3A8D" w:rsidRPr="00BD720B" w:rsidRDefault="00A95409" w:rsidP="00BD720B">
      <w:pPr>
        <w:pStyle w:val="Corpodetexto"/>
        <w:tabs>
          <w:tab w:val="left" w:pos="284"/>
        </w:tabs>
        <w:ind w:right="134"/>
        <w:jc w:val="both"/>
        <w:rPr>
          <w:sz w:val="20"/>
          <w:szCs w:val="20"/>
        </w:rPr>
      </w:pPr>
      <w:r w:rsidRPr="00BD720B">
        <w:rPr>
          <w:sz w:val="20"/>
          <w:szCs w:val="20"/>
        </w:rPr>
        <w:t>NMP = Nota Média</w:t>
      </w:r>
      <w:r w:rsidR="00FF3A8D" w:rsidRPr="00BD720B">
        <w:rPr>
          <w:sz w:val="20"/>
          <w:szCs w:val="20"/>
        </w:rPr>
        <w:t xml:space="preserve"> </w:t>
      </w:r>
      <w:r w:rsidRPr="00BD720B">
        <w:rPr>
          <w:sz w:val="20"/>
          <w:szCs w:val="20"/>
        </w:rPr>
        <w:t>Ponderada</w:t>
      </w:r>
    </w:p>
    <w:p w14:paraId="1777CEC0" w14:textId="77777777" w:rsidR="00FF3A8D" w:rsidRPr="00BD720B" w:rsidRDefault="00A95409" w:rsidP="00BD720B">
      <w:pPr>
        <w:pStyle w:val="Corpodetexto"/>
        <w:tabs>
          <w:tab w:val="left" w:pos="284"/>
        </w:tabs>
        <w:ind w:right="-7"/>
        <w:jc w:val="both"/>
        <w:rPr>
          <w:sz w:val="20"/>
          <w:szCs w:val="20"/>
        </w:rPr>
      </w:pPr>
      <w:r w:rsidRPr="00BD720B">
        <w:rPr>
          <w:sz w:val="20"/>
          <w:szCs w:val="20"/>
        </w:rPr>
        <w:t>NPT = Nota Proposta Técnica</w:t>
      </w:r>
    </w:p>
    <w:p w14:paraId="0EA07BB8" w14:textId="3EF6A72A" w:rsidR="00282C34" w:rsidRDefault="00A95409" w:rsidP="00BD720B">
      <w:pPr>
        <w:pStyle w:val="Corpodetexto"/>
        <w:tabs>
          <w:tab w:val="left" w:pos="284"/>
        </w:tabs>
        <w:ind w:right="-7"/>
        <w:jc w:val="both"/>
        <w:rPr>
          <w:sz w:val="20"/>
          <w:szCs w:val="20"/>
        </w:rPr>
      </w:pPr>
      <w:r w:rsidRPr="00BD720B">
        <w:rPr>
          <w:sz w:val="20"/>
          <w:szCs w:val="20"/>
        </w:rPr>
        <w:t>NPP = Nota Proposta de Preço</w:t>
      </w:r>
    </w:p>
    <w:p w14:paraId="2B95B319" w14:textId="77777777" w:rsidR="006715AF" w:rsidRPr="00BD720B" w:rsidRDefault="006715AF" w:rsidP="00BD720B">
      <w:pPr>
        <w:pStyle w:val="Corpodetexto"/>
        <w:tabs>
          <w:tab w:val="left" w:pos="284"/>
        </w:tabs>
        <w:ind w:right="-7"/>
        <w:jc w:val="both"/>
        <w:rPr>
          <w:sz w:val="20"/>
          <w:szCs w:val="20"/>
        </w:rPr>
      </w:pPr>
    </w:p>
    <w:p w14:paraId="3274B3DB" w14:textId="77777777" w:rsidR="00282C34" w:rsidRPr="00BD720B" w:rsidRDefault="00A95409" w:rsidP="00BD720B">
      <w:pPr>
        <w:pStyle w:val="PargrafodaLista"/>
        <w:numPr>
          <w:ilvl w:val="2"/>
          <w:numId w:val="68"/>
        </w:numPr>
        <w:tabs>
          <w:tab w:val="left" w:pos="284"/>
        </w:tabs>
        <w:ind w:left="0" w:right="-8" w:firstLine="0"/>
        <w:rPr>
          <w:sz w:val="20"/>
          <w:szCs w:val="20"/>
        </w:rPr>
      </w:pPr>
      <w:r w:rsidRPr="00BD720B">
        <w:rPr>
          <w:sz w:val="20"/>
          <w:szCs w:val="20"/>
        </w:rPr>
        <w:t>A classificação das proponentes será em ordem decrescente das notas finais obtidas.</w:t>
      </w:r>
    </w:p>
    <w:p w14:paraId="422495ED" w14:textId="77777777" w:rsidR="00282C34" w:rsidRPr="00BD720B" w:rsidRDefault="00282C34" w:rsidP="00BD720B">
      <w:pPr>
        <w:pStyle w:val="Corpodetexto"/>
        <w:tabs>
          <w:tab w:val="left" w:pos="284"/>
        </w:tabs>
        <w:spacing w:before="10"/>
        <w:jc w:val="both"/>
        <w:rPr>
          <w:sz w:val="20"/>
          <w:szCs w:val="20"/>
        </w:rPr>
      </w:pPr>
    </w:p>
    <w:p w14:paraId="109875E0" w14:textId="77777777" w:rsidR="00282C34" w:rsidRPr="00BD720B" w:rsidRDefault="00A95409" w:rsidP="00BD720B">
      <w:pPr>
        <w:pStyle w:val="PargrafodaLista"/>
        <w:numPr>
          <w:ilvl w:val="1"/>
          <w:numId w:val="68"/>
        </w:numPr>
        <w:tabs>
          <w:tab w:val="left" w:pos="284"/>
          <w:tab w:val="left" w:pos="426"/>
          <w:tab w:val="left" w:pos="9348"/>
        </w:tabs>
        <w:ind w:left="0" w:right="-6" w:firstLine="0"/>
        <w:rPr>
          <w:sz w:val="20"/>
          <w:szCs w:val="20"/>
        </w:rPr>
      </w:pPr>
      <w:proofErr w:type="gramStart"/>
      <w:r w:rsidRPr="00BD720B">
        <w:rPr>
          <w:sz w:val="20"/>
          <w:szCs w:val="20"/>
        </w:rPr>
        <w:t>Após</w:t>
      </w:r>
      <w:proofErr w:type="gramEnd"/>
      <w:r w:rsidRPr="00BD720B">
        <w:rPr>
          <w:sz w:val="20"/>
          <w:szCs w:val="20"/>
        </w:rPr>
        <w:t xml:space="preserve"> observado as disposições contidas no inciso VII, do artigo 6º, da Lei 12.232/2010, se houver empate, o desempate far-se-á mediante a maior pontuação obtida, por cada proposta, decrescentemente, nos seguintes itens da proposta</w:t>
      </w:r>
      <w:r w:rsidRPr="00BD720B">
        <w:rPr>
          <w:spacing w:val="-11"/>
          <w:sz w:val="20"/>
          <w:szCs w:val="20"/>
        </w:rPr>
        <w:t xml:space="preserve"> </w:t>
      </w:r>
      <w:r w:rsidRPr="00BD720B">
        <w:rPr>
          <w:sz w:val="20"/>
          <w:szCs w:val="20"/>
        </w:rPr>
        <w:t>técnica:</w:t>
      </w:r>
    </w:p>
    <w:p w14:paraId="43EEBE82" w14:textId="77777777" w:rsidR="00282C34" w:rsidRPr="00BD720B" w:rsidRDefault="00A95409" w:rsidP="00BD720B">
      <w:pPr>
        <w:pStyle w:val="PargrafodaLista"/>
        <w:numPr>
          <w:ilvl w:val="0"/>
          <w:numId w:val="1"/>
        </w:numPr>
        <w:tabs>
          <w:tab w:val="left" w:pos="284"/>
          <w:tab w:val="left" w:pos="426"/>
        </w:tabs>
        <w:spacing w:line="252" w:lineRule="exact"/>
        <w:ind w:left="0" w:right="0" w:firstLine="0"/>
        <w:rPr>
          <w:sz w:val="20"/>
          <w:szCs w:val="20"/>
        </w:rPr>
      </w:pPr>
      <w:r w:rsidRPr="00BD720B">
        <w:rPr>
          <w:sz w:val="20"/>
          <w:szCs w:val="20"/>
        </w:rPr>
        <w:t>Estratégia de Comunicação</w:t>
      </w:r>
      <w:r w:rsidRPr="00BD720B">
        <w:rPr>
          <w:spacing w:val="-1"/>
          <w:sz w:val="20"/>
          <w:szCs w:val="20"/>
        </w:rPr>
        <w:t xml:space="preserve"> </w:t>
      </w:r>
      <w:r w:rsidRPr="00BD720B">
        <w:rPr>
          <w:sz w:val="20"/>
          <w:szCs w:val="20"/>
        </w:rPr>
        <w:t>Publicitária;</w:t>
      </w:r>
    </w:p>
    <w:p w14:paraId="390F5A8B" w14:textId="77777777" w:rsidR="00282C34" w:rsidRPr="00BD720B" w:rsidRDefault="00A95409" w:rsidP="00BD720B">
      <w:pPr>
        <w:pStyle w:val="PargrafodaLista"/>
        <w:numPr>
          <w:ilvl w:val="0"/>
          <w:numId w:val="1"/>
        </w:numPr>
        <w:tabs>
          <w:tab w:val="left" w:pos="284"/>
          <w:tab w:val="left" w:pos="426"/>
        </w:tabs>
        <w:spacing w:line="252" w:lineRule="exact"/>
        <w:ind w:left="0" w:right="0" w:firstLine="0"/>
        <w:rPr>
          <w:sz w:val="20"/>
          <w:szCs w:val="20"/>
        </w:rPr>
      </w:pPr>
      <w:r w:rsidRPr="00BD720B">
        <w:rPr>
          <w:sz w:val="20"/>
          <w:szCs w:val="20"/>
        </w:rPr>
        <w:t>Ideia</w:t>
      </w:r>
      <w:r w:rsidRPr="00BD720B">
        <w:rPr>
          <w:spacing w:val="-1"/>
          <w:sz w:val="20"/>
          <w:szCs w:val="20"/>
        </w:rPr>
        <w:t xml:space="preserve"> </w:t>
      </w:r>
      <w:r w:rsidRPr="00BD720B">
        <w:rPr>
          <w:sz w:val="20"/>
          <w:szCs w:val="20"/>
        </w:rPr>
        <w:t>Criativa;</w:t>
      </w:r>
    </w:p>
    <w:p w14:paraId="1D114DC1" w14:textId="77777777" w:rsidR="00282C34" w:rsidRPr="00BD720B" w:rsidRDefault="00A95409" w:rsidP="00BD720B">
      <w:pPr>
        <w:pStyle w:val="PargrafodaLista"/>
        <w:numPr>
          <w:ilvl w:val="0"/>
          <w:numId w:val="1"/>
        </w:numPr>
        <w:tabs>
          <w:tab w:val="left" w:pos="284"/>
          <w:tab w:val="left" w:pos="426"/>
        </w:tabs>
        <w:spacing w:line="252" w:lineRule="exact"/>
        <w:ind w:left="0" w:right="0" w:firstLine="0"/>
        <w:rPr>
          <w:sz w:val="20"/>
          <w:szCs w:val="20"/>
        </w:rPr>
      </w:pPr>
      <w:r w:rsidRPr="00BD720B">
        <w:rPr>
          <w:sz w:val="20"/>
          <w:szCs w:val="20"/>
        </w:rPr>
        <w:t>Raciocínio</w:t>
      </w:r>
      <w:r w:rsidRPr="00BD720B">
        <w:rPr>
          <w:spacing w:val="-1"/>
          <w:sz w:val="20"/>
          <w:szCs w:val="20"/>
        </w:rPr>
        <w:t xml:space="preserve"> </w:t>
      </w:r>
      <w:r w:rsidRPr="00BD720B">
        <w:rPr>
          <w:sz w:val="20"/>
          <w:szCs w:val="20"/>
        </w:rPr>
        <w:t>Básico;</w:t>
      </w:r>
    </w:p>
    <w:p w14:paraId="3BE0B4FD" w14:textId="77777777" w:rsidR="00282C34" w:rsidRPr="00BD720B" w:rsidRDefault="00A95409" w:rsidP="00BD720B">
      <w:pPr>
        <w:pStyle w:val="PargrafodaLista"/>
        <w:numPr>
          <w:ilvl w:val="0"/>
          <w:numId w:val="1"/>
        </w:numPr>
        <w:tabs>
          <w:tab w:val="left" w:pos="284"/>
          <w:tab w:val="left" w:pos="426"/>
        </w:tabs>
        <w:spacing w:before="2" w:line="252" w:lineRule="exact"/>
        <w:ind w:left="0" w:right="0" w:firstLine="0"/>
        <w:rPr>
          <w:sz w:val="20"/>
          <w:szCs w:val="20"/>
        </w:rPr>
      </w:pPr>
      <w:r w:rsidRPr="00BD720B">
        <w:rPr>
          <w:sz w:val="20"/>
          <w:szCs w:val="20"/>
        </w:rPr>
        <w:t>Estratégia de</w:t>
      </w:r>
      <w:r w:rsidRPr="00BD720B">
        <w:rPr>
          <w:spacing w:val="-1"/>
          <w:sz w:val="20"/>
          <w:szCs w:val="20"/>
        </w:rPr>
        <w:t xml:space="preserve"> </w:t>
      </w:r>
      <w:r w:rsidRPr="00BD720B">
        <w:rPr>
          <w:sz w:val="20"/>
          <w:szCs w:val="20"/>
        </w:rPr>
        <w:t>Mídia;</w:t>
      </w:r>
    </w:p>
    <w:p w14:paraId="368C1984" w14:textId="77777777" w:rsidR="00282C34" w:rsidRPr="00BD720B" w:rsidRDefault="00A95409" w:rsidP="00BD720B">
      <w:pPr>
        <w:pStyle w:val="PargrafodaLista"/>
        <w:numPr>
          <w:ilvl w:val="0"/>
          <w:numId w:val="1"/>
        </w:numPr>
        <w:tabs>
          <w:tab w:val="left" w:pos="284"/>
          <w:tab w:val="left" w:pos="426"/>
        </w:tabs>
        <w:spacing w:line="252" w:lineRule="exact"/>
        <w:ind w:left="0" w:right="0" w:firstLine="0"/>
        <w:rPr>
          <w:sz w:val="20"/>
          <w:szCs w:val="20"/>
        </w:rPr>
      </w:pPr>
      <w:r w:rsidRPr="00BD720B">
        <w:rPr>
          <w:sz w:val="20"/>
          <w:szCs w:val="20"/>
        </w:rPr>
        <w:t>Capacidade de Atendimento;</w:t>
      </w:r>
      <w:r w:rsidRPr="00BD720B">
        <w:rPr>
          <w:spacing w:val="-2"/>
          <w:sz w:val="20"/>
          <w:szCs w:val="20"/>
        </w:rPr>
        <w:t xml:space="preserve"> </w:t>
      </w:r>
      <w:proofErr w:type="gramStart"/>
      <w:r w:rsidRPr="00BD720B">
        <w:rPr>
          <w:sz w:val="20"/>
          <w:szCs w:val="20"/>
        </w:rPr>
        <w:t>e</w:t>
      </w:r>
      <w:proofErr w:type="gramEnd"/>
    </w:p>
    <w:p w14:paraId="37BB9AFF" w14:textId="45970E95" w:rsidR="00282C34" w:rsidRPr="00BD720B" w:rsidRDefault="006715AF" w:rsidP="00BD720B">
      <w:pPr>
        <w:pStyle w:val="PargrafodaLista"/>
        <w:numPr>
          <w:ilvl w:val="0"/>
          <w:numId w:val="1"/>
        </w:numPr>
        <w:tabs>
          <w:tab w:val="left" w:pos="284"/>
          <w:tab w:val="left" w:pos="426"/>
        </w:tabs>
        <w:spacing w:before="1"/>
        <w:ind w:left="0" w:right="0" w:firstLine="0"/>
        <w:rPr>
          <w:sz w:val="20"/>
          <w:szCs w:val="20"/>
        </w:rPr>
      </w:pPr>
      <w:r>
        <w:rPr>
          <w:sz w:val="20"/>
          <w:szCs w:val="20"/>
        </w:rPr>
        <w:t>Repertório (</w:t>
      </w:r>
      <w:r w:rsidR="00A95409" w:rsidRPr="00BD720B">
        <w:rPr>
          <w:sz w:val="20"/>
          <w:szCs w:val="20"/>
        </w:rPr>
        <w:t>Relato de Case</w:t>
      </w:r>
      <w:r>
        <w:rPr>
          <w:sz w:val="20"/>
          <w:szCs w:val="20"/>
        </w:rPr>
        <w:t>s</w:t>
      </w:r>
      <w:r w:rsidR="00A95409" w:rsidRPr="00BD720B">
        <w:rPr>
          <w:sz w:val="20"/>
          <w:szCs w:val="20"/>
        </w:rPr>
        <w:t xml:space="preserve"> e Peças</w:t>
      </w:r>
      <w:r w:rsidR="00A95409" w:rsidRPr="00BD720B">
        <w:rPr>
          <w:spacing w:val="-17"/>
          <w:sz w:val="20"/>
          <w:szCs w:val="20"/>
        </w:rPr>
        <w:t xml:space="preserve"> </w:t>
      </w:r>
      <w:r w:rsidR="00A95409" w:rsidRPr="00BD720B">
        <w:rPr>
          <w:sz w:val="20"/>
          <w:szCs w:val="20"/>
        </w:rPr>
        <w:t>Isoladas</w:t>
      </w:r>
      <w:r>
        <w:rPr>
          <w:sz w:val="20"/>
          <w:szCs w:val="20"/>
        </w:rPr>
        <w:t>)</w:t>
      </w:r>
      <w:r w:rsidR="00A95409" w:rsidRPr="00BD720B">
        <w:rPr>
          <w:sz w:val="20"/>
          <w:szCs w:val="20"/>
        </w:rPr>
        <w:t>.</w:t>
      </w:r>
    </w:p>
    <w:p w14:paraId="3335EB66" w14:textId="77777777" w:rsidR="00282C34" w:rsidRPr="00BD720B" w:rsidRDefault="00282C34" w:rsidP="00BD720B">
      <w:pPr>
        <w:pStyle w:val="Corpodetexto"/>
        <w:tabs>
          <w:tab w:val="left" w:pos="284"/>
        </w:tabs>
        <w:spacing w:before="10"/>
        <w:jc w:val="both"/>
        <w:rPr>
          <w:sz w:val="20"/>
          <w:szCs w:val="20"/>
        </w:rPr>
      </w:pPr>
    </w:p>
    <w:p w14:paraId="36947BD3" w14:textId="77777777" w:rsidR="00282C34" w:rsidRPr="00BD720B" w:rsidRDefault="00A95409" w:rsidP="00BD720B">
      <w:pPr>
        <w:pStyle w:val="PargrafodaLista"/>
        <w:numPr>
          <w:ilvl w:val="2"/>
          <w:numId w:val="68"/>
        </w:numPr>
        <w:tabs>
          <w:tab w:val="left" w:pos="284"/>
        </w:tabs>
        <w:ind w:left="0" w:right="-8" w:firstLine="0"/>
        <w:rPr>
          <w:sz w:val="20"/>
          <w:szCs w:val="20"/>
        </w:rPr>
      </w:pPr>
      <w:r w:rsidRPr="00BD720B">
        <w:rPr>
          <w:sz w:val="20"/>
          <w:szCs w:val="20"/>
        </w:rPr>
        <w:t>Permanecendo a situação de empate, o desempate far-se-á por sorteio público, para o qual serão convocadas todas as Licitantes classificadas</w:t>
      </w:r>
      <w:r w:rsidRPr="00BD720B">
        <w:rPr>
          <w:spacing w:val="-10"/>
          <w:sz w:val="20"/>
          <w:szCs w:val="20"/>
        </w:rPr>
        <w:t xml:space="preserve"> </w:t>
      </w:r>
      <w:r w:rsidRPr="00BD720B">
        <w:rPr>
          <w:sz w:val="20"/>
          <w:szCs w:val="20"/>
        </w:rPr>
        <w:t>tecnicamente.</w:t>
      </w:r>
    </w:p>
    <w:p w14:paraId="2D284CA6" w14:textId="77777777" w:rsidR="00673F62" w:rsidRPr="00BD720B" w:rsidRDefault="00673F62" w:rsidP="00BD720B">
      <w:pPr>
        <w:tabs>
          <w:tab w:val="left" w:pos="284"/>
          <w:tab w:val="left" w:pos="426"/>
        </w:tabs>
        <w:spacing w:before="1"/>
        <w:ind w:right="-8"/>
        <w:jc w:val="both"/>
        <w:rPr>
          <w:sz w:val="20"/>
          <w:szCs w:val="20"/>
        </w:rPr>
      </w:pPr>
    </w:p>
    <w:p w14:paraId="16EF6991" w14:textId="77777777" w:rsidR="0016087C" w:rsidRPr="00BD720B" w:rsidRDefault="0016087C" w:rsidP="00BD720B">
      <w:pPr>
        <w:tabs>
          <w:tab w:val="left" w:pos="284"/>
          <w:tab w:val="left" w:pos="426"/>
        </w:tabs>
        <w:spacing w:before="1"/>
        <w:ind w:right="-8"/>
        <w:jc w:val="both"/>
        <w:rPr>
          <w:sz w:val="20"/>
          <w:szCs w:val="20"/>
        </w:rPr>
      </w:pPr>
    </w:p>
    <w:p w14:paraId="7E1158C3" w14:textId="77777777" w:rsidR="00E858EB" w:rsidRPr="00BD720B" w:rsidRDefault="00E858EB" w:rsidP="00BD720B">
      <w:pPr>
        <w:pStyle w:val="Corpodetexto"/>
        <w:numPr>
          <w:ilvl w:val="0"/>
          <w:numId w:val="68"/>
        </w:numPr>
        <w:tabs>
          <w:tab w:val="left" w:pos="284"/>
        </w:tabs>
        <w:ind w:left="0" w:firstLine="0"/>
        <w:jc w:val="both"/>
        <w:rPr>
          <w:b/>
          <w:sz w:val="20"/>
          <w:szCs w:val="20"/>
        </w:rPr>
      </w:pPr>
      <w:r w:rsidRPr="00BD720B">
        <w:rPr>
          <w:b/>
          <w:sz w:val="20"/>
          <w:szCs w:val="20"/>
        </w:rPr>
        <w:t xml:space="preserve">PROCEDIMENTOS LICITATÓRIOS </w:t>
      </w:r>
    </w:p>
    <w:p w14:paraId="79B1A176" w14:textId="77777777" w:rsidR="0016087C" w:rsidRPr="00BD720B" w:rsidRDefault="0016087C" w:rsidP="00BD720B">
      <w:pPr>
        <w:pStyle w:val="Corpodetexto"/>
        <w:tabs>
          <w:tab w:val="left" w:pos="284"/>
        </w:tabs>
        <w:jc w:val="both"/>
        <w:rPr>
          <w:sz w:val="20"/>
          <w:szCs w:val="20"/>
        </w:rPr>
      </w:pPr>
    </w:p>
    <w:p w14:paraId="3045FB2D" w14:textId="27A5991B" w:rsidR="00981585" w:rsidRPr="00BD720B" w:rsidRDefault="0016087C" w:rsidP="00BD720B">
      <w:pPr>
        <w:pStyle w:val="PargrafodaLista"/>
        <w:tabs>
          <w:tab w:val="left" w:pos="284"/>
          <w:tab w:val="left" w:pos="426"/>
          <w:tab w:val="left" w:pos="9348"/>
        </w:tabs>
        <w:ind w:left="0" w:right="-6"/>
        <w:rPr>
          <w:sz w:val="20"/>
          <w:szCs w:val="20"/>
        </w:rPr>
      </w:pPr>
      <w:r w:rsidRPr="00BD720B">
        <w:rPr>
          <w:b/>
          <w:bCs/>
          <w:sz w:val="20"/>
          <w:szCs w:val="20"/>
        </w:rPr>
        <w:t>15.1</w:t>
      </w:r>
      <w:r w:rsidRPr="00BD720B">
        <w:rPr>
          <w:sz w:val="20"/>
          <w:szCs w:val="20"/>
        </w:rPr>
        <w:t xml:space="preserve"> </w:t>
      </w:r>
      <w:r w:rsidR="00E858EB" w:rsidRPr="00BD720B">
        <w:rPr>
          <w:sz w:val="20"/>
          <w:szCs w:val="20"/>
        </w:rPr>
        <w:t>Serão realizadas sessões públicas, observados os procedimentos previstos neste Edital e na legis</w:t>
      </w:r>
      <w:r w:rsidR="00F75AF0" w:rsidRPr="00BD720B">
        <w:rPr>
          <w:sz w:val="20"/>
          <w:szCs w:val="20"/>
        </w:rPr>
        <w:t xml:space="preserve">lação, das quais serão lavradas atas circunstanciadas de todas as reuniões, as quais serão assinadas pelos membros da </w:t>
      </w:r>
      <w:r w:rsidR="002B7744" w:rsidRPr="00BD720B">
        <w:rPr>
          <w:sz w:val="20"/>
          <w:szCs w:val="20"/>
        </w:rPr>
        <w:t>Comissão Permanente de Licitação</w:t>
      </w:r>
      <w:r w:rsidR="00F75AF0" w:rsidRPr="00BD720B">
        <w:rPr>
          <w:sz w:val="20"/>
          <w:szCs w:val="20"/>
        </w:rPr>
        <w:t xml:space="preserve"> ou da </w:t>
      </w:r>
      <w:r w:rsidR="00193496" w:rsidRPr="00BD720B">
        <w:rPr>
          <w:sz w:val="20"/>
          <w:szCs w:val="20"/>
        </w:rPr>
        <w:t>S</w:t>
      </w:r>
      <w:r w:rsidR="00F75AF0" w:rsidRPr="00BD720B">
        <w:rPr>
          <w:sz w:val="20"/>
          <w:szCs w:val="20"/>
        </w:rPr>
        <w:t>ubcomissão, conforme o caso, e pelos representantes das licitantes presentes que assim o</w:t>
      </w:r>
      <w:r w:rsidR="00F75AF0" w:rsidRPr="00BD720B">
        <w:rPr>
          <w:spacing w:val="-10"/>
          <w:sz w:val="20"/>
          <w:szCs w:val="20"/>
        </w:rPr>
        <w:t xml:space="preserve"> </w:t>
      </w:r>
      <w:r w:rsidR="00F75AF0" w:rsidRPr="00BD720B">
        <w:rPr>
          <w:sz w:val="20"/>
          <w:szCs w:val="20"/>
        </w:rPr>
        <w:t xml:space="preserve">desejarem. Estando as licitantes de pleno acordo com as decisões tomadas em cada reunião e não tendo sido interposto recurso </w:t>
      </w:r>
      <w:proofErr w:type="gramStart"/>
      <w:r w:rsidR="00F75AF0" w:rsidRPr="00BD720B">
        <w:rPr>
          <w:sz w:val="20"/>
          <w:szCs w:val="20"/>
        </w:rPr>
        <w:t>as</w:t>
      </w:r>
      <w:proofErr w:type="gramEnd"/>
      <w:r w:rsidR="00F75AF0" w:rsidRPr="00BD720B">
        <w:rPr>
          <w:sz w:val="20"/>
          <w:szCs w:val="20"/>
        </w:rPr>
        <w:t xml:space="preserve"> decisões não mais serão revistas. </w:t>
      </w:r>
    </w:p>
    <w:p w14:paraId="07C1A95E" w14:textId="77777777" w:rsidR="00F75AF0" w:rsidRPr="00BD720B" w:rsidRDefault="00F75AF0" w:rsidP="00BD720B">
      <w:pPr>
        <w:pStyle w:val="Corpodetexto"/>
        <w:tabs>
          <w:tab w:val="left" w:pos="284"/>
        </w:tabs>
        <w:jc w:val="both"/>
        <w:rPr>
          <w:sz w:val="20"/>
          <w:szCs w:val="20"/>
        </w:rPr>
      </w:pPr>
    </w:p>
    <w:p w14:paraId="2B8B4195" w14:textId="2672D479" w:rsidR="00E858EB"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 xml:space="preserve">A participação de representante de qualquer licitante dar-se-á mediante a prévia entrega de documento hábil, conforme estabelecido no subitem </w:t>
      </w:r>
      <w:r w:rsidR="002D4092" w:rsidRPr="00BD720B">
        <w:rPr>
          <w:sz w:val="20"/>
          <w:szCs w:val="20"/>
        </w:rPr>
        <w:t>6</w:t>
      </w:r>
      <w:r w:rsidR="00981585" w:rsidRPr="00BD720B">
        <w:rPr>
          <w:sz w:val="20"/>
          <w:szCs w:val="20"/>
        </w:rPr>
        <w:t>.1 deste Edital.</w:t>
      </w:r>
    </w:p>
    <w:p w14:paraId="185FC115" w14:textId="77777777" w:rsidR="00DC09F5" w:rsidRPr="00BD720B" w:rsidRDefault="00DC09F5" w:rsidP="00BD720B">
      <w:pPr>
        <w:pStyle w:val="PargrafodaLista"/>
        <w:tabs>
          <w:tab w:val="left" w:pos="284"/>
        </w:tabs>
        <w:ind w:left="0" w:right="-8"/>
        <w:rPr>
          <w:sz w:val="20"/>
          <w:szCs w:val="20"/>
        </w:rPr>
      </w:pPr>
    </w:p>
    <w:p w14:paraId="2C7EEED7" w14:textId="77777777" w:rsidR="00E858EB"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Os representantes das licitantes presentes poderão nomear comissão constituída de alguns entre eles para, em seu nome, tomar conhecimento e rubricar as Propostas e Documentos de Ha</w:t>
      </w:r>
      <w:r w:rsidR="00981585" w:rsidRPr="00BD720B">
        <w:rPr>
          <w:sz w:val="20"/>
          <w:szCs w:val="20"/>
        </w:rPr>
        <w:t>bilitação nas sessões públicas.</w:t>
      </w:r>
    </w:p>
    <w:p w14:paraId="1C9D6807" w14:textId="77777777" w:rsidR="00981585" w:rsidRPr="00BD720B" w:rsidRDefault="00981585" w:rsidP="00BD720B">
      <w:pPr>
        <w:pStyle w:val="PargrafodaLista"/>
        <w:tabs>
          <w:tab w:val="left" w:pos="284"/>
        </w:tabs>
        <w:ind w:left="0" w:right="-8"/>
        <w:rPr>
          <w:sz w:val="20"/>
          <w:szCs w:val="20"/>
        </w:rPr>
      </w:pPr>
    </w:p>
    <w:p w14:paraId="5DAC97AD" w14:textId="77777777" w:rsidR="00E858EB"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 xml:space="preserve">Os integrantes da Subcomissão Técnica não poderão participar da sessão de recebimento dos invólucros com as </w:t>
      </w:r>
      <w:r w:rsidR="00981585" w:rsidRPr="00BD720B">
        <w:rPr>
          <w:sz w:val="20"/>
          <w:szCs w:val="20"/>
        </w:rPr>
        <w:t>Propostas Técnicas e de Preços.</w:t>
      </w:r>
    </w:p>
    <w:p w14:paraId="4143BE76" w14:textId="77777777" w:rsidR="00981585" w:rsidRPr="00BD720B" w:rsidRDefault="00981585" w:rsidP="00BD720B">
      <w:pPr>
        <w:pStyle w:val="PargrafodaLista"/>
        <w:tabs>
          <w:tab w:val="left" w:pos="284"/>
        </w:tabs>
        <w:ind w:left="0" w:right="-8"/>
        <w:rPr>
          <w:sz w:val="20"/>
          <w:szCs w:val="20"/>
        </w:rPr>
      </w:pPr>
    </w:p>
    <w:p w14:paraId="5EEE7CF2" w14:textId="77777777" w:rsidR="00981585"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O julgamento final das Propostas Técnicas e de Preços e a análise dos Documentos de Habilitação das licitantes classificadas nesse julgamento serão efetuados exclusivamente com base nos critérios es</w:t>
      </w:r>
      <w:r w:rsidR="00981585" w:rsidRPr="00BD720B">
        <w:rPr>
          <w:sz w:val="20"/>
          <w:szCs w:val="20"/>
        </w:rPr>
        <w:t>pecificados no presente Edital.</w:t>
      </w:r>
    </w:p>
    <w:p w14:paraId="7E3C4613" w14:textId="77777777" w:rsidR="00E858EB" w:rsidRPr="00BD720B" w:rsidRDefault="00E858EB" w:rsidP="00BD720B">
      <w:pPr>
        <w:pStyle w:val="PargrafodaLista"/>
        <w:tabs>
          <w:tab w:val="left" w:pos="284"/>
        </w:tabs>
        <w:ind w:left="0" w:right="-8"/>
        <w:rPr>
          <w:sz w:val="20"/>
          <w:szCs w:val="20"/>
        </w:rPr>
      </w:pPr>
    </w:p>
    <w:p w14:paraId="695931E6" w14:textId="60D3095B" w:rsidR="00E858EB"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 xml:space="preserve">Antes do aviso oficial do resultado desta concorrência, não serão fornecidas, a quem quer que </w:t>
      </w:r>
      <w:proofErr w:type="gramStart"/>
      <w:r w:rsidRPr="00BD720B">
        <w:rPr>
          <w:sz w:val="20"/>
          <w:szCs w:val="20"/>
        </w:rPr>
        <w:t>seja,</w:t>
      </w:r>
      <w:proofErr w:type="gramEnd"/>
      <w:r w:rsidRPr="00BD720B">
        <w:rPr>
          <w:sz w:val="20"/>
          <w:szCs w:val="20"/>
        </w:rPr>
        <w:t xml:space="preserve"> quaisquer informações referentes à análise, avaliação ou comparação entre as Propostas Técnica e de Preços ou à adjudicação do objeto da licitação à vencedora, cabendo a assinatura do Termo de Responsabilidade tanto pela </w:t>
      </w:r>
      <w:r w:rsidR="002B7744" w:rsidRPr="00BD720B">
        <w:rPr>
          <w:sz w:val="20"/>
          <w:szCs w:val="20"/>
        </w:rPr>
        <w:t>Comissão Permanente de Licitação</w:t>
      </w:r>
      <w:r w:rsidRPr="00BD720B">
        <w:rPr>
          <w:sz w:val="20"/>
          <w:szCs w:val="20"/>
        </w:rPr>
        <w:t xml:space="preserve"> quanto pela Subcomissão Técnica, observado os modelos dispostos no </w:t>
      </w:r>
      <w:r w:rsidR="00D659DE" w:rsidRPr="00BD720B">
        <w:rPr>
          <w:sz w:val="20"/>
          <w:szCs w:val="20"/>
        </w:rPr>
        <w:t xml:space="preserve">subitem </w:t>
      </w:r>
      <w:r w:rsidR="00750841" w:rsidRPr="00BD720B">
        <w:rPr>
          <w:sz w:val="20"/>
          <w:szCs w:val="20"/>
        </w:rPr>
        <w:t>1</w:t>
      </w:r>
      <w:r w:rsidR="002D4092" w:rsidRPr="00BD720B">
        <w:rPr>
          <w:sz w:val="20"/>
          <w:szCs w:val="20"/>
        </w:rPr>
        <w:t>0</w:t>
      </w:r>
      <w:r w:rsidR="00981585" w:rsidRPr="00BD720B">
        <w:rPr>
          <w:sz w:val="20"/>
          <w:szCs w:val="20"/>
        </w:rPr>
        <w:t>.</w:t>
      </w:r>
      <w:r w:rsidR="001F38BA" w:rsidRPr="00BD720B">
        <w:rPr>
          <w:sz w:val="20"/>
          <w:szCs w:val="20"/>
        </w:rPr>
        <w:t>6</w:t>
      </w:r>
      <w:r w:rsidR="00981585" w:rsidRPr="00BD720B">
        <w:rPr>
          <w:sz w:val="20"/>
          <w:szCs w:val="20"/>
        </w:rPr>
        <w:t>.</w:t>
      </w:r>
    </w:p>
    <w:p w14:paraId="1DDC2D15" w14:textId="77777777" w:rsidR="00981585" w:rsidRPr="00BD720B" w:rsidRDefault="00981585" w:rsidP="00BD720B">
      <w:pPr>
        <w:pStyle w:val="PargrafodaLista"/>
        <w:tabs>
          <w:tab w:val="left" w:pos="284"/>
        </w:tabs>
        <w:ind w:left="0" w:right="-8"/>
        <w:rPr>
          <w:sz w:val="20"/>
          <w:szCs w:val="20"/>
        </w:rPr>
      </w:pPr>
    </w:p>
    <w:p w14:paraId="22BA4104" w14:textId="1B1AD827" w:rsidR="00981585"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 xml:space="preserve">Qualquer tentativa de licitante influenciar a </w:t>
      </w:r>
      <w:r w:rsidR="002B7744" w:rsidRPr="00BD720B">
        <w:rPr>
          <w:sz w:val="20"/>
          <w:szCs w:val="20"/>
        </w:rPr>
        <w:t>Comissão Permanente de Licitação</w:t>
      </w:r>
      <w:r w:rsidRPr="00BD720B">
        <w:rPr>
          <w:sz w:val="20"/>
          <w:szCs w:val="20"/>
        </w:rPr>
        <w:t xml:space="preserve"> ou a Subcomissão Técnica no processo de julgamento das Propostas Técnica e de Preços res</w:t>
      </w:r>
      <w:r w:rsidR="00981585" w:rsidRPr="00BD720B">
        <w:rPr>
          <w:sz w:val="20"/>
          <w:szCs w:val="20"/>
        </w:rPr>
        <w:t>ultará na sua desclassificação.</w:t>
      </w:r>
    </w:p>
    <w:p w14:paraId="5E5D0DBE" w14:textId="77777777" w:rsidR="00E858EB" w:rsidRPr="00BD720B" w:rsidRDefault="00E858EB" w:rsidP="00BD720B">
      <w:pPr>
        <w:pStyle w:val="PargrafodaLista"/>
        <w:tabs>
          <w:tab w:val="left" w:pos="284"/>
        </w:tabs>
        <w:ind w:left="0" w:right="-8"/>
        <w:rPr>
          <w:sz w:val="20"/>
          <w:szCs w:val="20"/>
        </w:rPr>
      </w:pPr>
    </w:p>
    <w:p w14:paraId="32E52351" w14:textId="77777777" w:rsidR="00E858EB"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Por ocasião da apreciação das Propostas Técnica e de Preços e dos Documentos de Habilitação às vistas das licitantes, não será permitida a retirada de documentos do recinto da sessão pública, nem sua reprodução direta, sob qualquer forma, inclusive por meio de fotos.</w:t>
      </w:r>
    </w:p>
    <w:p w14:paraId="1B88A67B" w14:textId="77777777" w:rsidR="00981585" w:rsidRPr="00BD720B" w:rsidRDefault="00981585" w:rsidP="00BD720B">
      <w:pPr>
        <w:pStyle w:val="PargrafodaLista"/>
        <w:tabs>
          <w:tab w:val="left" w:pos="284"/>
        </w:tabs>
        <w:ind w:left="0" w:right="-8"/>
        <w:rPr>
          <w:sz w:val="20"/>
          <w:szCs w:val="20"/>
        </w:rPr>
      </w:pPr>
    </w:p>
    <w:p w14:paraId="64677E2B" w14:textId="6FE31FD0" w:rsidR="00E858EB"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 xml:space="preserve">A </w:t>
      </w:r>
      <w:r w:rsidR="002B7744" w:rsidRPr="00BD720B">
        <w:rPr>
          <w:sz w:val="20"/>
          <w:szCs w:val="20"/>
        </w:rPr>
        <w:t>Comissão Permanente de Licitação</w:t>
      </w:r>
      <w:r w:rsidRPr="00BD720B">
        <w:rPr>
          <w:sz w:val="20"/>
          <w:szCs w:val="20"/>
        </w:rPr>
        <w:t xml:space="preserve"> poderá alterar as datas ou as pautas das sessões, antecipá-las ou mesmo suspendê-las, em função do desenvolvimento dos trabalhos, obedecidas as normas legais aplicáveis.</w:t>
      </w:r>
    </w:p>
    <w:p w14:paraId="71602E61" w14:textId="77777777" w:rsidR="00981585" w:rsidRPr="00BD720B" w:rsidRDefault="00981585" w:rsidP="00BD720B">
      <w:pPr>
        <w:pStyle w:val="PargrafodaLista"/>
        <w:tabs>
          <w:tab w:val="left" w:pos="284"/>
        </w:tabs>
        <w:ind w:left="0" w:right="-8"/>
        <w:rPr>
          <w:sz w:val="20"/>
          <w:szCs w:val="20"/>
        </w:rPr>
      </w:pPr>
    </w:p>
    <w:p w14:paraId="11E03B9F" w14:textId="77777777" w:rsidR="00E858EB" w:rsidRPr="00BD720B" w:rsidRDefault="00E858EB" w:rsidP="00BD720B">
      <w:pPr>
        <w:pStyle w:val="Corpodetexto"/>
        <w:tabs>
          <w:tab w:val="left" w:pos="284"/>
        </w:tabs>
        <w:jc w:val="both"/>
        <w:rPr>
          <w:b/>
          <w:sz w:val="20"/>
          <w:szCs w:val="20"/>
          <w:u w:val="single"/>
        </w:rPr>
      </w:pPr>
      <w:r w:rsidRPr="00BD720B">
        <w:rPr>
          <w:b/>
          <w:sz w:val="20"/>
          <w:szCs w:val="20"/>
          <w:u w:val="single"/>
        </w:rPr>
        <w:lastRenderedPageBreak/>
        <w:t>PRIMEIRA SESSÃO</w:t>
      </w:r>
    </w:p>
    <w:p w14:paraId="625C0A51" w14:textId="77777777" w:rsidR="0076414C" w:rsidRPr="00BD720B" w:rsidRDefault="0076414C" w:rsidP="00BD720B">
      <w:pPr>
        <w:pStyle w:val="Corpodetexto"/>
        <w:tabs>
          <w:tab w:val="left" w:pos="284"/>
        </w:tabs>
        <w:jc w:val="both"/>
        <w:rPr>
          <w:sz w:val="20"/>
          <w:szCs w:val="20"/>
        </w:rPr>
      </w:pPr>
    </w:p>
    <w:p w14:paraId="0004B12D" w14:textId="0DDE5406" w:rsidR="00E858EB" w:rsidRPr="00BD720B" w:rsidRDefault="00E858EB" w:rsidP="00BD720B">
      <w:pPr>
        <w:pStyle w:val="Corpodetexto"/>
        <w:numPr>
          <w:ilvl w:val="1"/>
          <w:numId w:val="68"/>
        </w:numPr>
        <w:tabs>
          <w:tab w:val="left" w:pos="284"/>
        </w:tabs>
        <w:ind w:left="0" w:firstLine="0"/>
        <w:jc w:val="both"/>
        <w:rPr>
          <w:sz w:val="20"/>
          <w:szCs w:val="20"/>
        </w:rPr>
      </w:pPr>
      <w:r w:rsidRPr="00BD720B">
        <w:rPr>
          <w:sz w:val="20"/>
          <w:szCs w:val="20"/>
        </w:rPr>
        <w:t>A primeira sessão pública será realizada no dia, hor</w:t>
      </w:r>
      <w:r w:rsidR="00380C8B" w:rsidRPr="00BD720B">
        <w:rPr>
          <w:sz w:val="20"/>
          <w:szCs w:val="20"/>
        </w:rPr>
        <w:t>a e local previstos no subitem 1.</w:t>
      </w:r>
      <w:r w:rsidR="008C056B" w:rsidRPr="00BD720B">
        <w:rPr>
          <w:sz w:val="20"/>
          <w:szCs w:val="20"/>
        </w:rPr>
        <w:t>2</w:t>
      </w:r>
      <w:r w:rsidRPr="00BD720B">
        <w:rPr>
          <w:sz w:val="20"/>
          <w:szCs w:val="20"/>
        </w:rPr>
        <w:t xml:space="preserve"> e terá a seguinte pauta inicial:</w:t>
      </w:r>
    </w:p>
    <w:p w14:paraId="5E83A922" w14:textId="77777777" w:rsidR="00E858EB" w:rsidRPr="00BD720B" w:rsidRDefault="00380C8B" w:rsidP="00BD720B">
      <w:pPr>
        <w:pStyle w:val="Corpodetexto"/>
        <w:numPr>
          <w:ilvl w:val="0"/>
          <w:numId w:val="25"/>
        </w:numPr>
        <w:tabs>
          <w:tab w:val="left" w:pos="284"/>
        </w:tabs>
        <w:ind w:left="0" w:firstLine="0"/>
        <w:jc w:val="both"/>
        <w:rPr>
          <w:sz w:val="20"/>
          <w:szCs w:val="20"/>
        </w:rPr>
      </w:pPr>
      <w:r w:rsidRPr="00BD720B">
        <w:rPr>
          <w:sz w:val="20"/>
          <w:szCs w:val="20"/>
        </w:rPr>
        <w:t xml:space="preserve">Receber </w:t>
      </w:r>
      <w:r w:rsidR="00E858EB" w:rsidRPr="00BD720B">
        <w:rPr>
          <w:sz w:val="20"/>
          <w:szCs w:val="20"/>
        </w:rPr>
        <w:t>os Invólucros nº 1, nº 2, nº 3 e nº 4;</w:t>
      </w:r>
    </w:p>
    <w:p w14:paraId="7BFC663F" w14:textId="77777777" w:rsidR="00E858EB" w:rsidRPr="00BD720B" w:rsidRDefault="00380C8B" w:rsidP="00BD720B">
      <w:pPr>
        <w:pStyle w:val="Corpodetexto"/>
        <w:numPr>
          <w:ilvl w:val="0"/>
          <w:numId w:val="25"/>
        </w:numPr>
        <w:tabs>
          <w:tab w:val="left" w:pos="284"/>
        </w:tabs>
        <w:ind w:left="0" w:firstLine="0"/>
        <w:jc w:val="both"/>
        <w:rPr>
          <w:sz w:val="20"/>
          <w:szCs w:val="20"/>
        </w:rPr>
      </w:pPr>
      <w:r w:rsidRPr="00BD720B">
        <w:rPr>
          <w:sz w:val="20"/>
          <w:szCs w:val="20"/>
        </w:rPr>
        <w:t xml:space="preserve">Conferir </w:t>
      </w:r>
      <w:r w:rsidR="00E858EB" w:rsidRPr="00BD720B">
        <w:rPr>
          <w:sz w:val="20"/>
          <w:szCs w:val="20"/>
        </w:rPr>
        <w:t>se esses invólucros estão em conformidade com as regras estabelecidas neste Edital.</w:t>
      </w:r>
    </w:p>
    <w:p w14:paraId="1CEB8A7B" w14:textId="77777777" w:rsidR="00E858EB" w:rsidRPr="00BD720B" w:rsidRDefault="00E858EB" w:rsidP="00BD720B">
      <w:pPr>
        <w:pStyle w:val="Corpodetexto"/>
        <w:tabs>
          <w:tab w:val="left" w:pos="284"/>
        </w:tabs>
        <w:jc w:val="both"/>
        <w:rPr>
          <w:sz w:val="20"/>
          <w:szCs w:val="20"/>
        </w:rPr>
      </w:pPr>
    </w:p>
    <w:p w14:paraId="132C5373" w14:textId="774871FC" w:rsidR="00E858EB"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 xml:space="preserve">O Invólucro nº 1, com o Plano de Comunicação Publicitária - </w:t>
      </w:r>
      <w:r w:rsidRPr="00BD720B">
        <w:rPr>
          <w:b/>
          <w:sz w:val="20"/>
          <w:szCs w:val="20"/>
        </w:rPr>
        <w:t>Via Não Identificada</w:t>
      </w:r>
      <w:r w:rsidRPr="00BD720B">
        <w:rPr>
          <w:sz w:val="20"/>
          <w:szCs w:val="20"/>
        </w:rPr>
        <w:t xml:space="preserve">, só será recebido pela </w:t>
      </w:r>
      <w:r w:rsidR="002B7744" w:rsidRPr="00BD720B">
        <w:rPr>
          <w:sz w:val="20"/>
          <w:szCs w:val="20"/>
        </w:rPr>
        <w:t>Comissão Permanente de Licitação</w:t>
      </w:r>
      <w:r w:rsidRPr="00BD720B">
        <w:rPr>
          <w:sz w:val="20"/>
          <w:szCs w:val="20"/>
        </w:rPr>
        <w:t xml:space="preserve"> se:</w:t>
      </w:r>
    </w:p>
    <w:p w14:paraId="268A1030" w14:textId="77777777" w:rsidR="00E858EB" w:rsidRPr="00BD720B" w:rsidRDefault="00380C8B" w:rsidP="00BD720B">
      <w:pPr>
        <w:pStyle w:val="Corpodetexto"/>
        <w:numPr>
          <w:ilvl w:val="0"/>
          <w:numId w:val="26"/>
        </w:numPr>
        <w:tabs>
          <w:tab w:val="left" w:pos="284"/>
        </w:tabs>
        <w:ind w:left="0" w:firstLine="0"/>
        <w:jc w:val="both"/>
        <w:rPr>
          <w:sz w:val="20"/>
          <w:szCs w:val="20"/>
        </w:rPr>
      </w:pPr>
      <w:r w:rsidRPr="00BD720B">
        <w:rPr>
          <w:sz w:val="20"/>
          <w:szCs w:val="20"/>
        </w:rPr>
        <w:t>Não estiver identificado;</w:t>
      </w:r>
    </w:p>
    <w:p w14:paraId="199BB7C3" w14:textId="77777777" w:rsidR="00E858EB" w:rsidRPr="00BD720B" w:rsidRDefault="00380C8B" w:rsidP="00BD720B">
      <w:pPr>
        <w:pStyle w:val="Corpodetexto"/>
        <w:numPr>
          <w:ilvl w:val="0"/>
          <w:numId w:val="26"/>
        </w:numPr>
        <w:tabs>
          <w:tab w:val="left" w:pos="284"/>
        </w:tabs>
        <w:ind w:left="0" w:firstLine="0"/>
        <w:jc w:val="both"/>
        <w:rPr>
          <w:sz w:val="20"/>
          <w:szCs w:val="20"/>
        </w:rPr>
      </w:pPr>
      <w:r w:rsidRPr="00BD720B">
        <w:rPr>
          <w:sz w:val="20"/>
          <w:szCs w:val="20"/>
        </w:rPr>
        <w:t xml:space="preserve">Não apresentar informação, </w:t>
      </w:r>
      <w:proofErr w:type="gramStart"/>
      <w:r w:rsidRPr="00BD720B">
        <w:rPr>
          <w:sz w:val="20"/>
          <w:szCs w:val="20"/>
        </w:rPr>
        <w:t>marca,</w:t>
      </w:r>
      <w:proofErr w:type="gramEnd"/>
      <w:r w:rsidRPr="00BD720B">
        <w:rPr>
          <w:sz w:val="20"/>
          <w:szCs w:val="20"/>
        </w:rPr>
        <w:t xml:space="preserve"> sinal, etiqueta ou qualquer outro elemento que possibilite a identificação da licitante, antes da abertura do invólucro nº 2;</w:t>
      </w:r>
    </w:p>
    <w:p w14:paraId="05E581C5" w14:textId="77777777" w:rsidR="00E858EB" w:rsidRPr="00BD720B" w:rsidRDefault="00380C8B" w:rsidP="00BD720B">
      <w:pPr>
        <w:pStyle w:val="Corpodetexto"/>
        <w:numPr>
          <w:ilvl w:val="0"/>
          <w:numId w:val="26"/>
        </w:numPr>
        <w:tabs>
          <w:tab w:val="left" w:pos="284"/>
        </w:tabs>
        <w:ind w:left="0" w:firstLine="0"/>
        <w:jc w:val="both"/>
        <w:rPr>
          <w:sz w:val="20"/>
          <w:szCs w:val="20"/>
        </w:rPr>
      </w:pPr>
      <w:r w:rsidRPr="00BD720B">
        <w:rPr>
          <w:sz w:val="20"/>
          <w:szCs w:val="20"/>
        </w:rPr>
        <w:t xml:space="preserve">Não </w:t>
      </w:r>
      <w:proofErr w:type="gramStart"/>
      <w:r w:rsidRPr="00BD720B">
        <w:rPr>
          <w:sz w:val="20"/>
          <w:szCs w:val="20"/>
        </w:rPr>
        <w:t>estiver</w:t>
      </w:r>
      <w:proofErr w:type="gramEnd"/>
      <w:r w:rsidRPr="00BD720B">
        <w:rPr>
          <w:sz w:val="20"/>
          <w:szCs w:val="20"/>
        </w:rPr>
        <w:t xml:space="preserve"> danificado ou deformado pelas peças, materiais ou demais documentos nele acondicionados, de modo a possibilitar a identificação da licitante, antes da abertura do invólucro nº 2.</w:t>
      </w:r>
    </w:p>
    <w:p w14:paraId="50B01272" w14:textId="77777777" w:rsidR="00E858EB" w:rsidRPr="00BD720B" w:rsidRDefault="00E858EB" w:rsidP="00BD720B">
      <w:pPr>
        <w:pStyle w:val="Corpodetexto"/>
        <w:tabs>
          <w:tab w:val="left" w:pos="284"/>
        </w:tabs>
        <w:jc w:val="both"/>
        <w:rPr>
          <w:sz w:val="20"/>
          <w:szCs w:val="20"/>
        </w:rPr>
      </w:pPr>
    </w:p>
    <w:p w14:paraId="0DC07BE1" w14:textId="3B66F85F" w:rsidR="00E858EB" w:rsidRPr="00BD720B" w:rsidRDefault="008C056B" w:rsidP="00BD720B">
      <w:pPr>
        <w:pStyle w:val="PargrafodaLista"/>
        <w:numPr>
          <w:ilvl w:val="3"/>
          <w:numId w:val="68"/>
        </w:numPr>
        <w:tabs>
          <w:tab w:val="left" w:pos="284"/>
          <w:tab w:val="left" w:pos="851"/>
        </w:tabs>
        <w:ind w:left="0" w:right="-8" w:firstLine="0"/>
        <w:rPr>
          <w:sz w:val="20"/>
          <w:szCs w:val="20"/>
        </w:rPr>
      </w:pPr>
      <w:r w:rsidRPr="00BD720B">
        <w:rPr>
          <w:sz w:val="20"/>
          <w:szCs w:val="20"/>
        </w:rPr>
        <w:t>Caso haja desacordo com o especificidado nas</w:t>
      </w:r>
      <w:r w:rsidR="00E858EB" w:rsidRPr="00BD720B">
        <w:rPr>
          <w:sz w:val="20"/>
          <w:szCs w:val="20"/>
        </w:rPr>
        <w:t xml:space="preserve"> alíneas ‘a’, ‘b’ e ‘c’ do subitem </w:t>
      </w:r>
      <w:r w:rsidR="001F38BA" w:rsidRPr="00BD720B">
        <w:rPr>
          <w:sz w:val="20"/>
          <w:szCs w:val="20"/>
        </w:rPr>
        <w:t>1</w:t>
      </w:r>
      <w:r w:rsidR="003D5C33" w:rsidRPr="00BD720B">
        <w:rPr>
          <w:sz w:val="20"/>
          <w:szCs w:val="20"/>
        </w:rPr>
        <w:t>5</w:t>
      </w:r>
      <w:r w:rsidR="00750841" w:rsidRPr="00BD720B">
        <w:rPr>
          <w:sz w:val="20"/>
          <w:szCs w:val="20"/>
        </w:rPr>
        <w:t>.</w:t>
      </w:r>
      <w:r w:rsidRPr="00BD720B">
        <w:rPr>
          <w:sz w:val="20"/>
          <w:szCs w:val="20"/>
        </w:rPr>
        <w:t>3</w:t>
      </w:r>
      <w:r w:rsidR="00750841" w:rsidRPr="00BD720B">
        <w:rPr>
          <w:sz w:val="20"/>
          <w:szCs w:val="20"/>
        </w:rPr>
        <w:t>.1,</w:t>
      </w:r>
      <w:r w:rsidR="00E858EB" w:rsidRPr="00BD720B">
        <w:rPr>
          <w:sz w:val="20"/>
          <w:szCs w:val="20"/>
        </w:rPr>
        <w:t xml:space="preserve"> a </w:t>
      </w:r>
      <w:r w:rsidR="002B7744" w:rsidRPr="00BD720B">
        <w:rPr>
          <w:sz w:val="20"/>
          <w:szCs w:val="20"/>
        </w:rPr>
        <w:t>Comissão Permanente de Licitação</w:t>
      </w:r>
      <w:r w:rsidR="00E858EB" w:rsidRPr="00BD720B">
        <w:rPr>
          <w:sz w:val="20"/>
          <w:szCs w:val="20"/>
        </w:rPr>
        <w:t xml:space="preserve"> não receberá o Invólucro nº 1, o que também a impedirá de receber os demais invólucros da mesma licitante.</w:t>
      </w:r>
    </w:p>
    <w:p w14:paraId="2C5D1FC3" w14:textId="77777777" w:rsidR="00E858EB" w:rsidRPr="00BD720B" w:rsidRDefault="00E858EB" w:rsidP="00BD720B">
      <w:pPr>
        <w:pStyle w:val="Corpodetexto"/>
        <w:tabs>
          <w:tab w:val="left" w:pos="284"/>
        </w:tabs>
        <w:jc w:val="both"/>
        <w:rPr>
          <w:sz w:val="20"/>
          <w:szCs w:val="20"/>
        </w:rPr>
      </w:pPr>
    </w:p>
    <w:p w14:paraId="0B983816" w14:textId="77777777" w:rsidR="00E858EB"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A primeira sessão prosseguirá com a seguinte pauta básica:</w:t>
      </w:r>
    </w:p>
    <w:p w14:paraId="69AC58F7" w14:textId="300F3C54" w:rsidR="00E858EB" w:rsidRPr="00BD720B" w:rsidRDefault="00380C8B" w:rsidP="00BD720B">
      <w:pPr>
        <w:pStyle w:val="Corpodetexto"/>
        <w:numPr>
          <w:ilvl w:val="0"/>
          <w:numId w:val="27"/>
        </w:numPr>
        <w:tabs>
          <w:tab w:val="left" w:pos="284"/>
        </w:tabs>
        <w:ind w:left="0" w:firstLine="0"/>
        <w:jc w:val="both"/>
        <w:rPr>
          <w:sz w:val="20"/>
          <w:szCs w:val="20"/>
        </w:rPr>
      </w:pPr>
      <w:r w:rsidRPr="00BD720B">
        <w:rPr>
          <w:sz w:val="20"/>
          <w:szCs w:val="20"/>
        </w:rPr>
        <w:t>Rubricar</w:t>
      </w:r>
      <w:r w:rsidR="00E858EB" w:rsidRPr="00BD720B">
        <w:rPr>
          <w:sz w:val="20"/>
          <w:szCs w:val="20"/>
        </w:rPr>
        <w:t xml:space="preserve">, no fecho, sem abri-los, os Invólucros nº 2 e nº 4, que permanecerão fechados sob a guarda e responsabilidade da </w:t>
      </w:r>
      <w:r w:rsidR="002B7744" w:rsidRPr="00BD720B">
        <w:rPr>
          <w:sz w:val="20"/>
          <w:szCs w:val="20"/>
        </w:rPr>
        <w:t>Comissão Permanente de Licitação</w:t>
      </w:r>
      <w:r w:rsidR="00E858EB" w:rsidRPr="00BD720B">
        <w:rPr>
          <w:sz w:val="20"/>
          <w:szCs w:val="20"/>
        </w:rPr>
        <w:t>, e separá-los dos Invólucros nº 1 e nº 3;</w:t>
      </w:r>
    </w:p>
    <w:p w14:paraId="13DDE5AF" w14:textId="77777777" w:rsidR="00E858EB" w:rsidRPr="00BD720B" w:rsidRDefault="00380C8B" w:rsidP="00BD720B">
      <w:pPr>
        <w:pStyle w:val="Corpodetexto"/>
        <w:numPr>
          <w:ilvl w:val="0"/>
          <w:numId w:val="27"/>
        </w:numPr>
        <w:tabs>
          <w:tab w:val="left" w:pos="284"/>
        </w:tabs>
        <w:ind w:left="0" w:firstLine="0"/>
        <w:jc w:val="both"/>
        <w:rPr>
          <w:sz w:val="20"/>
          <w:szCs w:val="20"/>
        </w:rPr>
      </w:pPr>
      <w:r w:rsidRPr="00BD720B">
        <w:rPr>
          <w:sz w:val="20"/>
          <w:szCs w:val="20"/>
        </w:rPr>
        <w:t xml:space="preserve">Retirar </w:t>
      </w:r>
      <w:r w:rsidR="00E858EB" w:rsidRPr="00BD720B">
        <w:rPr>
          <w:sz w:val="20"/>
          <w:szCs w:val="20"/>
        </w:rPr>
        <w:t>e mostrar o conteúdo do Involucro nº 1, não deixando nenhum participante pegar ou ter acesso, voltando o conteúdo ao envelope.</w:t>
      </w:r>
    </w:p>
    <w:p w14:paraId="42C117E8" w14:textId="77777777" w:rsidR="00E858EB" w:rsidRPr="00BD720B" w:rsidRDefault="00380C8B" w:rsidP="00BD720B">
      <w:pPr>
        <w:pStyle w:val="Corpodetexto"/>
        <w:numPr>
          <w:ilvl w:val="0"/>
          <w:numId w:val="27"/>
        </w:numPr>
        <w:tabs>
          <w:tab w:val="left" w:pos="284"/>
        </w:tabs>
        <w:ind w:left="0" w:firstLine="0"/>
        <w:jc w:val="both"/>
        <w:rPr>
          <w:sz w:val="20"/>
          <w:szCs w:val="20"/>
        </w:rPr>
      </w:pPr>
      <w:r w:rsidRPr="00BD720B">
        <w:rPr>
          <w:sz w:val="20"/>
          <w:szCs w:val="20"/>
        </w:rPr>
        <w:t xml:space="preserve">Abrir </w:t>
      </w:r>
      <w:r w:rsidR="00E858EB" w:rsidRPr="00BD720B">
        <w:rPr>
          <w:sz w:val="20"/>
          <w:szCs w:val="20"/>
        </w:rPr>
        <w:t>os Invólucros nº 3 e rubricar seu conteúdo;</w:t>
      </w:r>
    </w:p>
    <w:p w14:paraId="04BEF501" w14:textId="77777777" w:rsidR="00E858EB" w:rsidRPr="00BD720B" w:rsidRDefault="00380C8B" w:rsidP="00BD720B">
      <w:pPr>
        <w:pStyle w:val="Corpodetexto"/>
        <w:numPr>
          <w:ilvl w:val="0"/>
          <w:numId w:val="27"/>
        </w:numPr>
        <w:tabs>
          <w:tab w:val="left" w:pos="284"/>
        </w:tabs>
        <w:ind w:left="0" w:firstLine="0"/>
        <w:jc w:val="both"/>
        <w:rPr>
          <w:sz w:val="20"/>
          <w:szCs w:val="20"/>
        </w:rPr>
      </w:pPr>
      <w:r w:rsidRPr="00BD720B">
        <w:rPr>
          <w:sz w:val="20"/>
          <w:szCs w:val="20"/>
        </w:rPr>
        <w:t xml:space="preserve">Colocar </w:t>
      </w:r>
      <w:r w:rsidR="00E858EB" w:rsidRPr="00BD720B">
        <w:rPr>
          <w:sz w:val="20"/>
          <w:szCs w:val="20"/>
        </w:rPr>
        <w:t>à disposição dos representantes das licitantes, para exame e rubrica, os documentos constantes do Invólucro nº 3;</w:t>
      </w:r>
    </w:p>
    <w:p w14:paraId="2CC9D30C" w14:textId="792BE160" w:rsidR="00E858EB" w:rsidRPr="00BD720B" w:rsidRDefault="00380C8B" w:rsidP="00BD720B">
      <w:pPr>
        <w:pStyle w:val="Corpodetexto"/>
        <w:numPr>
          <w:ilvl w:val="0"/>
          <w:numId w:val="27"/>
        </w:numPr>
        <w:tabs>
          <w:tab w:val="left" w:pos="284"/>
        </w:tabs>
        <w:ind w:left="0" w:firstLine="0"/>
        <w:jc w:val="both"/>
        <w:rPr>
          <w:sz w:val="20"/>
          <w:szCs w:val="20"/>
        </w:rPr>
      </w:pPr>
      <w:r w:rsidRPr="00BD720B">
        <w:rPr>
          <w:sz w:val="20"/>
          <w:szCs w:val="20"/>
        </w:rPr>
        <w:t xml:space="preserve">Informar </w:t>
      </w:r>
      <w:r w:rsidR="00E858EB" w:rsidRPr="00BD720B">
        <w:rPr>
          <w:sz w:val="20"/>
          <w:szCs w:val="20"/>
        </w:rPr>
        <w:t xml:space="preserve">que as licitantes serão convocadas para a próxima sessão na forma do item </w:t>
      </w:r>
      <w:r w:rsidR="000052B3" w:rsidRPr="00BD720B">
        <w:rPr>
          <w:sz w:val="20"/>
          <w:szCs w:val="20"/>
        </w:rPr>
        <w:t>1</w:t>
      </w:r>
      <w:r w:rsidR="00FC0798" w:rsidRPr="00BD720B">
        <w:rPr>
          <w:sz w:val="20"/>
          <w:szCs w:val="20"/>
        </w:rPr>
        <w:t>8</w:t>
      </w:r>
      <w:r w:rsidR="00E858EB" w:rsidRPr="00BD720B">
        <w:rPr>
          <w:sz w:val="20"/>
          <w:szCs w:val="20"/>
        </w:rPr>
        <w:t xml:space="preserve"> deste Edital.</w:t>
      </w:r>
    </w:p>
    <w:p w14:paraId="55B2493A" w14:textId="77777777" w:rsidR="00E858EB" w:rsidRPr="00BD720B" w:rsidRDefault="00E858EB" w:rsidP="00BD720B">
      <w:pPr>
        <w:pStyle w:val="Corpodetexto"/>
        <w:tabs>
          <w:tab w:val="left" w:pos="284"/>
        </w:tabs>
        <w:jc w:val="both"/>
        <w:rPr>
          <w:sz w:val="20"/>
          <w:szCs w:val="20"/>
        </w:rPr>
      </w:pPr>
    </w:p>
    <w:p w14:paraId="33B0160E" w14:textId="27D01F45" w:rsidR="00E858EB" w:rsidRPr="00BD720B" w:rsidRDefault="00E858EB" w:rsidP="00BD720B">
      <w:pPr>
        <w:pStyle w:val="PargrafodaLista"/>
        <w:numPr>
          <w:ilvl w:val="3"/>
          <w:numId w:val="68"/>
        </w:numPr>
        <w:tabs>
          <w:tab w:val="left" w:pos="284"/>
          <w:tab w:val="left" w:pos="993"/>
        </w:tabs>
        <w:ind w:left="0" w:right="-8" w:firstLine="0"/>
        <w:rPr>
          <w:b/>
          <w:sz w:val="20"/>
          <w:szCs w:val="20"/>
        </w:rPr>
      </w:pPr>
      <w:r w:rsidRPr="00BD720B">
        <w:rPr>
          <w:sz w:val="20"/>
          <w:szCs w:val="20"/>
        </w:rPr>
        <w:t xml:space="preserve">A </w:t>
      </w:r>
      <w:r w:rsidR="002B7744" w:rsidRPr="00BD720B">
        <w:rPr>
          <w:sz w:val="20"/>
          <w:szCs w:val="20"/>
        </w:rPr>
        <w:t>Comissão Permanente de Licitação</w:t>
      </w:r>
      <w:r w:rsidRPr="00BD720B">
        <w:rPr>
          <w:sz w:val="20"/>
          <w:szCs w:val="20"/>
        </w:rPr>
        <w:t xml:space="preserve">, antes do procedimento previsto na alínea ‘b’ do subitem </w:t>
      </w:r>
      <w:r w:rsidR="00380C8B" w:rsidRPr="00BD720B">
        <w:rPr>
          <w:sz w:val="20"/>
          <w:szCs w:val="20"/>
        </w:rPr>
        <w:t>1</w:t>
      </w:r>
      <w:r w:rsidR="00FC0798" w:rsidRPr="00BD720B">
        <w:rPr>
          <w:sz w:val="20"/>
          <w:szCs w:val="20"/>
        </w:rPr>
        <w:t>5</w:t>
      </w:r>
      <w:r w:rsidRPr="00BD720B">
        <w:rPr>
          <w:sz w:val="20"/>
          <w:szCs w:val="20"/>
        </w:rPr>
        <w:t>.</w:t>
      </w:r>
      <w:r w:rsidR="008C056B" w:rsidRPr="00BD720B">
        <w:rPr>
          <w:sz w:val="20"/>
          <w:szCs w:val="20"/>
        </w:rPr>
        <w:t>3</w:t>
      </w:r>
      <w:r w:rsidRPr="00BD720B">
        <w:rPr>
          <w:sz w:val="20"/>
          <w:szCs w:val="20"/>
        </w:rPr>
        <w:t xml:space="preserve">.2, adotará medidas para evitar que seus membros ou os representantes das licitantes possam, ainda que acidentalmente, identificar a autoria de algum </w:t>
      </w:r>
      <w:r w:rsidRPr="00BD720B">
        <w:rPr>
          <w:b/>
          <w:sz w:val="20"/>
          <w:szCs w:val="20"/>
        </w:rPr>
        <w:t>Plano de Comunicação Publicitária – Via Não Identificada.</w:t>
      </w:r>
    </w:p>
    <w:p w14:paraId="054AE4B7" w14:textId="77777777" w:rsidR="00E858EB" w:rsidRPr="00BD720B" w:rsidRDefault="00E858EB" w:rsidP="00BD720B">
      <w:pPr>
        <w:pStyle w:val="Corpodetexto"/>
        <w:tabs>
          <w:tab w:val="left" w:pos="284"/>
        </w:tabs>
        <w:jc w:val="both"/>
        <w:rPr>
          <w:sz w:val="20"/>
          <w:szCs w:val="20"/>
        </w:rPr>
      </w:pPr>
    </w:p>
    <w:p w14:paraId="2534FADA" w14:textId="6F835AB7" w:rsidR="00E858EB" w:rsidRPr="00BD720B" w:rsidRDefault="00E858EB" w:rsidP="00BD720B">
      <w:pPr>
        <w:pStyle w:val="PargrafodaLista"/>
        <w:numPr>
          <w:ilvl w:val="4"/>
          <w:numId w:val="68"/>
        </w:numPr>
        <w:tabs>
          <w:tab w:val="left" w:pos="284"/>
          <w:tab w:val="left" w:pos="1134"/>
        </w:tabs>
        <w:ind w:left="0" w:right="-8" w:firstLine="0"/>
        <w:rPr>
          <w:sz w:val="20"/>
          <w:szCs w:val="20"/>
        </w:rPr>
      </w:pPr>
      <w:r w:rsidRPr="00BD720B">
        <w:rPr>
          <w:sz w:val="20"/>
          <w:szCs w:val="20"/>
        </w:rPr>
        <w:t xml:space="preserve">Antes de serem abertos os conteúdos pelos presentes na primeira sessão, os invólucros nº 1, com o Plano de Comunicação Publicitária – Via Não Identificada, devem ser misturados, de modo que não possam ser vinculados aos respectivos autores, considerada a ordem sequencial de sua entrega à </w:t>
      </w:r>
      <w:r w:rsidR="002B7744" w:rsidRPr="00BD720B">
        <w:rPr>
          <w:sz w:val="20"/>
          <w:szCs w:val="20"/>
        </w:rPr>
        <w:t>Comissão Permanente de Licitação</w:t>
      </w:r>
      <w:r w:rsidRPr="00BD720B">
        <w:rPr>
          <w:sz w:val="20"/>
          <w:szCs w:val="20"/>
        </w:rPr>
        <w:t>.</w:t>
      </w:r>
    </w:p>
    <w:p w14:paraId="7C8843C6" w14:textId="77777777" w:rsidR="00CC79D9" w:rsidRPr="00BD720B" w:rsidRDefault="00CC79D9" w:rsidP="00BD720B">
      <w:pPr>
        <w:pStyle w:val="Corpodetexto"/>
        <w:tabs>
          <w:tab w:val="left" w:pos="284"/>
        </w:tabs>
        <w:jc w:val="both"/>
        <w:rPr>
          <w:sz w:val="20"/>
          <w:szCs w:val="20"/>
        </w:rPr>
      </w:pPr>
    </w:p>
    <w:p w14:paraId="129D072E" w14:textId="7851D6BB" w:rsidR="00E858EB" w:rsidRPr="00BD720B" w:rsidRDefault="00E858EB" w:rsidP="00BD720B">
      <w:pPr>
        <w:pStyle w:val="PargrafodaLista"/>
        <w:numPr>
          <w:ilvl w:val="3"/>
          <w:numId w:val="68"/>
        </w:numPr>
        <w:tabs>
          <w:tab w:val="left" w:pos="284"/>
          <w:tab w:val="left" w:pos="993"/>
        </w:tabs>
        <w:ind w:left="0" w:right="-8" w:firstLine="0"/>
        <w:rPr>
          <w:sz w:val="20"/>
          <w:szCs w:val="20"/>
        </w:rPr>
      </w:pPr>
      <w:r w:rsidRPr="00BD720B">
        <w:rPr>
          <w:sz w:val="20"/>
          <w:szCs w:val="20"/>
        </w:rPr>
        <w:t xml:space="preserve">Se, ao examinar os conteúdos dos Invólucros nº 1 e nº 3, a </w:t>
      </w:r>
      <w:r w:rsidR="002B7744" w:rsidRPr="00BD720B">
        <w:rPr>
          <w:sz w:val="20"/>
          <w:szCs w:val="20"/>
        </w:rPr>
        <w:t>Comissão Permanente de Licitação</w:t>
      </w:r>
      <w:r w:rsidRPr="00BD720B">
        <w:rPr>
          <w:sz w:val="20"/>
          <w:szCs w:val="20"/>
        </w:rPr>
        <w:t xml:space="preserve"> ou os representantes das licitantes constatarem ocorrência(s) que possibilite(m) a identificação da autoria do Plano de Comunicação Publicitária – Via Não Identificada, a </w:t>
      </w:r>
      <w:r w:rsidR="002B7744" w:rsidRPr="00BD720B">
        <w:rPr>
          <w:sz w:val="20"/>
          <w:szCs w:val="20"/>
        </w:rPr>
        <w:t>Comissão Permanente de Licitação</w:t>
      </w:r>
      <w:r w:rsidRPr="00BD720B">
        <w:rPr>
          <w:sz w:val="20"/>
          <w:szCs w:val="20"/>
        </w:rPr>
        <w:t xml:space="preserve"> deverá deixar </w:t>
      </w:r>
      <w:r w:rsidR="000052B3" w:rsidRPr="00BD720B">
        <w:rPr>
          <w:sz w:val="20"/>
          <w:szCs w:val="20"/>
        </w:rPr>
        <w:t>o</w:t>
      </w:r>
      <w:r w:rsidRPr="00BD720B">
        <w:rPr>
          <w:sz w:val="20"/>
          <w:szCs w:val="20"/>
        </w:rPr>
        <w:t xml:space="preserve"> envelope em separado e encaminh</w:t>
      </w:r>
      <w:r w:rsidR="000052B3" w:rsidRPr="00BD720B">
        <w:rPr>
          <w:sz w:val="20"/>
          <w:szCs w:val="20"/>
        </w:rPr>
        <w:t>á-lo à</w:t>
      </w:r>
      <w:r w:rsidRPr="00BD720B">
        <w:rPr>
          <w:sz w:val="20"/>
          <w:szCs w:val="20"/>
        </w:rPr>
        <w:t xml:space="preserve"> </w:t>
      </w:r>
      <w:r w:rsidR="000052B3" w:rsidRPr="00BD720B">
        <w:rPr>
          <w:sz w:val="20"/>
          <w:szCs w:val="20"/>
        </w:rPr>
        <w:t>S</w:t>
      </w:r>
      <w:r w:rsidRPr="00BD720B">
        <w:rPr>
          <w:sz w:val="20"/>
          <w:szCs w:val="20"/>
        </w:rPr>
        <w:t xml:space="preserve">ubcomissão </w:t>
      </w:r>
      <w:r w:rsidR="000052B3" w:rsidRPr="00BD720B">
        <w:rPr>
          <w:sz w:val="20"/>
          <w:szCs w:val="20"/>
        </w:rPr>
        <w:t>T</w:t>
      </w:r>
      <w:r w:rsidRPr="00BD720B">
        <w:rPr>
          <w:sz w:val="20"/>
          <w:szCs w:val="20"/>
        </w:rPr>
        <w:t xml:space="preserve">écnica, para juntada a Ata de julgamento técnico, em conformidade com o estabelecido no subitem </w:t>
      </w:r>
      <w:r w:rsidR="00125C90" w:rsidRPr="00BD720B">
        <w:rPr>
          <w:sz w:val="20"/>
          <w:szCs w:val="20"/>
        </w:rPr>
        <w:t>1</w:t>
      </w:r>
      <w:r w:rsidR="00FC0798" w:rsidRPr="00BD720B">
        <w:rPr>
          <w:sz w:val="20"/>
          <w:szCs w:val="20"/>
        </w:rPr>
        <w:t>5</w:t>
      </w:r>
      <w:r w:rsidRPr="00BD720B">
        <w:rPr>
          <w:sz w:val="20"/>
          <w:szCs w:val="20"/>
        </w:rPr>
        <w:t>.2.</w:t>
      </w:r>
      <w:r w:rsidR="000052B3" w:rsidRPr="00BD720B">
        <w:rPr>
          <w:sz w:val="20"/>
          <w:szCs w:val="20"/>
        </w:rPr>
        <w:t>5</w:t>
      </w:r>
      <w:r w:rsidRPr="00BD720B">
        <w:rPr>
          <w:sz w:val="20"/>
          <w:szCs w:val="20"/>
        </w:rPr>
        <w:t>.</w:t>
      </w:r>
    </w:p>
    <w:p w14:paraId="2D293A1E" w14:textId="77777777" w:rsidR="00E858EB" w:rsidRPr="00BD720B" w:rsidRDefault="00E858EB" w:rsidP="00BD720B">
      <w:pPr>
        <w:pStyle w:val="Corpodetexto"/>
        <w:tabs>
          <w:tab w:val="left" w:pos="284"/>
        </w:tabs>
        <w:jc w:val="both"/>
        <w:rPr>
          <w:sz w:val="20"/>
          <w:szCs w:val="20"/>
        </w:rPr>
      </w:pPr>
    </w:p>
    <w:p w14:paraId="21A7528A" w14:textId="76A7B021" w:rsidR="00E858EB"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 xml:space="preserve">A </w:t>
      </w:r>
      <w:r w:rsidR="002B7744" w:rsidRPr="00BD720B">
        <w:rPr>
          <w:sz w:val="20"/>
          <w:szCs w:val="20"/>
        </w:rPr>
        <w:t>Comissão Permanente de Licitação</w:t>
      </w:r>
      <w:r w:rsidRPr="00BD720B">
        <w:rPr>
          <w:sz w:val="20"/>
          <w:szCs w:val="20"/>
        </w:rPr>
        <w:t xml:space="preserve"> não lançará nenhum código, sinal ou marca nos Invólucros nº 1, nem nos respectivos conteúdos que compõem o Plano de Comunicação Publicitária - Via Não Identificada das licitantes.</w:t>
      </w:r>
    </w:p>
    <w:p w14:paraId="2B16301B" w14:textId="77777777" w:rsidR="00E858EB" w:rsidRPr="00BD720B" w:rsidRDefault="00E858EB" w:rsidP="00BD720B">
      <w:pPr>
        <w:pStyle w:val="Corpodetexto"/>
        <w:tabs>
          <w:tab w:val="left" w:pos="284"/>
        </w:tabs>
        <w:jc w:val="both"/>
        <w:rPr>
          <w:sz w:val="20"/>
          <w:szCs w:val="20"/>
        </w:rPr>
      </w:pPr>
    </w:p>
    <w:p w14:paraId="0D404996" w14:textId="1A1CC6EB" w:rsidR="00E858EB"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 xml:space="preserve">Abertos os Invólucros nº 1 e nº 3, as licitantes não poderão desistir de suas Propostas, a não ser por motivo justo, decorrente de fato superveniente, e aceito pela </w:t>
      </w:r>
      <w:r w:rsidR="002B7744" w:rsidRPr="00BD720B">
        <w:rPr>
          <w:sz w:val="20"/>
          <w:szCs w:val="20"/>
        </w:rPr>
        <w:t>Comissão Permanente de Licitação</w:t>
      </w:r>
      <w:r w:rsidRPr="00BD720B">
        <w:rPr>
          <w:sz w:val="20"/>
          <w:szCs w:val="20"/>
        </w:rPr>
        <w:t>.</w:t>
      </w:r>
    </w:p>
    <w:p w14:paraId="7653C7CC" w14:textId="77777777" w:rsidR="00E858EB" w:rsidRPr="00BD720B" w:rsidRDefault="00E858EB" w:rsidP="00BD720B">
      <w:pPr>
        <w:pStyle w:val="PargrafodaLista"/>
        <w:tabs>
          <w:tab w:val="left" w:pos="284"/>
        </w:tabs>
        <w:ind w:left="0" w:right="-8"/>
        <w:rPr>
          <w:sz w:val="20"/>
          <w:szCs w:val="20"/>
        </w:rPr>
      </w:pPr>
    </w:p>
    <w:p w14:paraId="0724C1D1" w14:textId="06C6F9B8" w:rsidR="00E858EB" w:rsidRPr="00BD720B" w:rsidRDefault="00E858EB" w:rsidP="00BD720B">
      <w:pPr>
        <w:pStyle w:val="PargrafodaLista"/>
        <w:numPr>
          <w:ilvl w:val="3"/>
          <w:numId w:val="68"/>
        </w:numPr>
        <w:tabs>
          <w:tab w:val="left" w:pos="284"/>
          <w:tab w:val="left" w:pos="709"/>
          <w:tab w:val="left" w:pos="851"/>
        </w:tabs>
        <w:ind w:left="0" w:right="-8" w:firstLine="0"/>
        <w:rPr>
          <w:sz w:val="20"/>
          <w:szCs w:val="20"/>
        </w:rPr>
      </w:pPr>
      <w:r w:rsidRPr="00BD720B">
        <w:rPr>
          <w:sz w:val="20"/>
          <w:szCs w:val="20"/>
        </w:rPr>
        <w:t xml:space="preserve">Se houver manifestação expressa de qualquer licitante de recorrer das decisões da </w:t>
      </w:r>
      <w:r w:rsidR="002B7744" w:rsidRPr="00BD720B">
        <w:rPr>
          <w:sz w:val="20"/>
          <w:szCs w:val="20"/>
        </w:rPr>
        <w:t>Comissão Permanente de Licitação</w:t>
      </w:r>
      <w:r w:rsidRPr="00BD720B">
        <w:rPr>
          <w:sz w:val="20"/>
          <w:szCs w:val="20"/>
        </w:rPr>
        <w:t xml:space="preserve">, pertinentes à primeira sessão, esta divulgará o resultado na </w:t>
      </w:r>
      <w:r w:rsidRPr="00BD720B">
        <w:rPr>
          <w:sz w:val="20"/>
          <w:szCs w:val="20"/>
        </w:rPr>
        <w:lastRenderedPageBreak/>
        <w:t xml:space="preserve">forma do item </w:t>
      </w:r>
      <w:r w:rsidR="000F236B" w:rsidRPr="00BD720B">
        <w:rPr>
          <w:sz w:val="20"/>
          <w:szCs w:val="20"/>
        </w:rPr>
        <w:t>1</w:t>
      </w:r>
      <w:r w:rsidR="00FC0798" w:rsidRPr="00BD720B">
        <w:rPr>
          <w:sz w:val="20"/>
          <w:szCs w:val="20"/>
        </w:rPr>
        <w:t>8</w:t>
      </w:r>
      <w:r w:rsidRPr="00BD720B">
        <w:rPr>
          <w:sz w:val="20"/>
          <w:szCs w:val="20"/>
        </w:rPr>
        <w:t xml:space="preserve">, abrindo-se o prazo para a interposição de recursos, conforme disposto no item </w:t>
      </w:r>
      <w:r w:rsidR="00FC0798" w:rsidRPr="00BD720B">
        <w:rPr>
          <w:sz w:val="20"/>
          <w:szCs w:val="20"/>
        </w:rPr>
        <w:t>19</w:t>
      </w:r>
      <w:r w:rsidRPr="00BD720B">
        <w:rPr>
          <w:sz w:val="20"/>
          <w:szCs w:val="20"/>
        </w:rPr>
        <w:t xml:space="preserve"> deste Edital.</w:t>
      </w:r>
    </w:p>
    <w:p w14:paraId="282C2733" w14:textId="77777777" w:rsidR="00125C90" w:rsidRPr="00BD720B" w:rsidRDefault="00125C90" w:rsidP="00BD720B">
      <w:pPr>
        <w:pStyle w:val="PargrafodaLista"/>
        <w:tabs>
          <w:tab w:val="left" w:pos="284"/>
        </w:tabs>
        <w:ind w:left="0" w:right="-8"/>
        <w:rPr>
          <w:sz w:val="20"/>
          <w:szCs w:val="20"/>
        </w:rPr>
      </w:pPr>
    </w:p>
    <w:p w14:paraId="40E892D0" w14:textId="77777777" w:rsidR="00125C90" w:rsidRPr="00BD720B" w:rsidRDefault="00E858EB" w:rsidP="00BD720B">
      <w:pPr>
        <w:pStyle w:val="PargrafodaLista"/>
        <w:numPr>
          <w:ilvl w:val="3"/>
          <w:numId w:val="68"/>
        </w:numPr>
        <w:tabs>
          <w:tab w:val="left" w:pos="284"/>
          <w:tab w:val="left" w:pos="709"/>
          <w:tab w:val="left" w:pos="851"/>
        </w:tabs>
        <w:ind w:left="0" w:right="-8" w:firstLine="0"/>
        <w:rPr>
          <w:sz w:val="20"/>
          <w:szCs w:val="20"/>
        </w:rPr>
      </w:pPr>
      <w:r w:rsidRPr="00BD720B">
        <w:rPr>
          <w:sz w:val="20"/>
          <w:szCs w:val="20"/>
        </w:rPr>
        <w:t>Se houver alguma identificação de conteúdo no invólucro nº 1, será dado o julgamento na segunda sessão, onde o prazo recursal será aberto, em conformidade com a legislação.</w:t>
      </w:r>
    </w:p>
    <w:p w14:paraId="355513C0" w14:textId="77777777" w:rsidR="00E858EB" w:rsidRPr="00BD720B" w:rsidRDefault="00E858EB" w:rsidP="00BD720B">
      <w:pPr>
        <w:pStyle w:val="PargrafodaLista"/>
        <w:tabs>
          <w:tab w:val="left" w:pos="284"/>
        </w:tabs>
        <w:ind w:left="0" w:right="-8"/>
        <w:rPr>
          <w:sz w:val="20"/>
          <w:szCs w:val="20"/>
        </w:rPr>
      </w:pPr>
    </w:p>
    <w:p w14:paraId="1BE36C97" w14:textId="4DB9CDFA" w:rsidR="00125C90" w:rsidRPr="00BD720B" w:rsidRDefault="00E858EB" w:rsidP="00BD720B">
      <w:pPr>
        <w:pStyle w:val="PargrafodaLista"/>
        <w:numPr>
          <w:ilvl w:val="3"/>
          <w:numId w:val="68"/>
        </w:numPr>
        <w:tabs>
          <w:tab w:val="left" w:pos="284"/>
          <w:tab w:val="left" w:pos="851"/>
        </w:tabs>
        <w:ind w:left="0" w:right="-8" w:firstLine="0"/>
        <w:rPr>
          <w:sz w:val="20"/>
          <w:szCs w:val="20"/>
        </w:rPr>
      </w:pPr>
      <w:r w:rsidRPr="00BD720B">
        <w:rPr>
          <w:sz w:val="20"/>
          <w:szCs w:val="20"/>
        </w:rPr>
        <w:t>A proposta</w:t>
      </w:r>
      <w:r w:rsidR="004114D6" w:rsidRPr="00BD720B">
        <w:rPr>
          <w:sz w:val="20"/>
          <w:szCs w:val="20"/>
        </w:rPr>
        <w:t xml:space="preserve"> técnica</w:t>
      </w:r>
      <w:r w:rsidRPr="00BD720B">
        <w:rPr>
          <w:sz w:val="20"/>
          <w:szCs w:val="20"/>
        </w:rPr>
        <w:t xml:space="preserve"> que </w:t>
      </w:r>
      <w:r w:rsidR="004114D6" w:rsidRPr="00BD720B">
        <w:rPr>
          <w:sz w:val="20"/>
          <w:szCs w:val="20"/>
        </w:rPr>
        <w:t>for</w:t>
      </w:r>
      <w:r w:rsidRPr="00BD720B">
        <w:rPr>
          <w:sz w:val="20"/>
          <w:szCs w:val="20"/>
        </w:rPr>
        <w:t xml:space="preserve"> desclassificada, invólucro nº 1, deverá ser avaliada e lançada em planilhas que ficarão acondicionadas em invólucro fechado e rubricado no fecho pelos membros da subcomissão técnica, em conformidade com o que estabelece o § 2</w:t>
      </w:r>
      <w:r w:rsidR="001320BF" w:rsidRPr="00BD720B">
        <w:rPr>
          <w:sz w:val="20"/>
          <w:szCs w:val="20"/>
        </w:rPr>
        <w:t>º</w:t>
      </w:r>
      <w:r w:rsidRPr="00BD720B">
        <w:rPr>
          <w:sz w:val="20"/>
          <w:szCs w:val="20"/>
        </w:rPr>
        <w:t>, Art. 6</w:t>
      </w:r>
      <w:r w:rsidR="001320BF" w:rsidRPr="00BD720B">
        <w:rPr>
          <w:sz w:val="20"/>
          <w:szCs w:val="20"/>
        </w:rPr>
        <w:t>º</w:t>
      </w:r>
      <w:r w:rsidRPr="00BD720B">
        <w:rPr>
          <w:sz w:val="20"/>
          <w:szCs w:val="20"/>
        </w:rPr>
        <w:t xml:space="preserve"> da Lei n</w:t>
      </w:r>
      <w:r w:rsidR="001320BF" w:rsidRPr="00BD720B">
        <w:rPr>
          <w:sz w:val="20"/>
          <w:szCs w:val="20"/>
        </w:rPr>
        <w:t>°</w:t>
      </w:r>
      <w:r w:rsidRPr="00BD720B">
        <w:rPr>
          <w:sz w:val="20"/>
          <w:szCs w:val="20"/>
        </w:rPr>
        <w:t xml:space="preserve"> 12.232/2010.</w:t>
      </w:r>
    </w:p>
    <w:p w14:paraId="7EC9AD66" w14:textId="77777777" w:rsidR="00E858EB" w:rsidRPr="00BD720B" w:rsidRDefault="00E858EB" w:rsidP="00BD720B">
      <w:pPr>
        <w:pStyle w:val="Corpodetexto"/>
        <w:tabs>
          <w:tab w:val="left" w:pos="284"/>
        </w:tabs>
        <w:jc w:val="both"/>
        <w:rPr>
          <w:sz w:val="20"/>
          <w:szCs w:val="20"/>
        </w:rPr>
      </w:pPr>
    </w:p>
    <w:p w14:paraId="1A0E2C60" w14:textId="77777777" w:rsidR="00E858EB"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Na sequência, serão adotados, nesta precisa ordem, os seguintes procedimentos:</w:t>
      </w:r>
    </w:p>
    <w:p w14:paraId="3A9DC3AD" w14:textId="764C5A6D" w:rsidR="00E858EB" w:rsidRPr="00BD720B" w:rsidRDefault="001320BF" w:rsidP="00BD720B">
      <w:pPr>
        <w:pStyle w:val="Corpodetexto"/>
        <w:numPr>
          <w:ilvl w:val="1"/>
          <w:numId w:val="28"/>
        </w:numPr>
        <w:tabs>
          <w:tab w:val="left" w:pos="284"/>
        </w:tabs>
        <w:ind w:left="0" w:firstLine="0"/>
        <w:jc w:val="both"/>
        <w:rPr>
          <w:sz w:val="20"/>
          <w:szCs w:val="20"/>
        </w:rPr>
      </w:pPr>
      <w:r w:rsidRPr="00BD720B">
        <w:rPr>
          <w:sz w:val="20"/>
          <w:szCs w:val="20"/>
        </w:rPr>
        <w:t>Encaminhamento</w:t>
      </w:r>
      <w:r w:rsidR="00E858EB" w:rsidRPr="00BD720B">
        <w:rPr>
          <w:sz w:val="20"/>
          <w:szCs w:val="20"/>
        </w:rPr>
        <w:t xml:space="preserve">, pela </w:t>
      </w:r>
      <w:r w:rsidR="002B7744" w:rsidRPr="00BD720B">
        <w:rPr>
          <w:sz w:val="20"/>
          <w:szCs w:val="20"/>
        </w:rPr>
        <w:t>Comissão Permanente de Licitação</w:t>
      </w:r>
      <w:r w:rsidR="00E858EB" w:rsidRPr="00BD720B">
        <w:rPr>
          <w:sz w:val="20"/>
          <w:szCs w:val="20"/>
        </w:rPr>
        <w:t xml:space="preserve"> à Subcomissão Técnica, dos Invólucros nº 1 (Plano de Comunicação Publicitária - Via Não Identificada), as respectivas respostas, sem identificação de autoria;</w:t>
      </w:r>
    </w:p>
    <w:p w14:paraId="5168960B" w14:textId="77777777" w:rsidR="00E858EB" w:rsidRPr="00BD720B" w:rsidRDefault="001320BF" w:rsidP="00BD720B">
      <w:pPr>
        <w:pStyle w:val="Corpodetexto"/>
        <w:numPr>
          <w:ilvl w:val="1"/>
          <w:numId w:val="28"/>
        </w:numPr>
        <w:tabs>
          <w:tab w:val="left" w:pos="284"/>
        </w:tabs>
        <w:ind w:left="0" w:firstLine="0"/>
        <w:jc w:val="both"/>
        <w:rPr>
          <w:sz w:val="20"/>
          <w:szCs w:val="20"/>
        </w:rPr>
      </w:pPr>
      <w:r w:rsidRPr="00BD720B">
        <w:rPr>
          <w:sz w:val="20"/>
          <w:szCs w:val="20"/>
        </w:rPr>
        <w:t xml:space="preserve">Análise </w:t>
      </w:r>
      <w:r w:rsidR="00E858EB" w:rsidRPr="00BD720B">
        <w:rPr>
          <w:sz w:val="20"/>
          <w:szCs w:val="20"/>
        </w:rPr>
        <w:t>individualizada e julgamento, pela Subcomissão Técnica, dos conteúdos dos Invólucros nº 1 (Plano de Comunicação Publicitária - Via Não Identificada) das licitantes, de acordo com os critérios especificados neste Edital;</w:t>
      </w:r>
    </w:p>
    <w:p w14:paraId="345107CD" w14:textId="0979DB78" w:rsidR="00E858EB" w:rsidRPr="00BD720B" w:rsidRDefault="001320BF" w:rsidP="00BD720B">
      <w:pPr>
        <w:pStyle w:val="Corpodetexto"/>
        <w:numPr>
          <w:ilvl w:val="1"/>
          <w:numId w:val="28"/>
        </w:numPr>
        <w:tabs>
          <w:tab w:val="left" w:pos="284"/>
        </w:tabs>
        <w:ind w:left="0" w:firstLine="0"/>
        <w:jc w:val="both"/>
        <w:rPr>
          <w:sz w:val="20"/>
          <w:szCs w:val="20"/>
        </w:rPr>
      </w:pPr>
      <w:r w:rsidRPr="00BD720B">
        <w:rPr>
          <w:sz w:val="20"/>
          <w:szCs w:val="20"/>
        </w:rPr>
        <w:t>Elaboração</w:t>
      </w:r>
      <w:r w:rsidR="00E858EB" w:rsidRPr="00BD720B">
        <w:rPr>
          <w:sz w:val="20"/>
          <w:szCs w:val="20"/>
        </w:rPr>
        <w:t>, pela Subcomissão Técnica, de ata de julgamento dos Invólucros nº 1 (Plano de Comunicação Publicitária - Via Não Identificada) e de planilha</w:t>
      </w:r>
      <w:r w:rsidR="008B0EFC">
        <w:rPr>
          <w:sz w:val="20"/>
          <w:szCs w:val="20"/>
        </w:rPr>
        <w:t xml:space="preserve"> com análise individualizada</w:t>
      </w:r>
      <w:r w:rsidR="00E858EB" w:rsidRPr="00BD720B">
        <w:rPr>
          <w:sz w:val="20"/>
          <w:szCs w:val="20"/>
        </w:rPr>
        <w:t xml:space="preserve"> com as pontuações e justificativas das razões que as fundamentaram, e encaminhamento desses documentos à </w:t>
      </w:r>
      <w:r w:rsidR="002B7744" w:rsidRPr="00BD720B">
        <w:rPr>
          <w:sz w:val="20"/>
          <w:szCs w:val="20"/>
        </w:rPr>
        <w:t>Comissão Permanente de Licitação</w:t>
      </w:r>
      <w:r w:rsidR="00E858EB" w:rsidRPr="00BD720B">
        <w:rPr>
          <w:sz w:val="20"/>
          <w:szCs w:val="20"/>
        </w:rPr>
        <w:t>, na devolução dos Invólucros nº 1;</w:t>
      </w:r>
    </w:p>
    <w:p w14:paraId="23A51B37" w14:textId="15457E36" w:rsidR="00E858EB" w:rsidRPr="00BD720B" w:rsidRDefault="001320BF" w:rsidP="00BD720B">
      <w:pPr>
        <w:pStyle w:val="Corpodetexto"/>
        <w:numPr>
          <w:ilvl w:val="1"/>
          <w:numId w:val="28"/>
        </w:numPr>
        <w:tabs>
          <w:tab w:val="left" w:pos="284"/>
        </w:tabs>
        <w:ind w:left="0" w:firstLine="0"/>
        <w:jc w:val="both"/>
        <w:rPr>
          <w:sz w:val="20"/>
          <w:szCs w:val="20"/>
        </w:rPr>
      </w:pPr>
      <w:r w:rsidRPr="00BD720B">
        <w:rPr>
          <w:sz w:val="20"/>
          <w:szCs w:val="20"/>
        </w:rPr>
        <w:t xml:space="preserve">Somente </w:t>
      </w:r>
      <w:r w:rsidR="00E858EB" w:rsidRPr="00BD720B">
        <w:rPr>
          <w:sz w:val="20"/>
          <w:szCs w:val="20"/>
        </w:rPr>
        <w:t xml:space="preserve">após o recebimento dos documentos e dos Invólucros nº 1, mencionados na alínea anterior, ocorrerá o encaminhamento, pela </w:t>
      </w:r>
      <w:r w:rsidR="002B7744" w:rsidRPr="00BD720B">
        <w:rPr>
          <w:sz w:val="20"/>
          <w:szCs w:val="20"/>
        </w:rPr>
        <w:t>Comissão Permanente de Licitação</w:t>
      </w:r>
      <w:r w:rsidR="00E858EB" w:rsidRPr="00BD720B">
        <w:rPr>
          <w:sz w:val="20"/>
          <w:szCs w:val="20"/>
        </w:rPr>
        <w:t xml:space="preserve"> à Subcomissão Técnica, dos Invólucros </w:t>
      </w:r>
      <w:r w:rsidR="00AC3DCD">
        <w:rPr>
          <w:sz w:val="20"/>
          <w:szCs w:val="20"/>
        </w:rPr>
        <w:t>nº 3 (Capacidade de Atendimento</w:t>
      </w:r>
      <w:proofErr w:type="gramStart"/>
      <w:r w:rsidR="00E858EB" w:rsidRPr="00BD720B">
        <w:rPr>
          <w:sz w:val="20"/>
          <w:szCs w:val="20"/>
        </w:rPr>
        <w:t xml:space="preserve"> </w:t>
      </w:r>
      <w:r w:rsidR="00AC3DCD">
        <w:rPr>
          <w:sz w:val="20"/>
          <w:szCs w:val="20"/>
        </w:rPr>
        <w:t xml:space="preserve"> </w:t>
      </w:r>
      <w:proofErr w:type="gramEnd"/>
      <w:r w:rsidR="00AC3DCD">
        <w:rPr>
          <w:sz w:val="20"/>
          <w:szCs w:val="20"/>
        </w:rPr>
        <w:t>e Repertório (</w:t>
      </w:r>
      <w:r w:rsidR="00E858EB" w:rsidRPr="00BD720B">
        <w:rPr>
          <w:sz w:val="20"/>
          <w:szCs w:val="20"/>
        </w:rPr>
        <w:t>Relatos de Soluções de Problemas de Comunicação</w:t>
      </w:r>
      <w:r w:rsidR="008B0EFC">
        <w:rPr>
          <w:sz w:val="20"/>
          <w:szCs w:val="20"/>
        </w:rPr>
        <w:t xml:space="preserve"> e Peças Isoladas</w:t>
      </w:r>
      <w:r w:rsidR="00E858EB" w:rsidRPr="00BD720B">
        <w:rPr>
          <w:sz w:val="20"/>
          <w:szCs w:val="20"/>
        </w:rPr>
        <w:t>) das licitantes;</w:t>
      </w:r>
    </w:p>
    <w:p w14:paraId="1011DB5C" w14:textId="17B4ADBD" w:rsidR="00E858EB" w:rsidRPr="00BD720B" w:rsidRDefault="001320BF" w:rsidP="00BD720B">
      <w:pPr>
        <w:pStyle w:val="Corpodetexto"/>
        <w:numPr>
          <w:ilvl w:val="1"/>
          <w:numId w:val="28"/>
        </w:numPr>
        <w:tabs>
          <w:tab w:val="left" w:pos="284"/>
        </w:tabs>
        <w:ind w:left="0" w:firstLine="0"/>
        <w:jc w:val="both"/>
        <w:rPr>
          <w:sz w:val="20"/>
          <w:szCs w:val="20"/>
        </w:rPr>
      </w:pPr>
      <w:r w:rsidRPr="00BD720B">
        <w:rPr>
          <w:sz w:val="20"/>
          <w:szCs w:val="20"/>
        </w:rPr>
        <w:t xml:space="preserve">Análise </w:t>
      </w:r>
      <w:r w:rsidR="00E858EB" w:rsidRPr="00BD720B">
        <w:rPr>
          <w:sz w:val="20"/>
          <w:szCs w:val="20"/>
        </w:rPr>
        <w:t xml:space="preserve">individualizada e julgamento, pela Subcomissão Técnica, dos conteúdos dos Invólucros </w:t>
      </w:r>
      <w:r w:rsidR="008B0EFC">
        <w:rPr>
          <w:sz w:val="20"/>
          <w:szCs w:val="20"/>
        </w:rPr>
        <w:t xml:space="preserve">nº 3 </w:t>
      </w:r>
      <w:proofErr w:type="gramStart"/>
      <w:r w:rsidR="008B0EFC">
        <w:rPr>
          <w:sz w:val="20"/>
          <w:szCs w:val="20"/>
        </w:rPr>
        <w:t>(Capacidade de Atendimento e Repertório (</w:t>
      </w:r>
      <w:r w:rsidR="00E858EB" w:rsidRPr="00BD720B">
        <w:rPr>
          <w:sz w:val="20"/>
          <w:szCs w:val="20"/>
        </w:rPr>
        <w:t>Relatos de Soluções de Problemas de Comunicação</w:t>
      </w:r>
      <w:r w:rsidR="008B0EFC">
        <w:rPr>
          <w:sz w:val="20"/>
          <w:szCs w:val="20"/>
        </w:rPr>
        <w:t xml:space="preserve"> e Peças Isoladas</w:t>
      </w:r>
      <w:r w:rsidR="00E858EB" w:rsidRPr="00BD720B">
        <w:rPr>
          <w:sz w:val="20"/>
          <w:szCs w:val="20"/>
        </w:rPr>
        <w:t>) das licitantes, de acordo com os critérios especificados neste Edital;</w:t>
      </w:r>
    </w:p>
    <w:p w14:paraId="18190BC0" w14:textId="71B94645" w:rsidR="00E858EB" w:rsidRPr="00BD720B" w:rsidRDefault="001320BF" w:rsidP="00BD720B">
      <w:pPr>
        <w:pStyle w:val="Corpodetexto"/>
        <w:numPr>
          <w:ilvl w:val="1"/>
          <w:numId w:val="28"/>
        </w:numPr>
        <w:tabs>
          <w:tab w:val="left" w:pos="284"/>
        </w:tabs>
        <w:ind w:left="0" w:firstLine="0"/>
        <w:jc w:val="both"/>
        <w:rPr>
          <w:sz w:val="20"/>
          <w:szCs w:val="20"/>
        </w:rPr>
      </w:pPr>
      <w:proofErr w:type="gramEnd"/>
      <w:r w:rsidRPr="00BD720B">
        <w:rPr>
          <w:sz w:val="20"/>
          <w:szCs w:val="20"/>
        </w:rPr>
        <w:t>Elaboração</w:t>
      </w:r>
      <w:r w:rsidR="00E858EB" w:rsidRPr="00BD720B">
        <w:rPr>
          <w:sz w:val="20"/>
          <w:szCs w:val="20"/>
        </w:rPr>
        <w:t xml:space="preserve">, pela Subcomissão Técnica, de ata de julgamento dos Invólucros nº 3 </w:t>
      </w:r>
      <w:proofErr w:type="gramStart"/>
      <w:r w:rsidR="00E858EB" w:rsidRPr="00BD720B">
        <w:rPr>
          <w:sz w:val="20"/>
          <w:szCs w:val="20"/>
        </w:rPr>
        <w:t>(Capacida</w:t>
      </w:r>
      <w:r w:rsidR="00F07E4B">
        <w:rPr>
          <w:sz w:val="20"/>
          <w:szCs w:val="20"/>
        </w:rPr>
        <w:t>de de Atendimento e Repertório</w:t>
      </w:r>
      <w:proofErr w:type="gramEnd"/>
      <w:r w:rsidR="00F07E4B">
        <w:rPr>
          <w:sz w:val="20"/>
          <w:szCs w:val="20"/>
        </w:rPr>
        <w:t xml:space="preserve"> (</w:t>
      </w:r>
      <w:r w:rsidR="00E858EB" w:rsidRPr="00BD720B">
        <w:rPr>
          <w:sz w:val="20"/>
          <w:szCs w:val="20"/>
        </w:rPr>
        <w:t>Relatos de Soluções de Problemas de Comunicação</w:t>
      </w:r>
      <w:r w:rsidR="00F07E4B">
        <w:rPr>
          <w:sz w:val="20"/>
          <w:szCs w:val="20"/>
        </w:rPr>
        <w:t xml:space="preserve"> e Peças Isoladas</w:t>
      </w:r>
      <w:r w:rsidR="00E858EB" w:rsidRPr="00BD720B">
        <w:rPr>
          <w:sz w:val="20"/>
          <w:szCs w:val="20"/>
        </w:rPr>
        <w:t xml:space="preserve">) e de planilha com as pontuações e justificativas das razões que as fundamentaram, e encaminhamento desses documentos à </w:t>
      </w:r>
      <w:r w:rsidR="002B7744" w:rsidRPr="00BD720B">
        <w:rPr>
          <w:sz w:val="20"/>
          <w:szCs w:val="20"/>
        </w:rPr>
        <w:t>Comissão Permanente de Licitação</w:t>
      </w:r>
      <w:r w:rsidR="00E858EB" w:rsidRPr="00BD720B">
        <w:rPr>
          <w:sz w:val="20"/>
          <w:szCs w:val="20"/>
        </w:rPr>
        <w:t>, na devolução dos Invólucros nº 3.</w:t>
      </w:r>
    </w:p>
    <w:p w14:paraId="5B97F182" w14:textId="77777777" w:rsidR="009A4FFD" w:rsidRPr="00BD720B" w:rsidRDefault="009A4FFD" w:rsidP="00BD720B">
      <w:pPr>
        <w:pStyle w:val="Corpodetexto"/>
        <w:tabs>
          <w:tab w:val="left" w:pos="284"/>
        </w:tabs>
        <w:jc w:val="both"/>
        <w:rPr>
          <w:sz w:val="20"/>
          <w:szCs w:val="20"/>
        </w:rPr>
      </w:pPr>
    </w:p>
    <w:p w14:paraId="4154DEAE" w14:textId="2DC8A141" w:rsidR="00E858EB"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 xml:space="preserve">As planilhas previstas nas alíneas ‘c’ e ‘f’ do subitem </w:t>
      </w:r>
      <w:r w:rsidR="001F38BA" w:rsidRPr="00BD720B">
        <w:rPr>
          <w:sz w:val="20"/>
          <w:szCs w:val="20"/>
        </w:rPr>
        <w:t>15</w:t>
      </w:r>
      <w:r w:rsidRPr="00BD720B">
        <w:rPr>
          <w:sz w:val="20"/>
          <w:szCs w:val="20"/>
        </w:rPr>
        <w:t>.2.</w:t>
      </w:r>
      <w:r w:rsidR="001320BF" w:rsidRPr="00BD720B">
        <w:rPr>
          <w:sz w:val="20"/>
          <w:szCs w:val="20"/>
        </w:rPr>
        <w:t>5</w:t>
      </w:r>
      <w:r w:rsidRPr="00BD720B">
        <w:rPr>
          <w:sz w:val="20"/>
          <w:szCs w:val="20"/>
        </w:rPr>
        <w:t xml:space="preserve"> conterão respectivamente a pontuação de cada membro da Subcomissão Técnica para cada subquesito do Plano de Comunicação Publicitária – Via Não Identificada e as pontuações, de cada membro, para os que</w:t>
      </w:r>
      <w:r w:rsidR="00F07E4B">
        <w:rPr>
          <w:sz w:val="20"/>
          <w:szCs w:val="20"/>
        </w:rPr>
        <w:t>sitos Capacidade de Atendimento e Repertório (</w:t>
      </w:r>
      <w:r w:rsidRPr="00BD720B">
        <w:rPr>
          <w:sz w:val="20"/>
          <w:szCs w:val="20"/>
        </w:rPr>
        <w:t>Relatos de Soluções de Problemas de Comunicação</w:t>
      </w:r>
      <w:r w:rsidR="00F07E4B">
        <w:rPr>
          <w:sz w:val="20"/>
          <w:szCs w:val="20"/>
        </w:rPr>
        <w:t xml:space="preserve"> e Peças Isoladas)</w:t>
      </w:r>
      <w:r w:rsidRPr="00BD720B">
        <w:rPr>
          <w:sz w:val="20"/>
          <w:szCs w:val="20"/>
        </w:rPr>
        <w:t>, de cada licitante.</w:t>
      </w:r>
    </w:p>
    <w:p w14:paraId="6FEF86AF" w14:textId="77777777" w:rsidR="000D715C" w:rsidRPr="00BD720B" w:rsidRDefault="000D715C" w:rsidP="00BD720B">
      <w:pPr>
        <w:pStyle w:val="Corpodetexto"/>
        <w:tabs>
          <w:tab w:val="left" w:pos="284"/>
        </w:tabs>
        <w:jc w:val="both"/>
        <w:rPr>
          <w:sz w:val="20"/>
          <w:szCs w:val="20"/>
        </w:rPr>
      </w:pPr>
    </w:p>
    <w:p w14:paraId="530EE0BC" w14:textId="77777777" w:rsidR="000D715C" w:rsidRPr="00BD720B" w:rsidRDefault="00E858EB" w:rsidP="00BD720B">
      <w:pPr>
        <w:pStyle w:val="Corpodetexto"/>
        <w:tabs>
          <w:tab w:val="left" w:pos="284"/>
        </w:tabs>
        <w:jc w:val="both"/>
        <w:rPr>
          <w:b/>
          <w:sz w:val="20"/>
          <w:szCs w:val="20"/>
          <w:u w:val="single"/>
        </w:rPr>
      </w:pPr>
      <w:r w:rsidRPr="00BD720B">
        <w:rPr>
          <w:b/>
          <w:sz w:val="20"/>
          <w:szCs w:val="20"/>
          <w:u w:val="single"/>
        </w:rPr>
        <w:t>SEGUNDA SESSÃO</w:t>
      </w:r>
    </w:p>
    <w:p w14:paraId="7CD05B31" w14:textId="77777777" w:rsidR="000D715C" w:rsidRPr="00BD720B" w:rsidRDefault="000D715C" w:rsidP="00BD720B">
      <w:pPr>
        <w:pStyle w:val="Corpodetexto"/>
        <w:tabs>
          <w:tab w:val="left" w:pos="284"/>
        </w:tabs>
        <w:jc w:val="both"/>
        <w:rPr>
          <w:sz w:val="20"/>
          <w:szCs w:val="20"/>
        </w:rPr>
      </w:pPr>
    </w:p>
    <w:p w14:paraId="60477144" w14:textId="73CFAB89" w:rsidR="00E858EB" w:rsidRPr="00BD720B" w:rsidRDefault="00E858EB" w:rsidP="00BD720B">
      <w:pPr>
        <w:pStyle w:val="Corpodetexto"/>
        <w:numPr>
          <w:ilvl w:val="1"/>
          <w:numId w:val="68"/>
        </w:numPr>
        <w:tabs>
          <w:tab w:val="left" w:pos="284"/>
          <w:tab w:val="left" w:pos="567"/>
        </w:tabs>
        <w:ind w:left="0" w:firstLine="0"/>
        <w:jc w:val="both"/>
        <w:rPr>
          <w:sz w:val="20"/>
          <w:szCs w:val="20"/>
        </w:rPr>
      </w:pPr>
      <w:r w:rsidRPr="00BD720B">
        <w:rPr>
          <w:sz w:val="20"/>
          <w:szCs w:val="20"/>
        </w:rPr>
        <w:t xml:space="preserve">Após receber as atas de julgamento das Propostas Técnicas constantes dos Invólucros nº 1 e nº 3, respectivas planilhas de julgamento e demais documentos elaborados pela Subcomissão Técnica, a </w:t>
      </w:r>
      <w:r w:rsidR="002B7744" w:rsidRPr="00BD720B">
        <w:rPr>
          <w:sz w:val="20"/>
          <w:szCs w:val="20"/>
        </w:rPr>
        <w:t>Comissão Permanente de Licitação</w:t>
      </w:r>
      <w:r w:rsidRPr="00BD720B">
        <w:rPr>
          <w:sz w:val="20"/>
          <w:szCs w:val="20"/>
        </w:rPr>
        <w:t xml:space="preserve"> convocará as licitantes, na forma do item </w:t>
      </w:r>
      <w:r w:rsidR="000F236B" w:rsidRPr="00BD720B">
        <w:rPr>
          <w:sz w:val="20"/>
          <w:szCs w:val="20"/>
        </w:rPr>
        <w:t>1</w:t>
      </w:r>
      <w:r w:rsidR="009A4FFD" w:rsidRPr="00BD720B">
        <w:rPr>
          <w:sz w:val="20"/>
          <w:szCs w:val="20"/>
        </w:rPr>
        <w:t>8</w:t>
      </w:r>
      <w:r w:rsidRPr="00BD720B">
        <w:rPr>
          <w:sz w:val="20"/>
          <w:szCs w:val="20"/>
        </w:rPr>
        <w:t>, para participar da segunda sessão pública, com a seguinte pauta básica:</w:t>
      </w:r>
    </w:p>
    <w:p w14:paraId="075DD4AF" w14:textId="77777777" w:rsidR="00E858EB" w:rsidRPr="00BD720B" w:rsidRDefault="001320BF" w:rsidP="00BD720B">
      <w:pPr>
        <w:pStyle w:val="Corpodetexto"/>
        <w:numPr>
          <w:ilvl w:val="1"/>
          <w:numId w:val="29"/>
        </w:numPr>
        <w:tabs>
          <w:tab w:val="left" w:pos="284"/>
        </w:tabs>
        <w:ind w:left="0" w:firstLine="0"/>
        <w:jc w:val="both"/>
        <w:rPr>
          <w:sz w:val="20"/>
          <w:szCs w:val="20"/>
        </w:rPr>
      </w:pPr>
      <w:r w:rsidRPr="00BD720B">
        <w:rPr>
          <w:sz w:val="20"/>
          <w:szCs w:val="20"/>
        </w:rPr>
        <w:t>Identificar os representantes das licitantes presentes e colher suas assinaturas na lista de pres</w:t>
      </w:r>
      <w:r w:rsidR="00E858EB" w:rsidRPr="00BD720B">
        <w:rPr>
          <w:sz w:val="20"/>
          <w:szCs w:val="20"/>
        </w:rPr>
        <w:t>ença;</w:t>
      </w:r>
    </w:p>
    <w:p w14:paraId="35B4F266" w14:textId="77777777" w:rsidR="00E858EB" w:rsidRPr="00BD720B" w:rsidRDefault="001320BF" w:rsidP="00BD720B">
      <w:pPr>
        <w:pStyle w:val="Corpodetexto"/>
        <w:numPr>
          <w:ilvl w:val="1"/>
          <w:numId w:val="29"/>
        </w:numPr>
        <w:tabs>
          <w:tab w:val="left" w:pos="284"/>
        </w:tabs>
        <w:ind w:left="0" w:firstLine="0"/>
        <w:jc w:val="both"/>
        <w:rPr>
          <w:sz w:val="20"/>
          <w:szCs w:val="20"/>
        </w:rPr>
      </w:pPr>
      <w:r w:rsidRPr="00BD720B">
        <w:rPr>
          <w:sz w:val="20"/>
          <w:szCs w:val="20"/>
        </w:rPr>
        <w:t>Abrir os invólucros nº 2;</w:t>
      </w:r>
    </w:p>
    <w:p w14:paraId="79C40F10" w14:textId="79B3BF41" w:rsidR="00E858EB" w:rsidRPr="00BD720B" w:rsidRDefault="00F07E4B" w:rsidP="00BD720B">
      <w:pPr>
        <w:pStyle w:val="Corpodetexto"/>
        <w:numPr>
          <w:ilvl w:val="1"/>
          <w:numId w:val="29"/>
        </w:numPr>
        <w:tabs>
          <w:tab w:val="left" w:pos="284"/>
        </w:tabs>
        <w:ind w:left="0" w:firstLine="0"/>
        <w:jc w:val="both"/>
        <w:rPr>
          <w:sz w:val="20"/>
          <w:szCs w:val="20"/>
        </w:rPr>
      </w:pPr>
      <w:r>
        <w:rPr>
          <w:sz w:val="20"/>
          <w:szCs w:val="20"/>
        </w:rPr>
        <w:t>Fazer o cotejo</w:t>
      </w:r>
      <w:r w:rsidR="001320BF" w:rsidRPr="00BD720B">
        <w:rPr>
          <w:sz w:val="20"/>
          <w:szCs w:val="20"/>
        </w:rPr>
        <w:t xml:space="preserve"> os documentos constantes dos invólucros nº 2 (plano de comunicação publicitária - via identificada) das licitantes, com os conteúdos dos invólucros nº 1 (plano de comunicação publicitária - via não identifi</w:t>
      </w:r>
      <w:r w:rsidR="00E858EB" w:rsidRPr="00BD720B">
        <w:rPr>
          <w:sz w:val="20"/>
          <w:szCs w:val="20"/>
        </w:rPr>
        <w:t>cada), para identificação de autoria;</w:t>
      </w:r>
    </w:p>
    <w:p w14:paraId="7182DB1C" w14:textId="77777777" w:rsidR="00E858EB" w:rsidRPr="00BD720B" w:rsidRDefault="001320BF" w:rsidP="00BD720B">
      <w:pPr>
        <w:pStyle w:val="Corpodetexto"/>
        <w:numPr>
          <w:ilvl w:val="1"/>
          <w:numId w:val="29"/>
        </w:numPr>
        <w:tabs>
          <w:tab w:val="left" w:pos="284"/>
        </w:tabs>
        <w:ind w:left="0" w:firstLine="0"/>
        <w:jc w:val="both"/>
        <w:rPr>
          <w:sz w:val="20"/>
          <w:szCs w:val="20"/>
        </w:rPr>
      </w:pPr>
      <w:r w:rsidRPr="00BD720B">
        <w:rPr>
          <w:sz w:val="20"/>
          <w:szCs w:val="20"/>
        </w:rPr>
        <w:t>Elaborar planilha geral com as pontuações atribuídas a cada quesito de cada proposta técnica;</w:t>
      </w:r>
    </w:p>
    <w:p w14:paraId="441CBC94" w14:textId="5C577403" w:rsidR="00E858EB" w:rsidRPr="00BD720B" w:rsidRDefault="001320BF" w:rsidP="00BD720B">
      <w:pPr>
        <w:pStyle w:val="Corpodetexto"/>
        <w:numPr>
          <w:ilvl w:val="1"/>
          <w:numId w:val="29"/>
        </w:numPr>
        <w:tabs>
          <w:tab w:val="left" w:pos="284"/>
        </w:tabs>
        <w:ind w:left="0" w:firstLine="0"/>
        <w:jc w:val="both"/>
        <w:rPr>
          <w:sz w:val="20"/>
          <w:szCs w:val="20"/>
        </w:rPr>
      </w:pPr>
      <w:r w:rsidRPr="00BD720B">
        <w:rPr>
          <w:sz w:val="20"/>
          <w:szCs w:val="20"/>
        </w:rPr>
        <w:t xml:space="preserve">Identificar a pontuação de cada licitante e informar que as mesmas serão publicadas na forma do item </w:t>
      </w:r>
      <w:r w:rsidR="000F236B" w:rsidRPr="00BD720B">
        <w:rPr>
          <w:sz w:val="20"/>
          <w:szCs w:val="20"/>
        </w:rPr>
        <w:t>1</w:t>
      </w:r>
      <w:r w:rsidR="009A4FFD" w:rsidRPr="00BD720B">
        <w:rPr>
          <w:sz w:val="20"/>
          <w:szCs w:val="20"/>
        </w:rPr>
        <w:t>8</w:t>
      </w:r>
      <w:r w:rsidRPr="00BD720B">
        <w:rPr>
          <w:sz w:val="20"/>
          <w:szCs w:val="20"/>
        </w:rPr>
        <w:t xml:space="preserve">, com a indicação das licitantes classificadas e das desclassificadas, em ordem decrescente de pontuação, abrindo-se prazo para interposição de recurso, conforme disposto no item </w:t>
      </w:r>
      <w:r w:rsidR="009A4FFD" w:rsidRPr="00BD720B">
        <w:rPr>
          <w:sz w:val="20"/>
          <w:szCs w:val="20"/>
        </w:rPr>
        <w:t>19</w:t>
      </w:r>
      <w:r w:rsidRPr="00BD720B">
        <w:rPr>
          <w:sz w:val="20"/>
          <w:szCs w:val="20"/>
        </w:rPr>
        <w:t xml:space="preserve"> deste edital.</w:t>
      </w:r>
    </w:p>
    <w:p w14:paraId="1D7B59E7" w14:textId="77777777" w:rsidR="00E858EB" w:rsidRPr="00BD720B" w:rsidRDefault="00E858EB" w:rsidP="00BD720B">
      <w:pPr>
        <w:pStyle w:val="Corpodetexto"/>
        <w:tabs>
          <w:tab w:val="left" w:pos="284"/>
        </w:tabs>
        <w:jc w:val="both"/>
        <w:rPr>
          <w:sz w:val="20"/>
          <w:szCs w:val="20"/>
        </w:rPr>
      </w:pPr>
    </w:p>
    <w:p w14:paraId="2034A81F" w14:textId="220A8D07" w:rsidR="001320BF" w:rsidRPr="00BD720B" w:rsidRDefault="00E858EB" w:rsidP="00BD720B">
      <w:pPr>
        <w:pStyle w:val="PargrafodaLista"/>
        <w:numPr>
          <w:ilvl w:val="2"/>
          <w:numId w:val="68"/>
        </w:numPr>
        <w:tabs>
          <w:tab w:val="left" w:pos="284"/>
        </w:tabs>
        <w:ind w:left="0" w:right="-8" w:firstLine="0"/>
        <w:rPr>
          <w:sz w:val="20"/>
          <w:szCs w:val="20"/>
        </w:rPr>
      </w:pPr>
      <w:r w:rsidRPr="00BD720B">
        <w:rPr>
          <w:sz w:val="20"/>
          <w:szCs w:val="20"/>
        </w:rPr>
        <w:t xml:space="preserve">Além das demais atribuições, previstas neste Edital, caberá à Subcomissão Técnica </w:t>
      </w:r>
      <w:r w:rsidRPr="00BD720B">
        <w:rPr>
          <w:sz w:val="20"/>
          <w:szCs w:val="20"/>
        </w:rPr>
        <w:lastRenderedPageBreak/>
        <w:t xml:space="preserve">manifestar-se em caso de eventuais recursos de licitantes, relativos ao julgamento das Propostas Técnicas, a partir de solicitação da </w:t>
      </w:r>
      <w:r w:rsidR="002B7744" w:rsidRPr="00BD720B">
        <w:rPr>
          <w:sz w:val="20"/>
          <w:szCs w:val="20"/>
        </w:rPr>
        <w:t>Comissão Permanente de Licitação</w:t>
      </w:r>
      <w:r w:rsidRPr="00BD720B">
        <w:rPr>
          <w:sz w:val="20"/>
          <w:szCs w:val="20"/>
        </w:rPr>
        <w:t>.</w:t>
      </w:r>
    </w:p>
    <w:p w14:paraId="1F225F64" w14:textId="77777777" w:rsidR="00E858EB" w:rsidRPr="00BD720B" w:rsidRDefault="00E858EB" w:rsidP="00BD720B">
      <w:pPr>
        <w:pStyle w:val="Corpodetexto"/>
        <w:tabs>
          <w:tab w:val="left" w:pos="284"/>
        </w:tabs>
        <w:jc w:val="both"/>
        <w:rPr>
          <w:sz w:val="20"/>
          <w:szCs w:val="20"/>
        </w:rPr>
      </w:pPr>
    </w:p>
    <w:p w14:paraId="04B246AA" w14:textId="77777777" w:rsidR="00E858EB" w:rsidRPr="00BD720B" w:rsidRDefault="00981585" w:rsidP="00BD720B">
      <w:pPr>
        <w:pStyle w:val="Corpodetexto"/>
        <w:tabs>
          <w:tab w:val="left" w:pos="284"/>
        </w:tabs>
        <w:jc w:val="both"/>
        <w:rPr>
          <w:b/>
          <w:sz w:val="20"/>
          <w:szCs w:val="20"/>
          <w:u w:val="single"/>
        </w:rPr>
      </w:pPr>
      <w:r w:rsidRPr="00BD720B">
        <w:rPr>
          <w:b/>
          <w:sz w:val="20"/>
          <w:szCs w:val="20"/>
          <w:u w:val="single"/>
        </w:rPr>
        <w:t>TERCEIRA SESSÃO</w:t>
      </w:r>
    </w:p>
    <w:p w14:paraId="464D983D" w14:textId="77777777" w:rsidR="000D715C" w:rsidRPr="00BD720B" w:rsidRDefault="000D715C" w:rsidP="00BD720B">
      <w:pPr>
        <w:pStyle w:val="Corpodetexto"/>
        <w:tabs>
          <w:tab w:val="left" w:pos="284"/>
        </w:tabs>
        <w:jc w:val="both"/>
        <w:rPr>
          <w:sz w:val="20"/>
          <w:szCs w:val="20"/>
        </w:rPr>
      </w:pPr>
    </w:p>
    <w:p w14:paraId="29D623A5" w14:textId="398EDC49" w:rsidR="00E858EB" w:rsidRPr="00BD720B" w:rsidRDefault="00E858EB" w:rsidP="00BD720B">
      <w:pPr>
        <w:pStyle w:val="Corpodetexto"/>
        <w:numPr>
          <w:ilvl w:val="1"/>
          <w:numId w:val="68"/>
        </w:numPr>
        <w:tabs>
          <w:tab w:val="left" w:pos="284"/>
        </w:tabs>
        <w:ind w:left="0" w:firstLine="0"/>
        <w:jc w:val="both"/>
        <w:rPr>
          <w:sz w:val="20"/>
          <w:szCs w:val="20"/>
        </w:rPr>
      </w:pPr>
      <w:r w:rsidRPr="00BD720B">
        <w:rPr>
          <w:sz w:val="20"/>
          <w:szCs w:val="20"/>
        </w:rPr>
        <w:t xml:space="preserve">Não tendo sido interposto recurso, ou tendo havido a sua desistência ou, ainda, tendo sido julgados os recursos interpostos, a </w:t>
      </w:r>
      <w:r w:rsidR="002B7744" w:rsidRPr="00BD720B">
        <w:rPr>
          <w:sz w:val="20"/>
          <w:szCs w:val="20"/>
        </w:rPr>
        <w:t>Comissão Permanente de Licitação</w:t>
      </w:r>
      <w:r w:rsidRPr="00BD720B">
        <w:rPr>
          <w:sz w:val="20"/>
          <w:szCs w:val="20"/>
        </w:rPr>
        <w:t xml:space="preserve"> convocará as licitantes classificadas no julgamento técnico, na forma do item </w:t>
      </w:r>
      <w:r w:rsidR="001F38BA" w:rsidRPr="00BD720B">
        <w:rPr>
          <w:sz w:val="20"/>
          <w:szCs w:val="20"/>
        </w:rPr>
        <w:t>1</w:t>
      </w:r>
      <w:r w:rsidR="009A4FFD" w:rsidRPr="00BD720B">
        <w:rPr>
          <w:sz w:val="20"/>
          <w:szCs w:val="20"/>
        </w:rPr>
        <w:t>8</w:t>
      </w:r>
      <w:r w:rsidRPr="00BD720B">
        <w:rPr>
          <w:sz w:val="20"/>
          <w:szCs w:val="20"/>
        </w:rPr>
        <w:t>, para participar da terceira sessão pública, com a seguinte pauta básica:</w:t>
      </w:r>
    </w:p>
    <w:p w14:paraId="157F9BAA" w14:textId="77777777" w:rsidR="00E858EB" w:rsidRPr="00BD720B" w:rsidRDefault="001320BF" w:rsidP="00BD720B">
      <w:pPr>
        <w:pStyle w:val="Corpodetexto"/>
        <w:numPr>
          <w:ilvl w:val="1"/>
          <w:numId w:val="30"/>
        </w:numPr>
        <w:tabs>
          <w:tab w:val="left" w:pos="284"/>
        </w:tabs>
        <w:ind w:left="0" w:firstLine="0"/>
        <w:jc w:val="both"/>
        <w:rPr>
          <w:sz w:val="20"/>
          <w:szCs w:val="20"/>
        </w:rPr>
      </w:pPr>
      <w:r w:rsidRPr="00BD720B">
        <w:rPr>
          <w:sz w:val="20"/>
          <w:szCs w:val="20"/>
        </w:rPr>
        <w:t>Identificar os representantes das licitantes presentes e colher suas assinaturas na lista de presença;</w:t>
      </w:r>
    </w:p>
    <w:p w14:paraId="5B8387EC" w14:textId="38A5BE60" w:rsidR="00E858EB" w:rsidRPr="00BD720B" w:rsidRDefault="001320BF" w:rsidP="00BD720B">
      <w:pPr>
        <w:pStyle w:val="Corpodetexto"/>
        <w:numPr>
          <w:ilvl w:val="1"/>
          <w:numId w:val="30"/>
        </w:numPr>
        <w:tabs>
          <w:tab w:val="left" w:pos="284"/>
        </w:tabs>
        <w:ind w:left="0" w:firstLine="0"/>
        <w:jc w:val="both"/>
        <w:rPr>
          <w:sz w:val="20"/>
          <w:szCs w:val="20"/>
        </w:rPr>
      </w:pPr>
      <w:r w:rsidRPr="00BD720B">
        <w:rPr>
          <w:sz w:val="20"/>
          <w:szCs w:val="20"/>
        </w:rPr>
        <w:t xml:space="preserve">Abrir os invólucros nº 4, com as propostas de preços, cujos documentos serão rubricados pelos membros da </w:t>
      </w:r>
      <w:r w:rsidR="002B7744" w:rsidRPr="00BD720B">
        <w:rPr>
          <w:sz w:val="20"/>
          <w:szCs w:val="20"/>
        </w:rPr>
        <w:t>Comissão Permanente de Licitação</w:t>
      </w:r>
      <w:r w:rsidRPr="00BD720B">
        <w:rPr>
          <w:sz w:val="20"/>
          <w:szCs w:val="20"/>
        </w:rPr>
        <w:t xml:space="preserve"> e pelos representantes das licitantes presen</w:t>
      </w:r>
      <w:r w:rsidR="00E858EB" w:rsidRPr="00BD720B">
        <w:rPr>
          <w:sz w:val="20"/>
          <w:szCs w:val="20"/>
        </w:rPr>
        <w:t>tes ou por comissão por eles indicada;</w:t>
      </w:r>
    </w:p>
    <w:p w14:paraId="6002474B" w14:textId="77777777" w:rsidR="00E858EB" w:rsidRPr="00BD720B" w:rsidRDefault="001320BF" w:rsidP="00BD720B">
      <w:pPr>
        <w:pStyle w:val="Corpodetexto"/>
        <w:numPr>
          <w:ilvl w:val="1"/>
          <w:numId w:val="30"/>
        </w:numPr>
        <w:tabs>
          <w:tab w:val="left" w:pos="284"/>
        </w:tabs>
        <w:ind w:left="0" w:firstLine="0"/>
        <w:jc w:val="both"/>
        <w:rPr>
          <w:sz w:val="20"/>
          <w:szCs w:val="20"/>
        </w:rPr>
      </w:pPr>
      <w:r w:rsidRPr="00BD720B">
        <w:rPr>
          <w:sz w:val="20"/>
          <w:szCs w:val="20"/>
        </w:rPr>
        <w:t>Colocar à disposição dos representantes das licitantes, para exame, os documentos integrantes dos invólucros nº 4;</w:t>
      </w:r>
    </w:p>
    <w:p w14:paraId="5275EAED" w14:textId="77777777" w:rsidR="00E858EB" w:rsidRPr="00BD720B" w:rsidRDefault="001320BF" w:rsidP="00BD720B">
      <w:pPr>
        <w:pStyle w:val="Corpodetexto"/>
        <w:numPr>
          <w:ilvl w:val="1"/>
          <w:numId w:val="30"/>
        </w:numPr>
        <w:tabs>
          <w:tab w:val="left" w:pos="284"/>
        </w:tabs>
        <w:ind w:left="0" w:firstLine="0"/>
        <w:jc w:val="both"/>
        <w:rPr>
          <w:sz w:val="20"/>
          <w:szCs w:val="20"/>
        </w:rPr>
      </w:pPr>
      <w:r w:rsidRPr="00BD720B">
        <w:rPr>
          <w:sz w:val="20"/>
          <w:szCs w:val="20"/>
        </w:rPr>
        <w:t>Analisar o cumprimento, pelas licitantes, das exigências deste edital para a elaboração das propostas de preços;</w:t>
      </w:r>
    </w:p>
    <w:p w14:paraId="10C26868" w14:textId="11F74F2B" w:rsidR="00E858EB" w:rsidRPr="00BD720B" w:rsidRDefault="001320BF" w:rsidP="00BD720B">
      <w:pPr>
        <w:pStyle w:val="Corpodetexto"/>
        <w:numPr>
          <w:ilvl w:val="1"/>
          <w:numId w:val="30"/>
        </w:numPr>
        <w:tabs>
          <w:tab w:val="left" w:pos="284"/>
        </w:tabs>
        <w:ind w:left="0" w:firstLine="0"/>
        <w:jc w:val="both"/>
        <w:rPr>
          <w:sz w:val="20"/>
          <w:szCs w:val="20"/>
        </w:rPr>
      </w:pPr>
      <w:r w:rsidRPr="00BD720B">
        <w:rPr>
          <w:sz w:val="20"/>
          <w:szCs w:val="20"/>
        </w:rPr>
        <w:t xml:space="preserve">Informar que o resultado do julgamento das propostas de preços e do julgamento final das propostas técnicas e de preços será publicado na forma do item </w:t>
      </w:r>
      <w:r w:rsidR="00FC5BAF" w:rsidRPr="00BD720B">
        <w:rPr>
          <w:sz w:val="20"/>
          <w:szCs w:val="20"/>
        </w:rPr>
        <w:t>1</w:t>
      </w:r>
      <w:r w:rsidR="009A4FFD" w:rsidRPr="00BD720B">
        <w:rPr>
          <w:sz w:val="20"/>
          <w:szCs w:val="20"/>
        </w:rPr>
        <w:t>8</w:t>
      </w:r>
      <w:r w:rsidRPr="00BD720B">
        <w:rPr>
          <w:sz w:val="20"/>
          <w:szCs w:val="20"/>
        </w:rPr>
        <w:t xml:space="preserve">, com a indicação da ordem de classificação, abrindo-se prazo para interposição de recurso, conforme disposto no item </w:t>
      </w:r>
      <w:r w:rsidR="009A4FFD" w:rsidRPr="00BD720B">
        <w:rPr>
          <w:sz w:val="20"/>
          <w:szCs w:val="20"/>
        </w:rPr>
        <w:t>19</w:t>
      </w:r>
      <w:r w:rsidRPr="00BD720B">
        <w:rPr>
          <w:sz w:val="20"/>
          <w:szCs w:val="20"/>
        </w:rPr>
        <w:t xml:space="preserve"> deste edital.</w:t>
      </w:r>
    </w:p>
    <w:p w14:paraId="0D2C1D40" w14:textId="77777777" w:rsidR="00E858EB" w:rsidRPr="00BD720B" w:rsidRDefault="00E858EB" w:rsidP="00BD720B">
      <w:pPr>
        <w:pStyle w:val="Corpodetexto"/>
        <w:tabs>
          <w:tab w:val="left" w:pos="284"/>
        </w:tabs>
        <w:jc w:val="both"/>
        <w:rPr>
          <w:sz w:val="20"/>
          <w:szCs w:val="20"/>
        </w:rPr>
      </w:pPr>
    </w:p>
    <w:p w14:paraId="706ACDF4" w14:textId="77777777" w:rsidR="000D715C" w:rsidRPr="00BD720B" w:rsidRDefault="00981585" w:rsidP="00BD720B">
      <w:pPr>
        <w:pStyle w:val="Corpodetexto"/>
        <w:tabs>
          <w:tab w:val="left" w:pos="284"/>
        </w:tabs>
        <w:jc w:val="both"/>
        <w:rPr>
          <w:b/>
          <w:sz w:val="20"/>
          <w:szCs w:val="20"/>
          <w:u w:val="single"/>
        </w:rPr>
      </w:pPr>
      <w:r w:rsidRPr="00BD720B">
        <w:rPr>
          <w:b/>
          <w:sz w:val="20"/>
          <w:szCs w:val="20"/>
          <w:u w:val="single"/>
        </w:rPr>
        <w:t>QUARTA SESSÃO</w:t>
      </w:r>
    </w:p>
    <w:p w14:paraId="4C6C0233" w14:textId="77777777" w:rsidR="000D715C" w:rsidRPr="00BD720B" w:rsidRDefault="000D715C" w:rsidP="00BD720B">
      <w:pPr>
        <w:pStyle w:val="Corpodetexto"/>
        <w:tabs>
          <w:tab w:val="left" w:pos="284"/>
        </w:tabs>
        <w:jc w:val="both"/>
        <w:rPr>
          <w:sz w:val="20"/>
          <w:szCs w:val="20"/>
        </w:rPr>
      </w:pPr>
    </w:p>
    <w:p w14:paraId="669D4268" w14:textId="18F020A7" w:rsidR="00E858EB" w:rsidRPr="00BD720B" w:rsidRDefault="00E858EB" w:rsidP="00BD720B">
      <w:pPr>
        <w:pStyle w:val="Corpodetexto"/>
        <w:numPr>
          <w:ilvl w:val="1"/>
          <w:numId w:val="68"/>
        </w:numPr>
        <w:tabs>
          <w:tab w:val="left" w:pos="284"/>
        </w:tabs>
        <w:ind w:left="0" w:firstLine="0"/>
        <w:jc w:val="both"/>
        <w:rPr>
          <w:sz w:val="20"/>
          <w:szCs w:val="20"/>
        </w:rPr>
      </w:pPr>
      <w:r w:rsidRPr="00BD720B">
        <w:rPr>
          <w:sz w:val="20"/>
          <w:szCs w:val="20"/>
        </w:rPr>
        <w:t xml:space="preserve">Não tendo sido interposto recurso, ou tendo havido a sua desistência ou, ainda, tendo sido julgados os recursos interpostos, a </w:t>
      </w:r>
      <w:r w:rsidR="002B7744" w:rsidRPr="00BD720B">
        <w:rPr>
          <w:sz w:val="20"/>
          <w:szCs w:val="20"/>
        </w:rPr>
        <w:t>Comissão Permanente de Licitação</w:t>
      </w:r>
      <w:r w:rsidRPr="00BD720B">
        <w:rPr>
          <w:sz w:val="20"/>
          <w:szCs w:val="20"/>
        </w:rPr>
        <w:t xml:space="preserve"> convocará as licitantes classificadas no julgamento final das Propostas Técnicas e de Preços, na forma do item </w:t>
      </w:r>
      <w:r w:rsidR="00FC5BAF" w:rsidRPr="00BD720B">
        <w:rPr>
          <w:sz w:val="20"/>
          <w:szCs w:val="20"/>
        </w:rPr>
        <w:t>1</w:t>
      </w:r>
      <w:r w:rsidR="009A4FFD" w:rsidRPr="00BD720B">
        <w:rPr>
          <w:sz w:val="20"/>
          <w:szCs w:val="20"/>
        </w:rPr>
        <w:t>8</w:t>
      </w:r>
      <w:r w:rsidRPr="00BD720B">
        <w:rPr>
          <w:sz w:val="20"/>
          <w:szCs w:val="20"/>
        </w:rPr>
        <w:t>, para participar da quarta sessão pública, com a seguinte pauta básica:</w:t>
      </w:r>
    </w:p>
    <w:p w14:paraId="16E0A208" w14:textId="77777777" w:rsidR="00E858EB" w:rsidRPr="00BD720B" w:rsidRDefault="0072497A" w:rsidP="00BD720B">
      <w:pPr>
        <w:pStyle w:val="Corpodetexto"/>
        <w:numPr>
          <w:ilvl w:val="1"/>
          <w:numId w:val="31"/>
        </w:numPr>
        <w:tabs>
          <w:tab w:val="left" w:pos="284"/>
        </w:tabs>
        <w:ind w:left="0" w:firstLine="0"/>
        <w:jc w:val="both"/>
        <w:rPr>
          <w:sz w:val="20"/>
          <w:szCs w:val="20"/>
        </w:rPr>
      </w:pPr>
      <w:r w:rsidRPr="00BD720B">
        <w:rPr>
          <w:sz w:val="20"/>
          <w:szCs w:val="20"/>
        </w:rPr>
        <w:t>Identificar os representantes das licitantes presentes e colher suas assinaturas na lista de presença;</w:t>
      </w:r>
    </w:p>
    <w:p w14:paraId="42B4C09B" w14:textId="4D06543A" w:rsidR="00E858EB" w:rsidRPr="00BD720B" w:rsidRDefault="0072497A" w:rsidP="00BD720B">
      <w:pPr>
        <w:pStyle w:val="Corpodetexto"/>
        <w:numPr>
          <w:ilvl w:val="1"/>
          <w:numId w:val="31"/>
        </w:numPr>
        <w:tabs>
          <w:tab w:val="left" w:pos="284"/>
        </w:tabs>
        <w:ind w:left="0" w:firstLine="0"/>
        <w:jc w:val="both"/>
        <w:rPr>
          <w:sz w:val="20"/>
          <w:szCs w:val="20"/>
        </w:rPr>
      </w:pPr>
      <w:r w:rsidRPr="00BD720B">
        <w:rPr>
          <w:sz w:val="20"/>
          <w:szCs w:val="20"/>
        </w:rPr>
        <w:t xml:space="preserve">Receber e abrir os invólucros nº 5, cujos documentos serão rubricados pelos membros da </w:t>
      </w:r>
      <w:r w:rsidR="002B7744" w:rsidRPr="00BD720B">
        <w:rPr>
          <w:sz w:val="20"/>
          <w:szCs w:val="20"/>
        </w:rPr>
        <w:t>Comissão Permanente de Licitação</w:t>
      </w:r>
      <w:r w:rsidRPr="00BD720B">
        <w:rPr>
          <w:sz w:val="20"/>
          <w:szCs w:val="20"/>
        </w:rPr>
        <w:t xml:space="preserve"> e pelos representantes das licitantes presentes ou por comissão por eles indicada;</w:t>
      </w:r>
    </w:p>
    <w:p w14:paraId="2B4DE0E3" w14:textId="77777777" w:rsidR="00E858EB" w:rsidRPr="00BD720B" w:rsidRDefault="0072497A" w:rsidP="00BD720B">
      <w:pPr>
        <w:pStyle w:val="Corpodetexto"/>
        <w:numPr>
          <w:ilvl w:val="1"/>
          <w:numId w:val="31"/>
        </w:numPr>
        <w:tabs>
          <w:tab w:val="left" w:pos="284"/>
        </w:tabs>
        <w:ind w:left="0" w:firstLine="0"/>
        <w:jc w:val="both"/>
        <w:rPr>
          <w:color w:val="000000" w:themeColor="text1"/>
          <w:sz w:val="20"/>
          <w:szCs w:val="20"/>
        </w:rPr>
      </w:pPr>
      <w:r w:rsidRPr="00BD720B">
        <w:rPr>
          <w:color w:val="000000" w:themeColor="text1"/>
          <w:sz w:val="20"/>
          <w:szCs w:val="20"/>
        </w:rPr>
        <w:t>Analisar a conformidade dos documentos de habilitação com as condições estabelecidas neste edit</w:t>
      </w:r>
      <w:r w:rsidR="00E858EB" w:rsidRPr="00BD720B">
        <w:rPr>
          <w:color w:val="000000" w:themeColor="text1"/>
          <w:sz w:val="20"/>
          <w:szCs w:val="20"/>
        </w:rPr>
        <w:t>al e na legislação em vigor;</w:t>
      </w:r>
    </w:p>
    <w:p w14:paraId="65B9317D" w14:textId="77777777" w:rsidR="00E858EB" w:rsidRPr="00BD720B" w:rsidRDefault="0072497A" w:rsidP="00BD720B">
      <w:pPr>
        <w:pStyle w:val="Corpodetexto"/>
        <w:numPr>
          <w:ilvl w:val="1"/>
          <w:numId w:val="31"/>
        </w:numPr>
        <w:tabs>
          <w:tab w:val="left" w:pos="284"/>
        </w:tabs>
        <w:ind w:left="0" w:firstLine="0"/>
        <w:jc w:val="both"/>
        <w:rPr>
          <w:color w:val="000000" w:themeColor="text1"/>
          <w:sz w:val="20"/>
          <w:szCs w:val="20"/>
        </w:rPr>
      </w:pPr>
      <w:r w:rsidRPr="00BD720B">
        <w:rPr>
          <w:color w:val="000000" w:themeColor="text1"/>
          <w:sz w:val="20"/>
          <w:szCs w:val="20"/>
        </w:rPr>
        <w:t>Colocar à disposição dos representantes das licitantes, para exame, os documentos integrantes dos invólucros nº 5;</w:t>
      </w:r>
    </w:p>
    <w:p w14:paraId="0CAC7E20" w14:textId="237F62B3" w:rsidR="00E858EB" w:rsidRPr="00BD720B" w:rsidRDefault="0072497A" w:rsidP="00BD720B">
      <w:pPr>
        <w:pStyle w:val="Corpodetexto"/>
        <w:numPr>
          <w:ilvl w:val="1"/>
          <w:numId w:val="31"/>
        </w:numPr>
        <w:tabs>
          <w:tab w:val="left" w:pos="284"/>
        </w:tabs>
        <w:ind w:left="0" w:firstLine="0"/>
        <w:jc w:val="both"/>
        <w:rPr>
          <w:color w:val="000000" w:themeColor="text1"/>
          <w:sz w:val="20"/>
          <w:szCs w:val="20"/>
        </w:rPr>
      </w:pPr>
      <w:r w:rsidRPr="00BD720B">
        <w:rPr>
          <w:color w:val="000000" w:themeColor="text1"/>
          <w:sz w:val="20"/>
          <w:szCs w:val="20"/>
        </w:rPr>
        <w:t xml:space="preserve">Dar conhecimento do resultado da habilitação e informar que será publicado na forma do item </w:t>
      </w:r>
      <w:r w:rsidR="00724BDF" w:rsidRPr="00BD720B">
        <w:rPr>
          <w:color w:val="000000" w:themeColor="text1"/>
          <w:sz w:val="20"/>
          <w:szCs w:val="20"/>
        </w:rPr>
        <w:t>1</w:t>
      </w:r>
      <w:r w:rsidR="00461B6D" w:rsidRPr="00BD720B">
        <w:rPr>
          <w:color w:val="000000" w:themeColor="text1"/>
          <w:sz w:val="20"/>
          <w:szCs w:val="20"/>
        </w:rPr>
        <w:t>8</w:t>
      </w:r>
      <w:r w:rsidRPr="00BD720B">
        <w:rPr>
          <w:color w:val="000000" w:themeColor="text1"/>
          <w:sz w:val="20"/>
          <w:szCs w:val="20"/>
        </w:rPr>
        <w:t xml:space="preserve">, com a indicação das licitantes habilitadas e inabilitadas, abrindo-se prazo de 05 (cinco) dias úteis para interposição de recurso, conforme disposto na alínea </w:t>
      </w:r>
      <w:r w:rsidR="004A59BF" w:rsidRPr="00BD720B">
        <w:rPr>
          <w:color w:val="000000" w:themeColor="text1"/>
          <w:sz w:val="20"/>
          <w:szCs w:val="20"/>
        </w:rPr>
        <w:t>“</w:t>
      </w:r>
      <w:r w:rsidRPr="00BD720B">
        <w:rPr>
          <w:color w:val="000000" w:themeColor="text1"/>
          <w:sz w:val="20"/>
          <w:szCs w:val="20"/>
        </w:rPr>
        <w:t>a</w:t>
      </w:r>
      <w:r w:rsidR="004A59BF" w:rsidRPr="00BD720B">
        <w:rPr>
          <w:color w:val="000000" w:themeColor="text1"/>
          <w:sz w:val="20"/>
          <w:szCs w:val="20"/>
        </w:rPr>
        <w:t>”</w:t>
      </w:r>
      <w:r w:rsidRPr="00BD720B">
        <w:rPr>
          <w:color w:val="000000" w:themeColor="text1"/>
          <w:sz w:val="20"/>
          <w:szCs w:val="20"/>
        </w:rPr>
        <w:t xml:space="preserve"> do inciso I</w:t>
      </w:r>
      <w:r w:rsidR="004A59BF" w:rsidRPr="00BD720B">
        <w:rPr>
          <w:color w:val="000000" w:themeColor="text1"/>
          <w:sz w:val="20"/>
          <w:szCs w:val="20"/>
        </w:rPr>
        <w:t>,</w:t>
      </w:r>
      <w:r w:rsidRPr="00BD720B">
        <w:rPr>
          <w:color w:val="000000" w:themeColor="text1"/>
          <w:sz w:val="20"/>
          <w:szCs w:val="20"/>
        </w:rPr>
        <w:t xml:space="preserve"> do art. 109 da </w:t>
      </w:r>
      <w:r w:rsidR="004A59BF" w:rsidRPr="00BD720B">
        <w:rPr>
          <w:color w:val="000000" w:themeColor="text1"/>
          <w:sz w:val="20"/>
          <w:szCs w:val="20"/>
        </w:rPr>
        <w:t>L</w:t>
      </w:r>
      <w:r w:rsidRPr="00BD720B">
        <w:rPr>
          <w:color w:val="000000" w:themeColor="text1"/>
          <w:sz w:val="20"/>
          <w:szCs w:val="20"/>
        </w:rPr>
        <w:t>ei n° 8.666/1993;</w:t>
      </w:r>
    </w:p>
    <w:p w14:paraId="506F52D0" w14:textId="6197E5AF" w:rsidR="00E858EB" w:rsidRPr="00BD720B" w:rsidRDefault="0072497A" w:rsidP="00BD720B">
      <w:pPr>
        <w:pStyle w:val="Corpodetexto"/>
        <w:numPr>
          <w:ilvl w:val="1"/>
          <w:numId w:val="31"/>
        </w:numPr>
        <w:tabs>
          <w:tab w:val="left" w:pos="284"/>
        </w:tabs>
        <w:ind w:left="0" w:firstLine="0"/>
        <w:jc w:val="both"/>
        <w:rPr>
          <w:color w:val="000000" w:themeColor="text1"/>
          <w:sz w:val="20"/>
          <w:szCs w:val="20"/>
        </w:rPr>
      </w:pPr>
      <w:r w:rsidRPr="00BD720B">
        <w:rPr>
          <w:color w:val="000000" w:themeColor="text1"/>
          <w:sz w:val="20"/>
          <w:szCs w:val="20"/>
        </w:rPr>
        <w:t xml:space="preserve">Informar que será publicado, na forma do item </w:t>
      </w:r>
      <w:r w:rsidR="00724BDF" w:rsidRPr="00BD720B">
        <w:rPr>
          <w:color w:val="000000" w:themeColor="text1"/>
          <w:sz w:val="20"/>
          <w:szCs w:val="20"/>
        </w:rPr>
        <w:t>1</w:t>
      </w:r>
      <w:r w:rsidR="00461B6D" w:rsidRPr="00BD720B">
        <w:rPr>
          <w:color w:val="000000" w:themeColor="text1"/>
          <w:sz w:val="20"/>
          <w:szCs w:val="20"/>
        </w:rPr>
        <w:t>8</w:t>
      </w:r>
      <w:r w:rsidR="00E858EB" w:rsidRPr="00BD720B">
        <w:rPr>
          <w:color w:val="000000" w:themeColor="text1"/>
          <w:sz w:val="20"/>
          <w:szCs w:val="20"/>
        </w:rPr>
        <w:t>, o nome da licitante vencedora</w:t>
      </w:r>
      <w:r w:rsidR="00BE0DD5" w:rsidRPr="00BD720B">
        <w:rPr>
          <w:color w:val="000000" w:themeColor="text1"/>
          <w:sz w:val="20"/>
          <w:szCs w:val="20"/>
        </w:rPr>
        <w:t xml:space="preserve"> </w:t>
      </w:r>
      <w:r w:rsidR="00E858EB" w:rsidRPr="00BD720B">
        <w:rPr>
          <w:color w:val="000000" w:themeColor="text1"/>
          <w:sz w:val="20"/>
          <w:szCs w:val="20"/>
        </w:rPr>
        <w:t>desta concorrência, caso não tenha sido interposto recurso na fase de habilitação, ou tenha havido a sua desistência ou, ainda, tenham sido julgados os recursos interpostos.</w:t>
      </w:r>
    </w:p>
    <w:p w14:paraId="59C8D073" w14:textId="77777777" w:rsidR="008F54F5" w:rsidRPr="00BD720B" w:rsidRDefault="008F54F5" w:rsidP="00BD720B">
      <w:pPr>
        <w:pStyle w:val="Corpodetexto"/>
        <w:tabs>
          <w:tab w:val="left" w:pos="284"/>
        </w:tabs>
        <w:jc w:val="both"/>
        <w:rPr>
          <w:sz w:val="20"/>
          <w:szCs w:val="20"/>
        </w:rPr>
      </w:pPr>
    </w:p>
    <w:p w14:paraId="07F1B248" w14:textId="77777777" w:rsidR="008F54F5" w:rsidRPr="00BD720B" w:rsidRDefault="008F54F5" w:rsidP="00BD720B">
      <w:pPr>
        <w:pStyle w:val="PargrafodaLista"/>
        <w:numPr>
          <w:ilvl w:val="0"/>
          <w:numId w:val="68"/>
        </w:numPr>
        <w:tabs>
          <w:tab w:val="left" w:pos="284"/>
        </w:tabs>
        <w:ind w:left="0" w:firstLine="0"/>
        <w:rPr>
          <w:b/>
          <w:color w:val="000000"/>
          <w:sz w:val="20"/>
          <w:szCs w:val="20"/>
        </w:rPr>
      </w:pPr>
      <w:r w:rsidRPr="00BD720B">
        <w:rPr>
          <w:b/>
          <w:color w:val="000000"/>
          <w:sz w:val="20"/>
          <w:szCs w:val="20"/>
        </w:rPr>
        <w:t>DA CLASSIFICAÇÃO FINAL</w:t>
      </w:r>
    </w:p>
    <w:p w14:paraId="5E513A36" w14:textId="77777777" w:rsidR="008F54F5" w:rsidRPr="00BD720B" w:rsidRDefault="008F54F5" w:rsidP="00BD720B">
      <w:pPr>
        <w:tabs>
          <w:tab w:val="left" w:pos="284"/>
        </w:tabs>
        <w:jc w:val="both"/>
        <w:rPr>
          <w:color w:val="000000"/>
          <w:sz w:val="20"/>
          <w:szCs w:val="20"/>
        </w:rPr>
      </w:pPr>
    </w:p>
    <w:p w14:paraId="6D332373" w14:textId="687F399F" w:rsidR="008F54F5" w:rsidRPr="00BD720B" w:rsidRDefault="008F54F5" w:rsidP="00BD720B">
      <w:pPr>
        <w:pStyle w:val="PargrafodaLista"/>
        <w:numPr>
          <w:ilvl w:val="1"/>
          <w:numId w:val="69"/>
        </w:numPr>
        <w:tabs>
          <w:tab w:val="left" w:pos="284"/>
          <w:tab w:val="left" w:pos="426"/>
          <w:tab w:val="left" w:pos="567"/>
          <w:tab w:val="left" w:pos="9632"/>
        </w:tabs>
        <w:ind w:right="-7"/>
        <w:rPr>
          <w:color w:val="000000"/>
          <w:sz w:val="20"/>
          <w:szCs w:val="20"/>
        </w:rPr>
      </w:pPr>
      <w:r w:rsidRPr="00BD720B">
        <w:rPr>
          <w:color w:val="000000"/>
          <w:sz w:val="20"/>
          <w:szCs w:val="20"/>
        </w:rPr>
        <w:t>O cálculo da NOTA FINAL das propostas das licitantes será feito mediante aplicação da seguinte fórmula:</w:t>
      </w:r>
    </w:p>
    <w:p w14:paraId="5DE3D9F4" w14:textId="77777777" w:rsidR="008A7AAB" w:rsidRPr="00BD720B" w:rsidRDefault="008A7AAB" w:rsidP="00BD720B">
      <w:pPr>
        <w:tabs>
          <w:tab w:val="left" w:pos="284"/>
        </w:tabs>
        <w:jc w:val="both"/>
        <w:rPr>
          <w:color w:val="000000"/>
          <w:sz w:val="20"/>
          <w:szCs w:val="20"/>
        </w:rPr>
      </w:pPr>
    </w:p>
    <w:p w14:paraId="092D4421" w14:textId="311A5AEB" w:rsidR="008F54F5" w:rsidRPr="00BD720B" w:rsidRDefault="008F54F5" w:rsidP="00BD720B">
      <w:pPr>
        <w:tabs>
          <w:tab w:val="left" w:pos="284"/>
        </w:tabs>
        <w:jc w:val="both"/>
        <w:rPr>
          <w:color w:val="000000"/>
          <w:sz w:val="20"/>
          <w:szCs w:val="20"/>
        </w:rPr>
      </w:pPr>
      <w:r w:rsidRPr="00BD720B">
        <w:rPr>
          <w:color w:val="000000"/>
          <w:sz w:val="20"/>
          <w:szCs w:val="20"/>
        </w:rPr>
        <w:t>NF = (</w:t>
      </w:r>
      <w:r w:rsidRPr="00BD720B">
        <w:rPr>
          <w:color w:val="000000"/>
          <w:sz w:val="20"/>
          <w:szCs w:val="20"/>
          <w:u w:val="single"/>
        </w:rPr>
        <w:t>NPT*7+NP</w:t>
      </w:r>
      <w:r w:rsidR="004A211D">
        <w:rPr>
          <w:color w:val="000000"/>
          <w:sz w:val="20"/>
          <w:szCs w:val="20"/>
          <w:u w:val="single"/>
        </w:rPr>
        <w:t>P</w:t>
      </w:r>
      <w:r w:rsidRPr="00BD720B">
        <w:rPr>
          <w:color w:val="000000"/>
          <w:sz w:val="20"/>
          <w:szCs w:val="20"/>
          <w:u w:val="single"/>
        </w:rPr>
        <w:t>*3</w:t>
      </w:r>
      <w:r w:rsidRPr="00BD720B">
        <w:rPr>
          <w:color w:val="000000"/>
          <w:sz w:val="20"/>
          <w:szCs w:val="20"/>
        </w:rPr>
        <w:t>), onde:</w:t>
      </w:r>
    </w:p>
    <w:p w14:paraId="289B5B57" w14:textId="2F7D0129" w:rsidR="008F54F5" w:rsidRPr="00BD720B" w:rsidRDefault="008F54F5" w:rsidP="00BD720B">
      <w:pPr>
        <w:tabs>
          <w:tab w:val="left" w:pos="284"/>
        </w:tabs>
        <w:jc w:val="both"/>
        <w:rPr>
          <w:color w:val="000000"/>
          <w:sz w:val="20"/>
          <w:szCs w:val="20"/>
        </w:rPr>
      </w:pPr>
      <w:r w:rsidRPr="00BD720B">
        <w:rPr>
          <w:color w:val="000000"/>
          <w:sz w:val="20"/>
          <w:szCs w:val="20"/>
        </w:rPr>
        <w:tab/>
        <w:t xml:space="preserve">     </w:t>
      </w:r>
      <w:r w:rsidR="00DF1E39" w:rsidRPr="00BD720B">
        <w:rPr>
          <w:color w:val="000000"/>
          <w:sz w:val="20"/>
          <w:szCs w:val="20"/>
        </w:rPr>
        <w:t xml:space="preserve">     </w:t>
      </w:r>
      <w:r w:rsidRPr="00BD720B">
        <w:rPr>
          <w:color w:val="000000"/>
          <w:sz w:val="20"/>
          <w:szCs w:val="20"/>
        </w:rPr>
        <w:t xml:space="preserve">  10</w:t>
      </w:r>
    </w:p>
    <w:p w14:paraId="6B0BD8AB" w14:textId="77777777" w:rsidR="008F54F5" w:rsidRPr="00BD720B" w:rsidRDefault="008F54F5" w:rsidP="00BD720B">
      <w:pPr>
        <w:tabs>
          <w:tab w:val="left" w:pos="284"/>
        </w:tabs>
        <w:jc w:val="both"/>
        <w:rPr>
          <w:color w:val="000000"/>
          <w:sz w:val="20"/>
          <w:szCs w:val="20"/>
        </w:rPr>
      </w:pPr>
      <w:r w:rsidRPr="00BD720B">
        <w:rPr>
          <w:color w:val="000000"/>
          <w:sz w:val="20"/>
          <w:szCs w:val="20"/>
        </w:rPr>
        <w:t xml:space="preserve">NF = Nota Final </w:t>
      </w:r>
    </w:p>
    <w:p w14:paraId="4083FD93" w14:textId="77777777" w:rsidR="008F54F5" w:rsidRPr="00BD720B" w:rsidRDefault="008F54F5" w:rsidP="00BD720B">
      <w:pPr>
        <w:tabs>
          <w:tab w:val="left" w:pos="284"/>
        </w:tabs>
        <w:jc w:val="both"/>
        <w:rPr>
          <w:color w:val="000000"/>
          <w:sz w:val="20"/>
          <w:szCs w:val="20"/>
        </w:rPr>
      </w:pPr>
      <w:r w:rsidRPr="00BD720B">
        <w:rPr>
          <w:color w:val="000000"/>
          <w:sz w:val="20"/>
          <w:szCs w:val="20"/>
        </w:rPr>
        <w:t xml:space="preserve">NPT = Nota da Proposta Técnica </w:t>
      </w:r>
    </w:p>
    <w:p w14:paraId="22A3C825" w14:textId="7E2373B1" w:rsidR="008F54F5" w:rsidRPr="00BD720B" w:rsidRDefault="008F54F5" w:rsidP="00BD720B">
      <w:pPr>
        <w:tabs>
          <w:tab w:val="left" w:pos="284"/>
        </w:tabs>
        <w:jc w:val="both"/>
        <w:rPr>
          <w:color w:val="000000"/>
          <w:sz w:val="20"/>
          <w:szCs w:val="20"/>
        </w:rPr>
      </w:pPr>
      <w:r w:rsidRPr="00BD720B">
        <w:rPr>
          <w:color w:val="000000"/>
          <w:sz w:val="20"/>
          <w:szCs w:val="20"/>
        </w:rPr>
        <w:t>NP</w:t>
      </w:r>
      <w:r w:rsidR="004A211D">
        <w:rPr>
          <w:color w:val="000000"/>
          <w:sz w:val="20"/>
          <w:szCs w:val="20"/>
        </w:rPr>
        <w:t>P</w:t>
      </w:r>
      <w:r w:rsidRPr="00BD720B">
        <w:rPr>
          <w:color w:val="000000"/>
          <w:sz w:val="20"/>
          <w:szCs w:val="20"/>
        </w:rPr>
        <w:t xml:space="preserve"> = Nota da Proposta de Preços </w:t>
      </w:r>
    </w:p>
    <w:p w14:paraId="004201D2" w14:textId="77777777" w:rsidR="008F54F5" w:rsidRPr="00BD720B" w:rsidRDefault="008F54F5" w:rsidP="00BD720B">
      <w:pPr>
        <w:tabs>
          <w:tab w:val="left" w:pos="284"/>
        </w:tabs>
        <w:jc w:val="both"/>
        <w:rPr>
          <w:color w:val="000000"/>
          <w:sz w:val="20"/>
          <w:szCs w:val="20"/>
        </w:rPr>
      </w:pPr>
    </w:p>
    <w:p w14:paraId="7F4C889D" w14:textId="77777777" w:rsidR="008A7AAB" w:rsidRPr="00BD720B" w:rsidRDefault="008F54F5" w:rsidP="00BD720B">
      <w:pPr>
        <w:pStyle w:val="PargrafodaLista"/>
        <w:numPr>
          <w:ilvl w:val="1"/>
          <w:numId w:val="69"/>
        </w:numPr>
        <w:tabs>
          <w:tab w:val="left" w:pos="284"/>
          <w:tab w:val="left" w:pos="567"/>
          <w:tab w:val="left" w:pos="9632"/>
        </w:tabs>
        <w:ind w:left="0" w:right="-7" w:firstLine="0"/>
        <w:rPr>
          <w:sz w:val="20"/>
          <w:szCs w:val="20"/>
        </w:rPr>
      </w:pPr>
      <w:r w:rsidRPr="00BD720B">
        <w:rPr>
          <w:color w:val="000000"/>
          <w:sz w:val="20"/>
          <w:szCs w:val="20"/>
        </w:rPr>
        <w:t xml:space="preserve">A classificação final será realizada com base no valor da Avaliação Final, classificando-se em </w:t>
      </w:r>
      <w:r w:rsidR="008A7AAB" w:rsidRPr="00BD720B">
        <w:rPr>
          <w:color w:val="000000"/>
          <w:sz w:val="20"/>
          <w:szCs w:val="20"/>
        </w:rPr>
        <w:t>1º (</w:t>
      </w:r>
      <w:r w:rsidRPr="00BD720B">
        <w:rPr>
          <w:color w:val="000000"/>
          <w:sz w:val="20"/>
          <w:szCs w:val="20"/>
        </w:rPr>
        <w:t>primeiro</w:t>
      </w:r>
      <w:r w:rsidR="008A7AAB" w:rsidRPr="00BD720B">
        <w:rPr>
          <w:color w:val="000000"/>
          <w:sz w:val="20"/>
          <w:szCs w:val="20"/>
        </w:rPr>
        <w:t>)</w:t>
      </w:r>
      <w:r w:rsidRPr="00BD720B">
        <w:rPr>
          <w:color w:val="000000"/>
          <w:sz w:val="20"/>
          <w:szCs w:val="20"/>
        </w:rPr>
        <w:t xml:space="preserve"> lugar a proponente que obtiver a maior média ponderada, em </w:t>
      </w:r>
      <w:r w:rsidR="008A7AAB" w:rsidRPr="00BD720B">
        <w:rPr>
          <w:color w:val="000000"/>
          <w:sz w:val="20"/>
          <w:szCs w:val="20"/>
        </w:rPr>
        <w:t>2º (</w:t>
      </w:r>
      <w:r w:rsidRPr="00BD720B">
        <w:rPr>
          <w:color w:val="000000"/>
          <w:sz w:val="20"/>
          <w:szCs w:val="20"/>
        </w:rPr>
        <w:t>segundo</w:t>
      </w:r>
      <w:r w:rsidR="008A7AAB" w:rsidRPr="00BD720B">
        <w:rPr>
          <w:color w:val="000000"/>
          <w:sz w:val="20"/>
          <w:szCs w:val="20"/>
        </w:rPr>
        <w:t>)</w:t>
      </w:r>
      <w:r w:rsidRPr="00BD720B">
        <w:rPr>
          <w:color w:val="000000"/>
          <w:sz w:val="20"/>
          <w:szCs w:val="20"/>
        </w:rPr>
        <w:t xml:space="preserve"> lugar, a que </w:t>
      </w:r>
      <w:r w:rsidRPr="00BD720B">
        <w:rPr>
          <w:color w:val="000000"/>
          <w:sz w:val="20"/>
          <w:szCs w:val="20"/>
        </w:rPr>
        <w:lastRenderedPageBreak/>
        <w:t>obtiver a segunda maior média ponderada</w:t>
      </w:r>
      <w:r w:rsidR="008A7AAB" w:rsidRPr="00BD720B">
        <w:rPr>
          <w:color w:val="000000"/>
          <w:sz w:val="20"/>
          <w:szCs w:val="20"/>
        </w:rPr>
        <w:t xml:space="preserve">, em 3º (terceiro) lugar, a que obtiver a terceira maior média ponderada, </w:t>
      </w:r>
      <w:r w:rsidR="00AA2AD7" w:rsidRPr="00BD720B">
        <w:rPr>
          <w:color w:val="000000"/>
          <w:sz w:val="20"/>
          <w:szCs w:val="20"/>
        </w:rPr>
        <w:t>e</w:t>
      </w:r>
      <w:r w:rsidRPr="00BD720B">
        <w:rPr>
          <w:color w:val="000000"/>
          <w:sz w:val="20"/>
          <w:szCs w:val="20"/>
        </w:rPr>
        <w:t>, assim, sucessivamente.</w:t>
      </w:r>
      <w:r w:rsidRPr="00BD720B">
        <w:rPr>
          <w:sz w:val="20"/>
          <w:szCs w:val="20"/>
        </w:rPr>
        <w:t xml:space="preserve"> </w:t>
      </w:r>
    </w:p>
    <w:p w14:paraId="3621D923" w14:textId="77777777" w:rsidR="008A7AAB" w:rsidRPr="00BD720B" w:rsidRDefault="008A7AAB" w:rsidP="00BD720B">
      <w:pPr>
        <w:tabs>
          <w:tab w:val="left" w:pos="284"/>
        </w:tabs>
        <w:jc w:val="both"/>
        <w:rPr>
          <w:sz w:val="20"/>
          <w:szCs w:val="20"/>
        </w:rPr>
      </w:pPr>
    </w:p>
    <w:p w14:paraId="4B93DD5E" w14:textId="77777777" w:rsidR="008F54F5" w:rsidRPr="00BD720B" w:rsidRDefault="008F54F5" w:rsidP="00BD720B">
      <w:pPr>
        <w:pStyle w:val="PargrafodaLista"/>
        <w:numPr>
          <w:ilvl w:val="1"/>
          <w:numId w:val="69"/>
        </w:numPr>
        <w:tabs>
          <w:tab w:val="left" w:pos="284"/>
        </w:tabs>
        <w:ind w:left="0" w:right="-7" w:firstLine="0"/>
        <w:rPr>
          <w:sz w:val="20"/>
          <w:szCs w:val="20"/>
        </w:rPr>
      </w:pPr>
      <w:r w:rsidRPr="00BD720B">
        <w:rPr>
          <w:color w:val="000000"/>
          <w:sz w:val="20"/>
          <w:szCs w:val="20"/>
        </w:rPr>
        <w:t>Erros aritméticos serão retificados da seguinte forma: se houver discrepância entre os percentuais propostos, prevalecerá o montante por extenso; e se a licitante não aceitar a correção do erro, sua proposta será rejeitada.</w:t>
      </w:r>
    </w:p>
    <w:p w14:paraId="02A04E32" w14:textId="77777777" w:rsidR="008F54F5" w:rsidRPr="00BD720B" w:rsidRDefault="008F54F5" w:rsidP="00BD720B">
      <w:pPr>
        <w:tabs>
          <w:tab w:val="left" w:pos="284"/>
        </w:tabs>
        <w:jc w:val="both"/>
        <w:rPr>
          <w:color w:val="000000"/>
          <w:sz w:val="20"/>
          <w:szCs w:val="20"/>
        </w:rPr>
      </w:pPr>
    </w:p>
    <w:p w14:paraId="5AE48EFB" w14:textId="3ECC4AD2" w:rsidR="008F54F5" w:rsidRPr="00BD720B" w:rsidRDefault="008F54F5" w:rsidP="00BD720B">
      <w:pPr>
        <w:pStyle w:val="PargrafodaLista"/>
        <w:numPr>
          <w:ilvl w:val="1"/>
          <w:numId w:val="69"/>
        </w:numPr>
        <w:tabs>
          <w:tab w:val="left" w:pos="284"/>
        </w:tabs>
        <w:ind w:left="0" w:right="-7" w:firstLine="0"/>
        <w:rPr>
          <w:color w:val="000000"/>
          <w:sz w:val="20"/>
          <w:szCs w:val="20"/>
        </w:rPr>
      </w:pPr>
      <w:r w:rsidRPr="00BD720B">
        <w:rPr>
          <w:color w:val="000000"/>
          <w:sz w:val="20"/>
          <w:szCs w:val="20"/>
        </w:rPr>
        <w:t xml:space="preserve">Não serão levadas em consideração vantagens não previstas neste Edital, nem ofertas de redução sobre a proposta que melhor atenda aos interesses da </w:t>
      </w:r>
      <w:r w:rsidR="00461B6D" w:rsidRPr="00BD720B">
        <w:rPr>
          <w:sz w:val="20"/>
          <w:szCs w:val="20"/>
        </w:rPr>
        <w:t>Prefeitura Municipal de Naviraí – MS.</w:t>
      </w:r>
    </w:p>
    <w:p w14:paraId="6798CE0D" w14:textId="77777777" w:rsidR="00117C40" w:rsidRPr="00BD720B" w:rsidRDefault="00117C40" w:rsidP="00BD720B">
      <w:pPr>
        <w:pStyle w:val="PargrafodaLista"/>
        <w:rPr>
          <w:color w:val="000000"/>
          <w:sz w:val="20"/>
          <w:szCs w:val="20"/>
        </w:rPr>
      </w:pPr>
    </w:p>
    <w:p w14:paraId="09B7C0EE" w14:textId="129CD6BD" w:rsidR="008F54F5" w:rsidRPr="00BD720B" w:rsidRDefault="008F54F5" w:rsidP="00BD720B">
      <w:pPr>
        <w:pStyle w:val="PargrafodaLista"/>
        <w:numPr>
          <w:ilvl w:val="1"/>
          <w:numId w:val="69"/>
        </w:numPr>
        <w:tabs>
          <w:tab w:val="left" w:pos="284"/>
        </w:tabs>
        <w:ind w:left="0" w:right="-7" w:firstLine="0"/>
        <w:rPr>
          <w:color w:val="000000"/>
          <w:sz w:val="20"/>
          <w:szCs w:val="20"/>
        </w:rPr>
      </w:pPr>
      <w:r w:rsidRPr="00BD720B">
        <w:rPr>
          <w:color w:val="000000"/>
          <w:sz w:val="20"/>
          <w:szCs w:val="20"/>
        </w:rPr>
        <w:t xml:space="preserve">Em caso de empate será considerada como classificada em primeiro lugar </w:t>
      </w:r>
      <w:r w:rsidR="00AE5BB0" w:rsidRPr="00BD720B">
        <w:rPr>
          <w:color w:val="000000"/>
          <w:sz w:val="20"/>
          <w:szCs w:val="20"/>
        </w:rPr>
        <w:t>a</w:t>
      </w:r>
      <w:r w:rsidRPr="00BD720B">
        <w:rPr>
          <w:color w:val="000000"/>
          <w:sz w:val="20"/>
          <w:szCs w:val="20"/>
        </w:rPr>
        <w:t xml:space="preserve"> licitante que tiver obtido a maior pontuação, sucessivamente, nos quesitos correspondentes ao Pla</w:t>
      </w:r>
      <w:r w:rsidR="00AA2AD7" w:rsidRPr="00BD720B">
        <w:rPr>
          <w:color w:val="000000"/>
          <w:sz w:val="20"/>
          <w:szCs w:val="20"/>
        </w:rPr>
        <w:t>no de Comunicação Publicitária,</w:t>
      </w:r>
      <w:r w:rsidRPr="00BD720B">
        <w:rPr>
          <w:color w:val="000000"/>
          <w:sz w:val="20"/>
          <w:szCs w:val="20"/>
        </w:rPr>
        <w:t xml:space="preserve"> Capacidade d</w:t>
      </w:r>
      <w:r w:rsidR="003E0D9D">
        <w:rPr>
          <w:color w:val="000000"/>
          <w:sz w:val="20"/>
          <w:szCs w:val="20"/>
        </w:rPr>
        <w:t>e Atendimento e Repertório (</w:t>
      </w:r>
      <w:r w:rsidRPr="00BD720B">
        <w:rPr>
          <w:sz w:val="20"/>
          <w:szCs w:val="20"/>
        </w:rPr>
        <w:t>Relatos de Soluções</w:t>
      </w:r>
      <w:r w:rsidR="00AA2AD7" w:rsidRPr="00BD720B">
        <w:rPr>
          <w:sz w:val="20"/>
          <w:szCs w:val="20"/>
        </w:rPr>
        <w:t xml:space="preserve"> de Problemas de Comunicação</w:t>
      </w:r>
      <w:r w:rsidR="003E0D9D">
        <w:rPr>
          <w:sz w:val="20"/>
          <w:szCs w:val="20"/>
        </w:rPr>
        <w:t xml:space="preserve"> e Peças Isoladas)</w:t>
      </w:r>
      <w:r w:rsidRPr="00BD720B">
        <w:rPr>
          <w:color w:val="000000"/>
          <w:sz w:val="20"/>
          <w:szCs w:val="20"/>
        </w:rPr>
        <w:t>.</w:t>
      </w:r>
    </w:p>
    <w:p w14:paraId="69712DF8" w14:textId="77777777" w:rsidR="00AA2AD7" w:rsidRPr="00BD720B" w:rsidRDefault="00AA2AD7" w:rsidP="00BD720B">
      <w:pPr>
        <w:tabs>
          <w:tab w:val="left" w:pos="284"/>
        </w:tabs>
        <w:jc w:val="both"/>
        <w:rPr>
          <w:color w:val="000000"/>
          <w:sz w:val="20"/>
          <w:szCs w:val="20"/>
        </w:rPr>
      </w:pPr>
    </w:p>
    <w:p w14:paraId="35FD762F" w14:textId="4977D9AB" w:rsidR="008F54F5" w:rsidRPr="00BD720B" w:rsidRDefault="008F54F5" w:rsidP="00BD720B">
      <w:pPr>
        <w:pStyle w:val="PargrafodaLista"/>
        <w:numPr>
          <w:ilvl w:val="1"/>
          <w:numId w:val="69"/>
        </w:numPr>
        <w:tabs>
          <w:tab w:val="left" w:pos="284"/>
        </w:tabs>
        <w:ind w:left="0" w:right="-7" w:firstLine="0"/>
        <w:rPr>
          <w:color w:val="000000"/>
          <w:sz w:val="20"/>
          <w:szCs w:val="20"/>
        </w:rPr>
      </w:pPr>
      <w:r w:rsidRPr="00BD720B">
        <w:rPr>
          <w:color w:val="000000"/>
          <w:sz w:val="20"/>
          <w:szCs w:val="20"/>
        </w:rPr>
        <w:t xml:space="preserve">A classificação das Propostas será feita em ordem decrescente dos números correspondentes às Notas Finais, sendo declarada vencedora </w:t>
      </w:r>
      <w:r w:rsidR="00AE5BB0" w:rsidRPr="00BD720B">
        <w:rPr>
          <w:color w:val="000000"/>
          <w:sz w:val="20"/>
          <w:szCs w:val="20"/>
        </w:rPr>
        <w:t>a</w:t>
      </w:r>
      <w:r w:rsidRPr="00BD720B">
        <w:rPr>
          <w:color w:val="000000"/>
          <w:sz w:val="20"/>
          <w:szCs w:val="20"/>
        </w:rPr>
        <w:t xml:space="preserve"> </w:t>
      </w:r>
      <w:proofErr w:type="gramStart"/>
      <w:r w:rsidRPr="00BD720B">
        <w:rPr>
          <w:color w:val="000000"/>
          <w:sz w:val="20"/>
          <w:szCs w:val="20"/>
        </w:rPr>
        <w:t>licitante mais bem classificadas</w:t>
      </w:r>
      <w:proofErr w:type="gramEnd"/>
      <w:r w:rsidRPr="00BD720B">
        <w:rPr>
          <w:color w:val="000000"/>
          <w:sz w:val="20"/>
          <w:szCs w:val="20"/>
        </w:rPr>
        <w:t xml:space="preserve"> na nota final.</w:t>
      </w:r>
    </w:p>
    <w:p w14:paraId="57ABC2EA" w14:textId="77777777" w:rsidR="0072497A" w:rsidRPr="00BD720B" w:rsidRDefault="0072497A" w:rsidP="00BD720B">
      <w:pPr>
        <w:pStyle w:val="Corpodetexto"/>
        <w:tabs>
          <w:tab w:val="left" w:pos="284"/>
        </w:tabs>
        <w:jc w:val="both"/>
        <w:rPr>
          <w:sz w:val="20"/>
          <w:szCs w:val="20"/>
        </w:rPr>
      </w:pPr>
    </w:p>
    <w:p w14:paraId="73615CAD" w14:textId="77777777" w:rsidR="0072497A" w:rsidRPr="00BD720B" w:rsidRDefault="0072497A" w:rsidP="00BD720B">
      <w:pPr>
        <w:pStyle w:val="Corpodetexto"/>
        <w:numPr>
          <w:ilvl w:val="0"/>
          <w:numId w:val="69"/>
        </w:numPr>
        <w:tabs>
          <w:tab w:val="left" w:pos="284"/>
        </w:tabs>
        <w:ind w:left="0" w:firstLine="0"/>
        <w:jc w:val="both"/>
        <w:rPr>
          <w:b/>
          <w:sz w:val="20"/>
          <w:szCs w:val="20"/>
        </w:rPr>
      </w:pPr>
      <w:r w:rsidRPr="00BD720B">
        <w:rPr>
          <w:b/>
          <w:sz w:val="20"/>
          <w:szCs w:val="20"/>
        </w:rPr>
        <w:t>HOMOLOGAÇÃO E ADJUDICAÇÃO</w:t>
      </w:r>
    </w:p>
    <w:p w14:paraId="792D5899" w14:textId="77777777" w:rsidR="0072497A" w:rsidRPr="00BD720B" w:rsidRDefault="0072497A" w:rsidP="00BD720B">
      <w:pPr>
        <w:pStyle w:val="Corpodetexto"/>
        <w:tabs>
          <w:tab w:val="left" w:pos="284"/>
        </w:tabs>
        <w:jc w:val="both"/>
        <w:rPr>
          <w:sz w:val="20"/>
          <w:szCs w:val="20"/>
        </w:rPr>
      </w:pPr>
    </w:p>
    <w:p w14:paraId="5BACDA3E" w14:textId="7E347917" w:rsidR="0072497A" w:rsidRPr="00BD720B" w:rsidRDefault="0072497A" w:rsidP="00BD720B">
      <w:pPr>
        <w:pStyle w:val="Corpodetexto"/>
        <w:numPr>
          <w:ilvl w:val="1"/>
          <w:numId w:val="69"/>
        </w:numPr>
        <w:tabs>
          <w:tab w:val="left" w:pos="284"/>
          <w:tab w:val="left" w:pos="567"/>
        </w:tabs>
        <w:ind w:left="0" w:firstLine="0"/>
        <w:jc w:val="both"/>
        <w:rPr>
          <w:sz w:val="20"/>
          <w:szCs w:val="20"/>
        </w:rPr>
      </w:pPr>
      <w:r w:rsidRPr="00BD720B">
        <w:rPr>
          <w:sz w:val="20"/>
          <w:szCs w:val="20"/>
        </w:rPr>
        <w:t xml:space="preserve">Não tendo sido interposto recurso na fase de habilitação, ou tendo havido a sua desistência ou, ainda, tendo sido julgados os recursos interpostos, será homologado o resultado desta concorrência e, assim, aprovada a adjudicação do seu objeto à licitante vencedora, observado o disposto no subitem </w:t>
      </w:r>
      <w:r w:rsidR="00B95886" w:rsidRPr="00BD720B">
        <w:rPr>
          <w:sz w:val="20"/>
          <w:szCs w:val="20"/>
        </w:rPr>
        <w:t>2</w:t>
      </w:r>
      <w:r w:rsidR="004A59BF" w:rsidRPr="00BD720B">
        <w:rPr>
          <w:sz w:val="20"/>
          <w:szCs w:val="20"/>
        </w:rPr>
        <w:t>7</w:t>
      </w:r>
      <w:r w:rsidR="00B95886" w:rsidRPr="00BD720B">
        <w:rPr>
          <w:sz w:val="20"/>
          <w:szCs w:val="20"/>
        </w:rPr>
        <w:t>.</w:t>
      </w:r>
      <w:r w:rsidR="00B62766" w:rsidRPr="00BD720B">
        <w:rPr>
          <w:sz w:val="20"/>
          <w:szCs w:val="20"/>
        </w:rPr>
        <w:t>1</w:t>
      </w:r>
      <w:r w:rsidRPr="00BD720B">
        <w:rPr>
          <w:sz w:val="20"/>
          <w:szCs w:val="20"/>
        </w:rPr>
        <w:t xml:space="preserve"> deste Edital.</w:t>
      </w:r>
    </w:p>
    <w:p w14:paraId="113D75B0" w14:textId="77777777" w:rsidR="0072497A" w:rsidRPr="00BD720B" w:rsidRDefault="0072497A" w:rsidP="00BD720B">
      <w:pPr>
        <w:pStyle w:val="Corpodetexto"/>
        <w:tabs>
          <w:tab w:val="left" w:pos="284"/>
        </w:tabs>
        <w:jc w:val="both"/>
        <w:rPr>
          <w:sz w:val="20"/>
          <w:szCs w:val="20"/>
        </w:rPr>
      </w:pPr>
    </w:p>
    <w:p w14:paraId="7DD88965" w14:textId="77777777" w:rsidR="00724BDF" w:rsidRPr="00BD720B" w:rsidRDefault="0072497A" w:rsidP="00BD720B">
      <w:pPr>
        <w:pStyle w:val="Corpodetexto"/>
        <w:numPr>
          <w:ilvl w:val="0"/>
          <w:numId w:val="69"/>
        </w:numPr>
        <w:tabs>
          <w:tab w:val="left" w:pos="284"/>
        </w:tabs>
        <w:ind w:left="0" w:firstLine="0"/>
        <w:jc w:val="both"/>
        <w:rPr>
          <w:b/>
          <w:sz w:val="20"/>
          <w:szCs w:val="20"/>
        </w:rPr>
      </w:pPr>
      <w:r w:rsidRPr="00BD720B">
        <w:rPr>
          <w:b/>
          <w:sz w:val="20"/>
          <w:szCs w:val="20"/>
        </w:rPr>
        <w:t>DIVULGAÇÃO DOS ATOS LICITATÓRIOS</w:t>
      </w:r>
    </w:p>
    <w:p w14:paraId="771BEB30" w14:textId="77777777" w:rsidR="00724BDF" w:rsidRPr="00BD720B" w:rsidRDefault="00724BDF" w:rsidP="00BD720B">
      <w:pPr>
        <w:pStyle w:val="Corpodetexto"/>
        <w:tabs>
          <w:tab w:val="left" w:pos="284"/>
        </w:tabs>
        <w:jc w:val="both"/>
        <w:rPr>
          <w:sz w:val="20"/>
          <w:szCs w:val="20"/>
        </w:rPr>
      </w:pPr>
    </w:p>
    <w:p w14:paraId="051A8840" w14:textId="035ABBD8" w:rsidR="000D715C" w:rsidRPr="00BD720B" w:rsidRDefault="0072497A" w:rsidP="00BD720B">
      <w:pPr>
        <w:pStyle w:val="Corpodetexto"/>
        <w:numPr>
          <w:ilvl w:val="1"/>
          <w:numId w:val="69"/>
        </w:numPr>
        <w:tabs>
          <w:tab w:val="left" w:pos="284"/>
          <w:tab w:val="left" w:pos="567"/>
        </w:tabs>
        <w:ind w:left="0" w:firstLine="0"/>
        <w:jc w:val="both"/>
        <w:rPr>
          <w:sz w:val="20"/>
          <w:szCs w:val="20"/>
        </w:rPr>
      </w:pPr>
      <w:proofErr w:type="gramStart"/>
      <w:r w:rsidRPr="00BD720B">
        <w:rPr>
          <w:sz w:val="20"/>
          <w:szCs w:val="20"/>
        </w:rPr>
        <w:t>A juízo</w:t>
      </w:r>
      <w:proofErr w:type="gramEnd"/>
      <w:r w:rsidRPr="00BD720B">
        <w:rPr>
          <w:sz w:val="20"/>
          <w:szCs w:val="20"/>
        </w:rPr>
        <w:t xml:space="preserve"> da </w:t>
      </w:r>
      <w:r w:rsidR="002B7744" w:rsidRPr="00BD720B">
        <w:rPr>
          <w:sz w:val="20"/>
          <w:szCs w:val="20"/>
        </w:rPr>
        <w:t>Comissão Permanente de Licitação</w:t>
      </w:r>
      <w:r w:rsidRPr="00BD720B">
        <w:rPr>
          <w:sz w:val="20"/>
          <w:szCs w:val="20"/>
        </w:rPr>
        <w:t xml:space="preserve">, todas as decisões referentes a esta concorrência poderão ser divulgadas conforme a seguir, ressalvadas aquelas cuja </w:t>
      </w:r>
      <w:r w:rsidR="00724BDF" w:rsidRPr="00BD720B">
        <w:rPr>
          <w:sz w:val="20"/>
          <w:szCs w:val="20"/>
        </w:rPr>
        <w:t xml:space="preserve">publicação no Diário Oficial </w:t>
      </w:r>
      <w:r w:rsidRPr="00BD720B">
        <w:rPr>
          <w:sz w:val="20"/>
          <w:szCs w:val="20"/>
        </w:rPr>
        <w:t>é obrigatória:</w:t>
      </w:r>
    </w:p>
    <w:p w14:paraId="65E9C3CF" w14:textId="77777777" w:rsidR="0072497A" w:rsidRPr="00BD720B" w:rsidRDefault="00724BDF" w:rsidP="00BD720B">
      <w:pPr>
        <w:pStyle w:val="Corpodetexto"/>
        <w:numPr>
          <w:ilvl w:val="1"/>
          <w:numId w:val="32"/>
        </w:numPr>
        <w:tabs>
          <w:tab w:val="left" w:pos="284"/>
        </w:tabs>
        <w:ind w:left="0" w:firstLine="0"/>
        <w:jc w:val="both"/>
        <w:rPr>
          <w:sz w:val="20"/>
          <w:szCs w:val="20"/>
        </w:rPr>
      </w:pPr>
      <w:r w:rsidRPr="00BD720B">
        <w:rPr>
          <w:sz w:val="20"/>
          <w:szCs w:val="20"/>
        </w:rPr>
        <w:t>Nas s</w:t>
      </w:r>
      <w:r w:rsidR="0072497A" w:rsidRPr="00BD720B">
        <w:rPr>
          <w:sz w:val="20"/>
          <w:szCs w:val="20"/>
        </w:rPr>
        <w:t>essões de recebimento e abertura de invólucros;</w:t>
      </w:r>
    </w:p>
    <w:p w14:paraId="5409BDC1" w14:textId="77777777" w:rsidR="0072497A" w:rsidRPr="00BD720B" w:rsidRDefault="00724BDF" w:rsidP="00BD720B">
      <w:pPr>
        <w:pStyle w:val="Corpodetexto"/>
        <w:numPr>
          <w:ilvl w:val="1"/>
          <w:numId w:val="32"/>
        </w:numPr>
        <w:tabs>
          <w:tab w:val="left" w:pos="284"/>
        </w:tabs>
        <w:ind w:left="0" w:firstLine="0"/>
        <w:jc w:val="both"/>
        <w:rPr>
          <w:sz w:val="20"/>
          <w:szCs w:val="20"/>
        </w:rPr>
      </w:pPr>
      <w:r w:rsidRPr="00BD720B">
        <w:rPr>
          <w:sz w:val="20"/>
          <w:szCs w:val="20"/>
        </w:rPr>
        <w:t>Por qualquer outro meio que permita a comprovação inequívoca do recebimento da comunicação pelas licitantes.</w:t>
      </w:r>
    </w:p>
    <w:p w14:paraId="4D6520F7" w14:textId="77777777" w:rsidR="00461B6D" w:rsidRPr="00BD720B" w:rsidRDefault="00461B6D" w:rsidP="00BD720B">
      <w:pPr>
        <w:pStyle w:val="Corpodetexto"/>
        <w:tabs>
          <w:tab w:val="left" w:pos="284"/>
        </w:tabs>
        <w:jc w:val="both"/>
        <w:rPr>
          <w:sz w:val="20"/>
          <w:szCs w:val="20"/>
        </w:rPr>
      </w:pPr>
    </w:p>
    <w:p w14:paraId="5EA47776" w14:textId="77777777" w:rsidR="002B1E39" w:rsidRPr="00BD720B" w:rsidRDefault="00AA265E" w:rsidP="00BD720B">
      <w:pPr>
        <w:pStyle w:val="Corpodetexto"/>
        <w:numPr>
          <w:ilvl w:val="0"/>
          <w:numId w:val="69"/>
        </w:numPr>
        <w:tabs>
          <w:tab w:val="left" w:pos="284"/>
        </w:tabs>
        <w:ind w:left="0" w:firstLine="0"/>
        <w:jc w:val="both"/>
        <w:rPr>
          <w:b/>
          <w:sz w:val="20"/>
          <w:szCs w:val="20"/>
        </w:rPr>
      </w:pPr>
      <w:r w:rsidRPr="00BD720B">
        <w:rPr>
          <w:b/>
          <w:sz w:val="20"/>
          <w:szCs w:val="20"/>
        </w:rPr>
        <w:t>DOS RECUROS ADMINISTRATIVOS</w:t>
      </w:r>
    </w:p>
    <w:p w14:paraId="6687DEAE" w14:textId="77777777" w:rsidR="00282C34" w:rsidRPr="00BD720B" w:rsidRDefault="00282C34" w:rsidP="00BD720B">
      <w:pPr>
        <w:pStyle w:val="Corpodetexto"/>
        <w:tabs>
          <w:tab w:val="left" w:pos="284"/>
        </w:tabs>
        <w:spacing w:before="7"/>
        <w:jc w:val="both"/>
        <w:rPr>
          <w:sz w:val="20"/>
          <w:szCs w:val="20"/>
        </w:rPr>
      </w:pPr>
    </w:p>
    <w:p w14:paraId="057699DF" w14:textId="6FF93B2B" w:rsidR="006851E3" w:rsidRPr="00BD720B" w:rsidRDefault="006851E3" w:rsidP="00BD720B">
      <w:pPr>
        <w:pStyle w:val="PargrafodaLista"/>
        <w:widowControl/>
        <w:numPr>
          <w:ilvl w:val="1"/>
          <w:numId w:val="69"/>
        </w:numPr>
        <w:tabs>
          <w:tab w:val="left" w:pos="284"/>
          <w:tab w:val="left" w:pos="567"/>
        </w:tabs>
        <w:autoSpaceDE/>
        <w:autoSpaceDN/>
        <w:spacing w:line="276" w:lineRule="auto"/>
        <w:ind w:left="0" w:right="0" w:firstLine="0"/>
        <w:contextualSpacing/>
        <w:rPr>
          <w:sz w:val="20"/>
          <w:szCs w:val="20"/>
        </w:rPr>
      </w:pPr>
      <w:r w:rsidRPr="00BD720B">
        <w:rPr>
          <w:sz w:val="20"/>
          <w:szCs w:val="20"/>
        </w:rPr>
        <w:t xml:space="preserve">Eventuais recursos referentes </w:t>
      </w:r>
      <w:proofErr w:type="gramStart"/>
      <w:r w:rsidRPr="00BD720B">
        <w:rPr>
          <w:sz w:val="20"/>
          <w:szCs w:val="20"/>
        </w:rPr>
        <w:t>à</w:t>
      </w:r>
      <w:proofErr w:type="gramEnd"/>
      <w:r w:rsidRPr="00BD720B">
        <w:rPr>
          <w:sz w:val="20"/>
          <w:szCs w:val="20"/>
        </w:rPr>
        <w:t xml:space="preserve"> presente concorrência deverão ser interpostos no prazo máximo de </w:t>
      </w:r>
      <w:r w:rsidRPr="00BD720B">
        <w:rPr>
          <w:b/>
          <w:sz w:val="20"/>
          <w:szCs w:val="20"/>
        </w:rPr>
        <w:t>5 (cinco) dias úteis</w:t>
      </w:r>
      <w:r w:rsidRPr="00BD720B">
        <w:rPr>
          <w:sz w:val="20"/>
          <w:szCs w:val="20"/>
        </w:rPr>
        <w:t xml:space="preserve"> a contar da intimação do ato ou da lavratura da ata, em petição escrita dirigida autoridade competente da </w:t>
      </w:r>
      <w:r w:rsidR="00461B6D" w:rsidRPr="00BD720B">
        <w:rPr>
          <w:sz w:val="20"/>
          <w:szCs w:val="20"/>
        </w:rPr>
        <w:t>Prefeitura Municipal de Naviraí - MS</w:t>
      </w:r>
      <w:r w:rsidRPr="00BD720B">
        <w:rPr>
          <w:sz w:val="20"/>
          <w:szCs w:val="20"/>
        </w:rPr>
        <w:t xml:space="preserve">, por intermédio da </w:t>
      </w:r>
      <w:r w:rsidR="002B7744" w:rsidRPr="00BD720B">
        <w:rPr>
          <w:sz w:val="20"/>
          <w:szCs w:val="20"/>
        </w:rPr>
        <w:t>Comissão Permanente de Licitação</w:t>
      </w:r>
      <w:r w:rsidRPr="00BD720B">
        <w:rPr>
          <w:sz w:val="20"/>
          <w:szCs w:val="20"/>
        </w:rPr>
        <w:t xml:space="preserve">, protocolizada no </w:t>
      </w:r>
      <w:r w:rsidR="00461B6D" w:rsidRPr="00BD720B">
        <w:rPr>
          <w:sz w:val="20"/>
          <w:szCs w:val="20"/>
        </w:rPr>
        <w:t>Núcleo de Licitações e Contratos</w:t>
      </w:r>
      <w:r w:rsidRPr="00BD720B">
        <w:rPr>
          <w:sz w:val="20"/>
          <w:szCs w:val="20"/>
        </w:rPr>
        <w:t xml:space="preserve"> da </w:t>
      </w:r>
      <w:r w:rsidR="00461B6D" w:rsidRPr="00BD720B">
        <w:rPr>
          <w:sz w:val="20"/>
          <w:szCs w:val="20"/>
        </w:rPr>
        <w:t>Prefeitura Municipal de Naviraí - MS</w:t>
      </w:r>
      <w:r w:rsidRPr="00BD720B">
        <w:rPr>
          <w:sz w:val="20"/>
          <w:szCs w:val="20"/>
        </w:rPr>
        <w:t xml:space="preserve">, localizada na </w:t>
      </w:r>
      <w:r w:rsidR="00461B6D" w:rsidRPr="00BD720B">
        <w:rPr>
          <w:sz w:val="20"/>
          <w:szCs w:val="20"/>
        </w:rPr>
        <w:t>Praça Prefeito Euclides Antonio Fabris, nº 343  Centro</w:t>
      </w:r>
      <w:r w:rsidRPr="00BD720B">
        <w:rPr>
          <w:sz w:val="20"/>
          <w:szCs w:val="20"/>
        </w:rPr>
        <w:t xml:space="preserve">, </w:t>
      </w:r>
      <w:r w:rsidR="00461B6D" w:rsidRPr="00BD720B">
        <w:rPr>
          <w:sz w:val="20"/>
          <w:szCs w:val="20"/>
        </w:rPr>
        <w:t>CEP: 79.950-000</w:t>
      </w:r>
      <w:r w:rsidRPr="00BD720B">
        <w:rPr>
          <w:sz w:val="20"/>
          <w:szCs w:val="20"/>
        </w:rPr>
        <w:t xml:space="preserve">, em </w:t>
      </w:r>
      <w:r w:rsidR="00461B6D" w:rsidRPr="00BD720B">
        <w:rPr>
          <w:sz w:val="20"/>
          <w:szCs w:val="20"/>
        </w:rPr>
        <w:t>Naviraí - MS</w:t>
      </w:r>
      <w:r w:rsidRPr="00BD720B">
        <w:rPr>
          <w:sz w:val="20"/>
          <w:szCs w:val="20"/>
        </w:rPr>
        <w:t xml:space="preserve">, de </w:t>
      </w:r>
      <w:r w:rsidR="00461B6D" w:rsidRPr="00BD720B">
        <w:rPr>
          <w:sz w:val="20"/>
          <w:szCs w:val="20"/>
        </w:rPr>
        <w:t>segunda-feira a sexta-feira</w:t>
      </w:r>
      <w:r w:rsidRPr="00BD720B">
        <w:rPr>
          <w:sz w:val="20"/>
          <w:szCs w:val="20"/>
        </w:rPr>
        <w:t xml:space="preserve">, das </w:t>
      </w:r>
      <w:r w:rsidR="00461B6D" w:rsidRPr="00BD720B">
        <w:rPr>
          <w:sz w:val="20"/>
          <w:szCs w:val="20"/>
        </w:rPr>
        <w:t>7h as 13h</w:t>
      </w:r>
      <w:r w:rsidRPr="00BD720B">
        <w:rPr>
          <w:sz w:val="20"/>
          <w:szCs w:val="20"/>
        </w:rPr>
        <w:t xml:space="preserve">. </w:t>
      </w:r>
    </w:p>
    <w:p w14:paraId="31F9BFA1" w14:textId="77777777" w:rsidR="0063636C" w:rsidRPr="00BD720B" w:rsidRDefault="0063636C" w:rsidP="00BD720B">
      <w:pPr>
        <w:tabs>
          <w:tab w:val="left" w:pos="284"/>
          <w:tab w:val="left" w:pos="426"/>
        </w:tabs>
        <w:ind w:right="-8"/>
        <w:jc w:val="both"/>
        <w:rPr>
          <w:sz w:val="20"/>
          <w:szCs w:val="20"/>
        </w:rPr>
      </w:pPr>
    </w:p>
    <w:p w14:paraId="55393F21" w14:textId="77777777" w:rsidR="00AA265E" w:rsidRPr="00BD720B" w:rsidRDefault="00AA265E" w:rsidP="00BD720B">
      <w:pPr>
        <w:pStyle w:val="PargrafodaLista"/>
        <w:numPr>
          <w:ilvl w:val="1"/>
          <w:numId w:val="69"/>
        </w:numPr>
        <w:tabs>
          <w:tab w:val="left" w:pos="284"/>
          <w:tab w:val="left" w:pos="567"/>
        </w:tabs>
        <w:ind w:left="0" w:right="-8" w:firstLine="0"/>
        <w:rPr>
          <w:sz w:val="20"/>
          <w:szCs w:val="20"/>
        </w:rPr>
      </w:pPr>
      <w:r w:rsidRPr="00BD720B">
        <w:rPr>
          <w:sz w:val="20"/>
          <w:szCs w:val="20"/>
        </w:rPr>
        <w:t xml:space="preserve">Interposto o recurso, o fato será comunicado às demais licitantes, que poderão impugná-lo no prazo máximo de 05 (cinco) dias úteis. </w:t>
      </w:r>
    </w:p>
    <w:p w14:paraId="1037C54F" w14:textId="77777777" w:rsidR="00AA265E" w:rsidRPr="00BD720B" w:rsidRDefault="00AA265E" w:rsidP="00BD720B">
      <w:pPr>
        <w:tabs>
          <w:tab w:val="left" w:pos="284"/>
        </w:tabs>
        <w:jc w:val="both"/>
        <w:rPr>
          <w:sz w:val="20"/>
          <w:szCs w:val="20"/>
        </w:rPr>
      </w:pPr>
    </w:p>
    <w:p w14:paraId="469925E4" w14:textId="77777777" w:rsidR="00AA265E" w:rsidRPr="00BD720B" w:rsidRDefault="00AA265E" w:rsidP="00BD720B">
      <w:pPr>
        <w:pStyle w:val="PargrafodaLista"/>
        <w:widowControl/>
        <w:numPr>
          <w:ilvl w:val="1"/>
          <w:numId w:val="69"/>
        </w:numPr>
        <w:tabs>
          <w:tab w:val="left" w:pos="284"/>
          <w:tab w:val="left" w:pos="567"/>
        </w:tabs>
        <w:autoSpaceDE/>
        <w:autoSpaceDN/>
        <w:spacing w:line="276" w:lineRule="auto"/>
        <w:ind w:left="0" w:right="0" w:firstLine="0"/>
        <w:contextualSpacing/>
        <w:rPr>
          <w:sz w:val="20"/>
          <w:szCs w:val="20"/>
        </w:rPr>
      </w:pPr>
      <w:r w:rsidRPr="00BD720B">
        <w:rPr>
          <w:sz w:val="20"/>
          <w:szCs w:val="20"/>
        </w:rPr>
        <w:t>Não será conhecido o recurso interposto fora do prazo legal ou subscrito por representante não habilitado legalmente ou não identificado no processo como representante da licitante.</w:t>
      </w:r>
    </w:p>
    <w:p w14:paraId="7C4F6C86" w14:textId="77777777" w:rsidR="00AA265E" w:rsidRPr="00BD720B" w:rsidRDefault="00AA265E" w:rsidP="00BD720B">
      <w:pPr>
        <w:widowControl/>
        <w:tabs>
          <w:tab w:val="left" w:pos="284"/>
        </w:tabs>
        <w:autoSpaceDE/>
        <w:autoSpaceDN/>
        <w:spacing w:line="276" w:lineRule="auto"/>
        <w:contextualSpacing/>
        <w:jc w:val="both"/>
        <w:rPr>
          <w:sz w:val="20"/>
          <w:szCs w:val="20"/>
        </w:rPr>
      </w:pPr>
    </w:p>
    <w:p w14:paraId="4653C6ED" w14:textId="2C667D62" w:rsidR="002D471F" w:rsidRPr="00BD720B" w:rsidRDefault="00AA265E" w:rsidP="00BD720B">
      <w:pPr>
        <w:pStyle w:val="PargrafodaLista"/>
        <w:numPr>
          <w:ilvl w:val="1"/>
          <w:numId w:val="69"/>
        </w:numPr>
        <w:tabs>
          <w:tab w:val="left" w:pos="284"/>
          <w:tab w:val="left" w:pos="567"/>
        </w:tabs>
        <w:ind w:left="0" w:right="-7" w:firstLine="0"/>
        <w:rPr>
          <w:sz w:val="20"/>
          <w:szCs w:val="20"/>
        </w:rPr>
      </w:pPr>
      <w:r w:rsidRPr="00BD720B">
        <w:rPr>
          <w:sz w:val="20"/>
          <w:szCs w:val="20"/>
        </w:rPr>
        <w:t xml:space="preserve">Os recursos das decisões referentes à habilitação ou inabilitação de licitante e ao julgamento das Propostas Técnica e de Preços terão efeito suspensivo, podendo a </w:t>
      </w:r>
      <w:r w:rsidR="002B7744" w:rsidRPr="00BD720B">
        <w:rPr>
          <w:sz w:val="20"/>
          <w:szCs w:val="20"/>
        </w:rPr>
        <w:t>Comissão Permanente de Licitação</w:t>
      </w:r>
      <w:r w:rsidRPr="00BD720B">
        <w:rPr>
          <w:sz w:val="20"/>
          <w:szCs w:val="20"/>
        </w:rPr>
        <w:t xml:space="preserve">, motivadamente e se houver interesse para a </w:t>
      </w:r>
      <w:r w:rsidR="00461B6D" w:rsidRPr="00BD720B">
        <w:rPr>
          <w:sz w:val="20"/>
          <w:szCs w:val="20"/>
        </w:rPr>
        <w:t xml:space="preserve">Prefeitura Municipal de Naviraí - MS </w:t>
      </w:r>
      <w:r w:rsidRPr="00BD720B">
        <w:rPr>
          <w:sz w:val="20"/>
          <w:szCs w:val="20"/>
        </w:rPr>
        <w:t>– atribuir efeito suspensivo aos recursos interpostos contra outras decisões.</w:t>
      </w:r>
    </w:p>
    <w:p w14:paraId="3CA5F010" w14:textId="77777777" w:rsidR="002D471F" w:rsidRPr="00BD720B" w:rsidRDefault="002D471F" w:rsidP="00BD720B">
      <w:pPr>
        <w:tabs>
          <w:tab w:val="left" w:pos="284"/>
        </w:tabs>
        <w:jc w:val="both"/>
        <w:rPr>
          <w:sz w:val="20"/>
          <w:szCs w:val="20"/>
        </w:rPr>
      </w:pPr>
    </w:p>
    <w:p w14:paraId="453AE734" w14:textId="77777777" w:rsidR="006235EC" w:rsidRPr="00BD720B" w:rsidRDefault="006235EC" w:rsidP="00BD720B">
      <w:pPr>
        <w:pStyle w:val="Corpodetexto"/>
        <w:numPr>
          <w:ilvl w:val="0"/>
          <w:numId w:val="69"/>
        </w:numPr>
        <w:tabs>
          <w:tab w:val="left" w:pos="284"/>
        </w:tabs>
        <w:spacing w:before="4" w:after="1"/>
        <w:ind w:left="0" w:firstLine="0"/>
        <w:jc w:val="both"/>
        <w:rPr>
          <w:b/>
          <w:sz w:val="20"/>
          <w:szCs w:val="20"/>
        </w:rPr>
      </w:pPr>
      <w:r w:rsidRPr="00BD720B">
        <w:rPr>
          <w:b/>
          <w:sz w:val="20"/>
          <w:szCs w:val="20"/>
        </w:rPr>
        <w:t xml:space="preserve">DA DOTAÇÃO ORÇAMENTÁRIA </w:t>
      </w:r>
    </w:p>
    <w:p w14:paraId="7FC48948" w14:textId="77777777" w:rsidR="006235EC" w:rsidRPr="00BD720B" w:rsidRDefault="006235EC" w:rsidP="00BD720B">
      <w:pPr>
        <w:pStyle w:val="Corpodetexto"/>
        <w:tabs>
          <w:tab w:val="left" w:pos="284"/>
        </w:tabs>
        <w:spacing w:before="4" w:after="1"/>
        <w:jc w:val="both"/>
        <w:rPr>
          <w:sz w:val="20"/>
          <w:szCs w:val="20"/>
        </w:rPr>
      </w:pPr>
    </w:p>
    <w:p w14:paraId="31D395BB" w14:textId="77777777" w:rsidR="001E3246" w:rsidRPr="00BD720B" w:rsidRDefault="001E3246" w:rsidP="00BD720B">
      <w:pPr>
        <w:pStyle w:val="PargrafodaLista"/>
        <w:numPr>
          <w:ilvl w:val="1"/>
          <w:numId w:val="69"/>
        </w:numPr>
        <w:tabs>
          <w:tab w:val="left" w:pos="284"/>
          <w:tab w:val="left" w:pos="567"/>
        </w:tabs>
        <w:ind w:left="0" w:firstLine="0"/>
        <w:rPr>
          <w:color w:val="000000"/>
          <w:sz w:val="20"/>
          <w:szCs w:val="20"/>
        </w:rPr>
      </w:pPr>
      <w:r w:rsidRPr="00BD720B">
        <w:rPr>
          <w:color w:val="000000"/>
          <w:sz w:val="20"/>
          <w:szCs w:val="20"/>
        </w:rPr>
        <w:lastRenderedPageBreak/>
        <w:t>As despesas decorrentes da contratação, objeto desta licitação, correrão a contas dos recursos específicos por conta das seguintes dotações orçamentárias:</w:t>
      </w:r>
    </w:p>
    <w:p w14:paraId="2E0B7367" w14:textId="77777777" w:rsidR="00117D2D" w:rsidRPr="00BD720B" w:rsidRDefault="00117D2D" w:rsidP="00BD720B">
      <w:pPr>
        <w:pStyle w:val="PargrafodaLista"/>
        <w:tabs>
          <w:tab w:val="left" w:pos="284"/>
        </w:tabs>
        <w:ind w:left="0"/>
        <w:rPr>
          <w:color w:val="000000"/>
          <w:sz w:val="20"/>
          <w:szCs w:val="20"/>
        </w:rPr>
      </w:pPr>
    </w:p>
    <w:p w14:paraId="3601335B" w14:textId="1D9A7B64" w:rsidR="008C056B" w:rsidRPr="00BD720B" w:rsidRDefault="00117D2D" w:rsidP="00BD720B">
      <w:pPr>
        <w:tabs>
          <w:tab w:val="left" w:pos="284"/>
          <w:tab w:val="left" w:pos="3402"/>
        </w:tabs>
        <w:jc w:val="both"/>
        <w:rPr>
          <w:color w:val="000000"/>
          <w:sz w:val="20"/>
          <w:szCs w:val="20"/>
        </w:rPr>
      </w:pPr>
      <w:r w:rsidRPr="00BD720B">
        <w:rPr>
          <w:color w:val="000000"/>
          <w:sz w:val="20"/>
          <w:szCs w:val="20"/>
        </w:rPr>
        <w:t>Gabinete do Prefeito</w:t>
      </w:r>
      <w:r w:rsidR="008C056B" w:rsidRPr="00BD720B">
        <w:rPr>
          <w:color w:val="000000"/>
          <w:sz w:val="20"/>
          <w:szCs w:val="20"/>
        </w:rPr>
        <w:t xml:space="preserve"> – Dotação:</w:t>
      </w:r>
    </w:p>
    <w:p w14:paraId="15B96701" w14:textId="3C0132B9" w:rsidR="008C056B" w:rsidRPr="00BD720B" w:rsidRDefault="00117D2D" w:rsidP="00BD720B">
      <w:pPr>
        <w:tabs>
          <w:tab w:val="left" w:pos="284"/>
          <w:tab w:val="left" w:pos="3402"/>
        </w:tabs>
        <w:jc w:val="both"/>
        <w:rPr>
          <w:color w:val="000000"/>
          <w:sz w:val="20"/>
          <w:szCs w:val="20"/>
        </w:rPr>
      </w:pPr>
      <w:r w:rsidRPr="00BD720B">
        <w:rPr>
          <w:color w:val="000000"/>
          <w:sz w:val="20"/>
          <w:szCs w:val="20"/>
        </w:rPr>
        <w:t>01.01.00 04.122.0201.2.002-33.90.39.88.00.00 (R 10962);</w:t>
      </w:r>
    </w:p>
    <w:p w14:paraId="21F52366" w14:textId="77777777" w:rsidR="008C056B" w:rsidRPr="00BD720B" w:rsidRDefault="008C056B" w:rsidP="00BD720B">
      <w:pPr>
        <w:tabs>
          <w:tab w:val="left" w:pos="284"/>
          <w:tab w:val="left" w:pos="3402"/>
        </w:tabs>
        <w:jc w:val="both"/>
        <w:rPr>
          <w:color w:val="000000"/>
          <w:sz w:val="20"/>
          <w:szCs w:val="20"/>
        </w:rPr>
      </w:pPr>
    </w:p>
    <w:p w14:paraId="5D70752A" w14:textId="3A69611B" w:rsidR="008C056B" w:rsidRPr="00BD720B" w:rsidRDefault="00117D2D" w:rsidP="00BD720B">
      <w:pPr>
        <w:tabs>
          <w:tab w:val="left" w:pos="284"/>
          <w:tab w:val="left" w:pos="3402"/>
        </w:tabs>
        <w:jc w:val="both"/>
        <w:rPr>
          <w:color w:val="000000"/>
          <w:sz w:val="20"/>
          <w:szCs w:val="20"/>
        </w:rPr>
      </w:pPr>
      <w:r w:rsidRPr="00BD720B">
        <w:rPr>
          <w:color w:val="000000"/>
          <w:sz w:val="20"/>
          <w:szCs w:val="20"/>
        </w:rPr>
        <w:t xml:space="preserve">Fundo Municipal Direitos Difusos – </w:t>
      </w:r>
      <w:proofErr w:type="gramStart"/>
      <w:r w:rsidRPr="00BD720B">
        <w:rPr>
          <w:color w:val="000000"/>
          <w:sz w:val="20"/>
          <w:szCs w:val="20"/>
        </w:rPr>
        <w:t>Procon</w:t>
      </w:r>
      <w:proofErr w:type="gramEnd"/>
      <w:r w:rsidR="008C056B" w:rsidRPr="00BD720B">
        <w:rPr>
          <w:color w:val="000000"/>
          <w:sz w:val="20"/>
          <w:szCs w:val="20"/>
        </w:rPr>
        <w:t xml:space="preserve"> – Dotação:</w:t>
      </w:r>
    </w:p>
    <w:p w14:paraId="08570446" w14:textId="6A6B935C" w:rsidR="00117D2D" w:rsidRPr="00BD720B" w:rsidRDefault="00117D2D" w:rsidP="00BD720B">
      <w:pPr>
        <w:tabs>
          <w:tab w:val="left" w:pos="284"/>
          <w:tab w:val="left" w:pos="3402"/>
        </w:tabs>
        <w:jc w:val="both"/>
        <w:rPr>
          <w:color w:val="000000"/>
          <w:sz w:val="20"/>
          <w:szCs w:val="20"/>
        </w:rPr>
      </w:pPr>
      <w:r w:rsidRPr="00BD720B">
        <w:rPr>
          <w:color w:val="000000"/>
          <w:sz w:val="20"/>
          <w:szCs w:val="20"/>
        </w:rPr>
        <w:t>04.06.00.14.422.0520.2.078-33.90.39.88.00.00 (R 11008);</w:t>
      </w:r>
    </w:p>
    <w:p w14:paraId="76A5E4F5" w14:textId="77777777" w:rsidR="008C056B" w:rsidRPr="00BD720B" w:rsidRDefault="008C056B" w:rsidP="00BD720B">
      <w:pPr>
        <w:tabs>
          <w:tab w:val="left" w:pos="284"/>
          <w:tab w:val="left" w:pos="3402"/>
        </w:tabs>
        <w:jc w:val="both"/>
        <w:rPr>
          <w:color w:val="000000"/>
          <w:sz w:val="20"/>
          <w:szCs w:val="20"/>
        </w:rPr>
      </w:pPr>
    </w:p>
    <w:p w14:paraId="1BB6F86F" w14:textId="4C3679FC" w:rsidR="008C056B" w:rsidRPr="00BD720B" w:rsidRDefault="00117D2D" w:rsidP="00BD720B">
      <w:pPr>
        <w:tabs>
          <w:tab w:val="left" w:pos="284"/>
          <w:tab w:val="left" w:pos="3402"/>
        </w:tabs>
        <w:jc w:val="both"/>
        <w:rPr>
          <w:color w:val="000000"/>
          <w:sz w:val="20"/>
          <w:szCs w:val="20"/>
        </w:rPr>
      </w:pPr>
      <w:r w:rsidRPr="00BD720B">
        <w:rPr>
          <w:color w:val="000000"/>
          <w:sz w:val="20"/>
          <w:szCs w:val="20"/>
        </w:rPr>
        <w:t>Fundo Municipal de Assistencia Social</w:t>
      </w:r>
      <w:r w:rsidR="008C056B" w:rsidRPr="00BD720B">
        <w:rPr>
          <w:color w:val="000000"/>
          <w:sz w:val="20"/>
          <w:szCs w:val="20"/>
        </w:rPr>
        <w:t xml:space="preserve"> –</w:t>
      </w:r>
      <w:r w:rsidR="00346603" w:rsidRPr="00BD720B">
        <w:rPr>
          <w:color w:val="000000"/>
          <w:sz w:val="20"/>
          <w:szCs w:val="20"/>
        </w:rPr>
        <w:t xml:space="preserve"> </w:t>
      </w:r>
      <w:r w:rsidR="008C056B" w:rsidRPr="00BD720B">
        <w:rPr>
          <w:color w:val="000000"/>
          <w:sz w:val="20"/>
          <w:szCs w:val="20"/>
        </w:rPr>
        <w:t>Dotações:</w:t>
      </w:r>
    </w:p>
    <w:p w14:paraId="0A1CCBF4" w14:textId="09018153" w:rsidR="008C056B" w:rsidRPr="00BD720B" w:rsidRDefault="00117D2D" w:rsidP="00BD720B">
      <w:pPr>
        <w:tabs>
          <w:tab w:val="left" w:pos="284"/>
          <w:tab w:val="left" w:pos="3402"/>
        </w:tabs>
        <w:jc w:val="both"/>
        <w:rPr>
          <w:color w:val="000000"/>
          <w:sz w:val="20"/>
          <w:szCs w:val="20"/>
        </w:rPr>
      </w:pPr>
      <w:r w:rsidRPr="00BD720B">
        <w:rPr>
          <w:color w:val="000000"/>
          <w:sz w:val="20"/>
          <w:szCs w:val="20"/>
        </w:rPr>
        <w:t>11.01.00.08.122.0505.2.103</w:t>
      </w:r>
      <w:r w:rsidR="00346603" w:rsidRPr="00BD720B">
        <w:rPr>
          <w:color w:val="000000"/>
          <w:sz w:val="20"/>
          <w:szCs w:val="20"/>
        </w:rPr>
        <w:t xml:space="preserve">-33.90.39.88.00.00 (R 11057); </w:t>
      </w:r>
    </w:p>
    <w:p w14:paraId="7413615C" w14:textId="77777777" w:rsidR="008C056B" w:rsidRPr="00BD720B" w:rsidRDefault="00346603" w:rsidP="00BD720B">
      <w:pPr>
        <w:tabs>
          <w:tab w:val="left" w:pos="284"/>
          <w:tab w:val="left" w:pos="3402"/>
        </w:tabs>
        <w:jc w:val="both"/>
        <w:rPr>
          <w:color w:val="000000"/>
          <w:sz w:val="20"/>
          <w:szCs w:val="20"/>
        </w:rPr>
      </w:pPr>
      <w:r w:rsidRPr="00BD720B">
        <w:rPr>
          <w:color w:val="000000"/>
          <w:sz w:val="20"/>
          <w:szCs w:val="20"/>
        </w:rPr>
        <w:t xml:space="preserve">11.01.00.08.122.0505.2.108-33.90.39.88.00.00 (R 11065); </w:t>
      </w:r>
    </w:p>
    <w:p w14:paraId="6A01A59B" w14:textId="0DC906B7" w:rsidR="00346603" w:rsidRPr="00BD720B" w:rsidRDefault="00346603" w:rsidP="00BD720B">
      <w:pPr>
        <w:tabs>
          <w:tab w:val="left" w:pos="284"/>
          <w:tab w:val="left" w:pos="3402"/>
        </w:tabs>
        <w:jc w:val="both"/>
        <w:rPr>
          <w:color w:val="000000"/>
          <w:sz w:val="20"/>
          <w:szCs w:val="20"/>
        </w:rPr>
      </w:pPr>
      <w:r w:rsidRPr="00BD720B">
        <w:rPr>
          <w:color w:val="000000"/>
          <w:sz w:val="20"/>
          <w:szCs w:val="20"/>
        </w:rPr>
        <w:t>11.01.00.08.244.0505.2.099-33.90.39.88.00.00 (R 11051);</w:t>
      </w:r>
    </w:p>
    <w:p w14:paraId="3076F488" w14:textId="77777777" w:rsidR="008C056B" w:rsidRPr="00BD720B" w:rsidRDefault="008C056B" w:rsidP="00BD720B">
      <w:pPr>
        <w:tabs>
          <w:tab w:val="left" w:pos="284"/>
          <w:tab w:val="left" w:pos="3402"/>
        </w:tabs>
        <w:jc w:val="both"/>
        <w:rPr>
          <w:color w:val="000000"/>
          <w:sz w:val="20"/>
          <w:szCs w:val="20"/>
        </w:rPr>
      </w:pPr>
    </w:p>
    <w:p w14:paraId="0592A668" w14:textId="2F1B9CA1" w:rsidR="008C056B" w:rsidRPr="00BD720B" w:rsidRDefault="00346603" w:rsidP="00BD720B">
      <w:pPr>
        <w:tabs>
          <w:tab w:val="left" w:pos="284"/>
          <w:tab w:val="left" w:pos="3402"/>
        </w:tabs>
        <w:jc w:val="both"/>
        <w:rPr>
          <w:color w:val="000000"/>
          <w:sz w:val="20"/>
          <w:szCs w:val="20"/>
        </w:rPr>
      </w:pPr>
      <w:r w:rsidRPr="00BD720B">
        <w:rPr>
          <w:color w:val="000000"/>
          <w:sz w:val="20"/>
          <w:szCs w:val="20"/>
        </w:rPr>
        <w:t>Fundo Municipal de Meio Ambiente</w:t>
      </w:r>
      <w:r w:rsidR="008C056B" w:rsidRPr="00BD720B">
        <w:rPr>
          <w:color w:val="000000"/>
          <w:sz w:val="20"/>
          <w:szCs w:val="20"/>
        </w:rPr>
        <w:t xml:space="preserve"> – Dotação:</w:t>
      </w:r>
    </w:p>
    <w:p w14:paraId="5FE99EA8" w14:textId="13333E4D" w:rsidR="00346603" w:rsidRPr="00BD720B" w:rsidRDefault="00346603" w:rsidP="00BD720B">
      <w:pPr>
        <w:tabs>
          <w:tab w:val="left" w:pos="284"/>
          <w:tab w:val="left" w:pos="3402"/>
        </w:tabs>
        <w:jc w:val="both"/>
        <w:rPr>
          <w:color w:val="000000"/>
          <w:sz w:val="20"/>
          <w:szCs w:val="20"/>
        </w:rPr>
      </w:pPr>
      <w:r w:rsidRPr="00BD720B">
        <w:rPr>
          <w:color w:val="000000"/>
          <w:sz w:val="20"/>
          <w:szCs w:val="20"/>
        </w:rPr>
        <w:t>04.04.00.18.541.0510.2.048-33.90.39.88.00.00 (R 11007);</w:t>
      </w:r>
    </w:p>
    <w:p w14:paraId="4F96EF84" w14:textId="77777777" w:rsidR="008C056B" w:rsidRPr="00BD720B" w:rsidRDefault="008C056B" w:rsidP="00BD720B">
      <w:pPr>
        <w:tabs>
          <w:tab w:val="left" w:pos="284"/>
          <w:tab w:val="left" w:pos="3402"/>
        </w:tabs>
        <w:jc w:val="both"/>
        <w:rPr>
          <w:color w:val="000000"/>
          <w:sz w:val="20"/>
          <w:szCs w:val="20"/>
        </w:rPr>
      </w:pPr>
    </w:p>
    <w:p w14:paraId="27B73BB3" w14:textId="61403CC4" w:rsidR="008C056B" w:rsidRPr="00BD720B" w:rsidRDefault="00346603" w:rsidP="00BD720B">
      <w:pPr>
        <w:tabs>
          <w:tab w:val="left" w:pos="284"/>
          <w:tab w:val="left" w:pos="3402"/>
        </w:tabs>
        <w:jc w:val="both"/>
        <w:rPr>
          <w:color w:val="000000"/>
          <w:sz w:val="20"/>
          <w:szCs w:val="20"/>
        </w:rPr>
      </w:pPr>
      <w:r w:rsidRPr="00BD720B">
        <w:rPr>
          <w:color w:val="000000"/>
          <w:sz w:val="20"/>
          <w:szCs w:val="20"/>
        </w:rPr>
        <w:t>Gerência de Educação e Cultura</w:t>
      </w:r>
      <w:r w:rsidR="008C056B" w:rsidRPr="00BD720B">
        <w:rPr>
          <w:color w:val="000000"/>
          <w:sz w:val="20"/>
          <w:szCs w:val="20"/>
        </w:rPr>
        <w:t xml:space="preserve"> – Dotação:</w:t>
      </w:r>
    </w:p>
    <w:p w14:paraId="33773379" w14:textId="77BF0E0A" w:rsidR="00346603" w:rsidRPr="00BD720B" w:rsidRDefault="00346603" w:rsidP="00BD720B">
      <w:pPr>
        <w:tabs>
          <w:tab w:val="left" w:pos="284"/>
          <w:tab w:val="left" w:pos="3402"/>
        </w:tabs>
        <w:jc w:val="both"/>
        <w:rPr>
          <w:color w:val="000000"/>
          <w:sz w:val="20"/>
          <w:szCs w:val="20"/>
        </w:rPr>
      </w:pPr>
      <w:r w:rsidRPr="00BD720B">
        <w:rPr>
          <w:color w:val="000000"/>
          <w:sz w:val="20"/>
          <w:szCs w:val="20"/>
        </w:rPr>
        <w:t>01.05.00.12.361.0502.2.080 - 33.90.39.88.00.00 (R 10981);</w:t>
      </w:r>
    </w:p>
    <w:p w14:paraId="15106830" w14:textId="77777777" w:rsidR="00DF1E39" w:rsidRPr="00BD720B" w:rsidRDefault="00DF1E39" w:rsidP="00BD720B">
      <w:pPr>
        <w:tabs>
          <w:tab w:val="left" w:pos="284"/>
          <w:tab w:val="left" w:pos="3402"/>
        </w:tabs>
        <w:jc w:val="both"/>
        <w:rPr>
          <w:color w:val="000000"/>
          <w:sz w:val="20"/>
          <w:szCs w:val="20"/>
        </w:rPr>
      </w:pPr>
    </w:p>
    <w:p w14:paraId="542A80BD" w14:textId="69A25E81" w:rsidR="008C056B" w:rsidRPr="00BD720B" w:rsidRDefault="00346603" w:rsidP="00BD720B">
      <w:pPr>
        <w:tabs>
          <w:tab w:val="left" w:pos="284"/>
          <w:tab w:val="left" w:pos="3402"/>
        </w:tabs>
        <w:jc w:val="both"/>
        <w:rPr>
          <w:color w:val="000000"/>
          <w:sz w:val="20"/>
          <w:szCs w:val="20"/>
        </w:rPr>
      </w:pPr>
      <w:r w:rsidRPr="00BD720B">
        <w:rPr>
          <w:color w:val="000000"/>
          <w:sz w:val="20"/>
          <w:szCs w:val="20"/>
        </w:rPr>
        <w:t>Fundo Municipal de Saúde</w:t>
      </w:r>
      <w:r w:rsidR="008C056B" w:rsidRPr="00BD720B">
        <w:rPr>
          <w:color w:val="000000"/>
          <w:sz w:val="20"/>
          <w:szCs w:val="20"/>
        </w:rPr>
        <w:t xml:space="preserve"> – Dotação:</w:t>
      </w:r>
    </w:p>
    <w:p w14:paraId="214696A5" w14:textId="778A8F8A" w:rsidR="00346603" w:rsidRPr="00BD720B" w:rsidRDefault="00346603" w:rsidP="00BD720B">
      <w:pPr>
        <w:tabs>
          <w:tab w:val="left" w:pos="284"/>
          <w:tab w:val="left" w:pos="3402"/>
        </w:tabs>
        <w:jc w:val="both"/>
        <w:rPr>
          <w:color w:val="000000"/>
          <w:sz w:val="20"/>
          <w:szCs w:val="20"/>
        </w:rPr>
      </w:pPr>
      <w:r w:rsidRPr="00BD720B">
        <w:rPr>
          <w:color w:val="000000"/>
          <w:sz w:val="20"/>
          <w:szCs w:val="20"/>
        </w:rPr>
        <w:t>10.01.00.10.122.0511.2.001 - 33.90.39.88.00.00 (R 11013).</w:t>
      </w:r>
    </w:p>
    <w:p w14:paraId="59A1DF2C" w14:textId="77777777" w:rsidR="00BF3221" w:rsidRPr="00BD720B" w:rsidRDefault="00BF3221" w:rsidP="00BD720B">
      <w:pPr>
        <w:widowControl/>
        <w:tabs>
          <w:tab w:val="left" w:pos="284"/>
        </w:tabs>
        <w:autoSpaceDE/>
        <w:autoSpaceDN/>
        <w:spacing w:line="276" w:lineRule="auto"/>
        <w:contextualSpacing/>
        <w:jc w:val="both"/>
        <w:rPr>
          <w:sz w:val="20"/>
          <w:szCs w:val="20"/>
        </w:rPr>
      </w:pPr>
    </w:p>
    <w:p w14:paraId="31FB743A" w14:textId="35546C2F" w:rsidR="006235EC" w:rsidRPr="00BD720B" w:rsidRDefault="006235EC" w:rsidP="00BD720B">
      <w:pPr>
        <w:pStyle w:val="PargrafodaLista"/>
        <w:widowControl/>
        <w:numPr>
          <w:ilvl w:val="1"/>
          <w:numId w:val="69"/>
        </w:numPr>
        <w:tabs>
          <w:tab w:val="left" w:pos="284"/>
        </w:tabs>
        <w:autoSpaceDE/>
        <w:autoSpaceDN/>
        <w:spacing w:line="276" w:lineRule="auto"/>
        <w:ind w:left="0" w:right="-7" w:firstLine="0"/>
        <w:contextualSpacing/>
        <w:rPr>
          <w:sz w:val="20"/>
          <w:szCs w:val="20"/>
        </w:rPr>
      </w:pPr>
      <w:r w:rsidRPr="00BD720B">
        <w:rPr>
          <w:sz w:val="20"/>
          <w:szCs w:val="20"/>
        </w:rPr>
        <w:t xml:space="preserve">A </w:t>
      </w:r>
      <w:r w:rsidR="00461B6D" w:rsidRPr="00BD720B">
        <w:rPr>
          <w:sz w:val="20"/>
          <w:szCs w:val="20"/>
        </w:rPr>
        <w:t xml:space="preserve">Prefeitura Municipal de Naviraí - MS </w:t>
      </w:r>
      <w:r w:rsidRPr="00BD720B">
        <w:rPr>
          <w:sz w:val="20"/>
          <w:szCs w:val="20"/>
        </w:rPr>
        <w:t xml:space="preserve">se reserva o direito de, a seu juízo, executar ou não a totalidade do valor contratual. </w:t>
      </w:r>
    </w:p>
    <w:p w14:paraId="02C72018" w14:textId="77777777" w:rsidR="00117C40" w:rsidRPr="00BD720B" w:rsidRDefault="00117C40" w:rsidP="00BD720B">
      <w:pPr>
        <w:pStyle w:val="PargrafodaLista"/>
        <w:widowControl/>
        <w:tabs>
          <w:tab w:val="left" w:pos="284"/>
        </w:tabs>
        <w:autoSpaceDE/>
        <w:autoSpaceDN/>
        <w:spacing w:line="276" w:lineRule="auto"/>
        <w:ind w:left="0" w:right="-7"/>
        <w:contextualSpacing/>
        <w:rPr>
          <w:sz w:val="20"/>
          <w:szCs w:val="20"/>
        </w:rPr>
      </w:pPr>
    </w:p>
    <w:p w14:paraId="16A6955D" w14:textId="77777777" w:rsidR="00282C34" w:rsidRPr="00BD720B" w:rsidRDefault="00A95409" w:rsidP="00BD720B">
      <w:pPr>
        <w:pStyle w:val="PargrafodaLista"/>
        <w:numPr>
          <w:ilvl w:val="1"/>
          <w:numId w:val="69"/>
        </w:numPr>
        <w:tabs>
          <w:tab w:val="left" w:pos="284"/>
          <w:tab w:val="left" w:pos="567"/>
        </w:tabs>
        <w:ind w:left="0" w:right="-8" w:firstLine="0"/>
        <w:rPr>
          <w:sz w:val="20"/>
          <w:szCs w:val="20"/>
        </w:rPr>
      </w:pPr>
      <w:r w:rsidRPr="00BD720B">
        <w:rPr>
          <w:sz w:val="20"/>
          <w:szCs w:val="20"/>
        </w:rPr>
        <w:t>As despesas efetuadas no próximo exercício correrão por conta do respectivo orçamento dentro da mesma programação</w:t>
      </w:r>
      <w:r w:rsidRPr="00BD720B">
        <w:rPr>
          <w:spacing w:val="-9"/>
          <w:sz w:val="20"/>
          <w:szCs w:val="20"/>
        </w:rPr>
        <w:t xml:space="preserve"> </w:t>
      </w:r>
      <w:r w:rsidRPr="00BD720B">
        <w:rPr>
          <w:sz w:val="20"/>
          <w:szCs w:val="20"/>
        </w:rPr>
        <w:t>financeira.</w:t>
      </w:r>
    </w:p>
    <w:p w14:paraId="0FBCBE6B" w14:textId="77777777" w:rsidR="001E3246" w:rsidRPr="00BD720B" w:rsidRDefault="001E3246" w:rsidP="00BD720B">
      <w:pPr>
        <w:tabs>
          <w:tab w:val="left" w:pos="284"/>
        </w:tabs>
        <w:jc w:val="both"/>
        <w:rPr>
          <w:sz w:val="20"/>
          <w:szCs w:val="20"/>
        </w:rPr>
      </w:pPr>
    </w:p>
    <w:p w14:paraId="56E1DA19" w14:textId="77777777" w:rsidR="00BF3221" w:rsidRPr="00BD720B" w:rsidRDefault="001E3246" w:rsidP="00BD720B">
      <w:pPr>
        <w:pStyle w:val="Corpodetexto"/>
        <w:numPr>
          <w:ilvl w:val="0"/>
          <w:numId w:val="69"/>
        </w:numPr>
        <w:tabs>
          <w:tab w:val="left" w:pos="284"/>
        </w:tabs>
        <w:spacing w:before="1"/>
        <w:ind w:left="0" w:firstLine="0"/>
        <w:jc w:val="both"/>
        <w:rPr>
          <w:b/>
          <w:sz w:val="20"/>
          <w:szCs w:val="20"/>
        </w:rPr>
      </w:pPr>
      <w:r w:rsidRPr="00BD720B">
        <w:rPr>
          <w:b/>
          <w:sz w:val="20"/>
          <w:szCs w:val="20"/>
        </w:rPr>
        <w:t xml:space="preserve">DAS CONDIÇÕES </w:t>
      </w:r>
      <w:r w:rsidR="00BF3221" w:rsidRPr="00BD720B">
        <w:rPr>
          <w:b/>
          <w:sz w:val="20"/>
          <w:szCs w:val="20"/>
        </w:rPr>
        <w:t>CONTRAT</w:t>
      </w:r>
      <w:r w:rsidRPr="00BD720B">
        <w:rPr>
          <w:b/>
          <w:sz w:val="20"/>
          <w:szCs w:val="20"/>
        </w:rPr>
        <w:t>UAIS</w:t>
      </w:r>
      <w:r w:rsidR="00BF3221" w:rsidRPr="00BD720B">
        <w:rPr>
          <w:b/>
          <w:sz w:val="20"/>
          <w:szCs w:val="20"/>
        </w:rPr>
        <w:t xml:space="preserve"> </w:t>
      </w:r>
    </w:p>
    <w:p w14:paraId="3178D902" w14:textId="77777777" w:rsidR="00BF3221" w:rsidRPr="00BD720B" w:rsidRDefault="00BF3221" w:rsidP="00BD720B">
      <w:pPr>
        <w:pStyle w:val="Corpodetexto"/>
        <w:tabs>
          <w:tab w:val="left" w:pos="284"/>
        </w:tabs>
        <w:spacing w:before="9"/>
        <w:jc w:val="both"/>
        <w:rPr>
          <w:sz w:val="20"/>
          <w:szCs w:val="20"/>
        </w:rPr>
      </w:pPr>
    </w:p>
    <w:p w14:paraId="0429F919" w14:textId="0FA2D3BD" w:rsidR="00BF3221" w:rsidRPr="00BD720B" w:rsidRDefault="00BF3221" w:rsidP="00BD720B">
      <w:pPr>
        <w:pStyle w:val="PargrafodaLista"/>
        <w:numPr>
          <w:ilvl w:val="1"/>
          <w:numId w:val="69"/>
        </w:numPr>
        <w:tabs>
          <w:tab w:val="left" w:pos="284"/>
          <w:tab w:val="left" w:pos="567"/>
        </w:tabs>
        <w:ind w:left="0" w:right="-8" w:firstLine="0"/>
        <w:rPr>
          <w:color w:val="000000" w:themeColor="text1"/>
          <w:sz w:val="20"/>
          <w:szCs w:val="20"/>
        </w:rPr>
      </w:pPr>
      <w:r w:rsidRPr="00BD720B">
        <w:rPr>
          <w:sz w:val="20"/>
          <w:szCs w:val="20"/>
        </w:rPr>
        <w:t>A licitante vencedora ter</w:t>
      </w:r>
      <w:r w:rsidR="00AE5BB0" w:rsidRPr="00BD720B">
        <w:rPr>
          <w:sz w:val="20"/>
          <w:szCs w:val="20"/>
        </w:rPr>
        <w:t>á</w:t>
      </w:r>
      <w:r w:rsidRPr="00BD720B">
        <w:rPr>
          <w:sz w:val="20"/>
          <w:szCs w:val="20"/>
        </w:rPr>
        <w:t xml:space="preserve"> o prazo de 10 (dez) dias contados a partir da data da convocação por </w:t>
      </w:r>
      <w:r w:rsidRPr="00BD720B">
        <w:rPr>
          <w:color w:val="000000" w:themeColor="text1"/>
          <w:sz w:val="20"/>
          <w:szCs w:val="20"/>
        </w:rPr>
        <w:t>parte da autoridade superior do procedimento, para assinar o termo de contrato, conforme minuta constante do Anexo</w:t>
      </w:r>
      <w:r w:rsidRPr="00BD720B">
        <w:rPr>
          <w:color w:val="000000" w:themeColor="text1"/>
          <w:spacing w:val="-15"/>
          <w:sz w:val="20"/>
          <w:szCs w:val="20"/>
        </w:rPr>
        <w:t xml:space="preserve"> III</w:t>
      </w:r>
      <w:r w:rsidRPr="00BD720B">
        <w:rPr>
          <w:color w:val="000000" w:themeColor="text1"/>
          <w:sz w:val="20"/>
          <w:szCs w:val="20"/>
        </w:rPr>
        <w:t>.</w:t>
      </w:r>
    </w:p>
    <w:p w14:paraId="5945DF9D" w14:textId="77777777" w:rsidR="00BF3221" w:rsidRPr="00BD720B" w:rsidRDefault="00BF3221" w:rsidP="00BD720B">
      <w:pPr>
        <w:pStyle w:val="Corpodetexto"/>
        <w:tabs>
          <w:tab w:val="left" w:pos="284"/>
        </w:tabs>
        <w:spacing w:before="1"/>
        <w:jc w:val="both"/>
        <w:rPr>
          <w:color w:val="000000" w:themeColor="text1"/>
          <w:sz w:val="20"/>
          <w:szCs w:val="20"/>
        </w:rPr>
      </w:pPr>
    </w:p>
    <w:p w14:paraId="68A07854" w14:textId="1645B767" w:rsidR="00BF3221" w:rsidRPr="00BD720B" w:rsidRDefault="00BF3221" w:rsidP="00BD720B">
      <w:pPr>
        <w:pStyle w:val="PargrafodaLista"/>
        <w:numPr>
          <w:ilvl w:val="2"/>
          <w:numId w:val="69"/>
        </w:numPr>
        <w:tabs>
          <w:tab w:val="left" w:pos="284"/>
          <w:tab w:val="left" w:pos="567"/>
        </w:tabs>
        <w:ind w:left="0" w:right="-8" w:firstLine="0"/>
        <w:rPr>
          <w:color w:val="000000" w:themeColor="text1"/>
          <w:sz w:val="20"/>
          <w:szCs w:val="20"/>
        </w:rPr>
      </w:pPr>
      <w:r w:rsidRPr="00BD720B">
        <w:rPr>
          <w:color w:val="000000" w:themeColor="text1"/>
          <w:sz w:val="20"/>
          <w:szCs w:val="20"/>
        </w:rPr>
        <w:t>Se a licitante vencedora</w:t>
      </w:r>
      <w:r w:rsidR="0096134E" w:rsidRPr="00BD720B">
        <w:rPr>
          <w:color w:val="000000" w:themeColor="text1"/>
          <w:sz w:val="20"/>
          <w:szCs w:val="20"/>
        </w:rPr>
        <w:t xml:space="preserve"> não comparecer</w:t>
      </w:r>
      <w:r w:rsidRPr="00BD720B">
        <w:rPr>
          <w:color w:val="000000" w:themeColor="text1"/>
          <w:sz w:val="20"/>
          <w:szCs w:val="20"/>
        </w:rPr>
        <w:t xml:space="preserve"> nos prazos estipulados para assinar o contrato, a </w:t>
      </w:r>
      <w:r w:rsidR="00461B6D" w:rsidRPr="00BD720B">
        <w:rPr>
          <w:color w:val="000000" w:themeColor="text1"/>
          <w:sz w:val="20"/>
          <w:szCs w:val="20"/>
        </w:rPr>
        <w:t xml:space="preserve">Prefeitura Municipal de Naviraí - MS </w:t>
      </w:r>
      <w:r w:rsidRPr="00BD720B">
        <w:rPr>
          <w:color w:val="000000" w:themeColor="text1"/>
          <w:sz w:val="20"/>
          <w:szCs w:val="20"/>
        </w:rPr>
        <w:t xml:space="preserve">poderá convocar as licitantes </w:t>
      </w:r>
      <w:proofErr w:type="gramStart"/>
      <w:r w:rsidRPr="00BD720B">
        <w:rPr>
          <w:color w:val="000000" w:themeColor="text1"/>
          <w:sz w:val="20"/>
          <w:szCs w:val="20"/>
        </w:rPr>
        <w:t>remanescentes, obedecida</w:t>
      </w:r>
      <w:proofErr w:type="gramEnd"/>
      <w:r w:rsidRPr="00BD720B">
        <w:rPr>
          <w:color w:val="000000" w:themeColor="text1"/>
          <w:sz w:val="20"/>
          <w:szCs w:val="20"/>
        </w:rPr>
        <w:t xml:space="preserve"> a ordem de classificação das Propostas Técnicas e Preços, para assinar o contrato em igual prazo e nas mesmas condições estabelecidas para a</w:t>
      </w:r>
      <w:r w:rsidR="00EF2FBF" w:rsidRPr="00BD720B">
        <w:rPr>
          <w:color w:val="000000" w:themeColor="text1"/>
          <w:sz w:val="20"/>
          <w:szCs w:val="20"/>
        </w:rPr>
        <w:t>s</w:t>
      </w:r>
      <w:r w:rsidRPr="00BD720B">
        <w:rPr>
          <w:color w:val="000000" w:themeColor="text1"/>
          <w:sz w:val="20"/>
          <w:szCs w:val="20"/>
        </w:rPr>
        <w:t xml:space="preserve"> licitante</w:t>
      </w:r>
      <w:r w:rsidR="00EF2FBF" w:rsidRPr="00BD720B">
        <w:rPr>
          <w:color w:val="000000" w:themeColor="text1"/>
          <w:sz w:val="20"/>
          <w:szCs w:val="20"/>
        </w:rPr>
        <w:t>s</w:t>
      </w:r>
      <w:r w:rsidRPr="00BD720B">
        <w:rPr>
          <w:color w:val="000000" w:themeColor="text1"/>
          <w:sz w:val="20"/>
          <w:szCs w:val="20"/>
        </w:rPr>
        <w:t xml:space="preserve"> que deix</w:t>
      </w:r>
      <w:r w:rsidR="00EF2FBF" w:rsidRPr="00BD720B">
        <w:rPr>
          <w:color w:val="000000" w:themeColor="text1"/>
          <w:sz w:val="20"/>
          <w:szCs w:val="20"/>
        </w:rPr>
        <w:t>aram</w:t>
      </w:r>
      <w:r w:rsidRPr="00BD720B">
        <w:rPr>
          <w:color w:val="000000" w:themeColor="text1"/>
          <w:sz w:val="20"/>
          <w:szCs w:val="20"/>
        </w:rPr>
        <w:t xml:space="preserve"> de assinar o contrato, ou revogar esta concorrência, independentemente da cominação prevista no art. 81 da Lei n° 8.666/1993.</w:t>
      </w:r>
    </w:p>
    <w:p w14:paraId="6F3516BD" w14:textId="77777777" w:rsidR="00BF3221" w:rsidRPr="00BD720B" w:rsidRDefault="00BF3221" w:rsidP="00BD720B">
      <w:pPr>
        <w:pStyle w:val="Corpodetexto"/>
        <w:tabs>
          <w:tab w:val="left" w:pos="284"/>
        </w:tabs>
        <w:spacing w:before="10"/>
        <w:jc w:val="both"/>
        <w:rPr>
          <w:color w:val="000000" w:themeColor="text1"/>
          <w:sz w:val="20"/>
          <w:szCs w:val="20"/>
        </w:rPr>
      </w:pPr>
    </w:p>
    <w:p w14:paraId="62B643E6" w14:textId="68DFDF00" w:rsidR="00FD678F" w:rsidRPr="00BD720B" w:rsidRDefault="00BF3221" w:rsidP="00BD720B">
      <w:pPr>
        <w:pStyle w:val="PargrafodaLista"/>
        <w:numPr>
          <w:ilvl w:val="1"/>
          <w:numId w:val="69"/>
        </w:numPr>
        <w:tabs>
          <w:tab w:val="left" w:pos="284"/>
          <w:tab w:val="left" w:pos="567"/>
        </w:tabs>
        <w:ind w:left="0" w:right="-8" w:firstLine="0"/>
        <w:rPr>
          <w:color w:val="000000" w:themeColor="text1"/>
          <w:sz w:val="20"/>
          <w:szCs w:val="20"/>
        </w:rPr>
      </w:pPr>
      <w:r w:rsidRPr="00BD720B">
        <w:rPr>
          <w:color w:val="000000" w:themeColor="text1"/>
          <w:sz w:val="20"/>
          <w:szCs w:val="20"/>
        </w:rPr>
        <w:t xml:space="preserve">O contrato para a execução dos serviços objeto deste Edital terá </w:t>
      </w:r>
      <w:r w:rsidR="004A59BF" w:rsidRPr="00BD720B">
        <w:rPr>
          <w:color w:val="000000" w:themeColor="text1"/>
          <w:sz w:val="20"/>
          <w:szCs w:val="20"/>
        </w:rPr>
        <w:t>vigência</w:t>
      </w:r>
      <w:r w:rsidRPr="00BD720B">
        <w:rPr>
          <w:color w:val="000000" w:themeColor="text1"/>
          <w:sz w:val="20"/>
          <w:szCs w:val="20"/>
        </w:rPr>
        <w:t xml:space="preserve"> de </w:t>
      </w:r>
      <w:proofErr w:type="gramStart"/>
      <w:r w:rsidR="008C056B" w:rsidRPr="00BD720B">
        <w:rPr>
          <w:b/>
          <w:color w:val="000000" w:themeColor="text1"/>
          <w:sz w:val="20"/>
          <w:szCs w:val="20"/>
        </w:rPr>
        <w:t>6</w:t>
      </w:r>
      <w:proofErr w:type="gramEnd"/>
      <w:r w:rsidRPr="00BD720B">
        <w:rPr>
          <w:b/>
          <w:color w:val="000000" w:themeColor="text1"/>
          <w:sz w:val="20"/>
          <w:szCs w:val="20"/>
        </w:rPr>
        <w:t xml:space="preserve"> (</w:t>
      </w:r>
      <w:r w:rsidR="008C056B" w:rsidRPr="00BD720B">
        <w:rPr>
          <w:b/>
          <w:color w:val="000000" w:themeColor="text1"/>
          <w:sz w:val="20"/>
          <w:szCs w:val="20"/>
        </w:rPr>
        <w:t>seis</w:t>
      </w:r>
      <w:r w:rsidRPr="00BD720B">
        <w:rPr>
          <w:b/>
          <w:color w:val="000000" w:themeColor="text1"/>
          <w:sz w:val="20"/>
          <w:szCs w:val="20"/>
        </w:rPr>
        <w:t>) meses</w:t>
      </w:r>
      <w:r w:rsidRPr="00BD720B">
        <w:rPr>
          <w:color w:val="000000" w:themeColor="text1"/>
          <w:sz w:val="20"/>
          <w:szCs w:val="20"/>
        </w:rPr>
        <w:t>, contados a partir do dia da sua</w:t>
      </w:r>
      <w:r w:rsidRPr="00BD720B">
        <w:rPr>
          <w:color w:val="000000" w:themeColor="text1"/>
          <w:spacing w:val="-7"/>
          <w:sz w:val="20"/>
          <w:szCs w:val="20"/>
        </w:rPr>
        <w:t xml:space="preserve"> </w:t>
      </w:r>
      <w:r w:rsidR="00AC3223" w:rsidRPr="00BD720B">
        <w:rPr>
          <w:color w:val="000000" w:themeColor="text1"/>
          <w:sz w:val="20"/>
          <w:szCs w:val="20"/>
        </w:rPr>
        <w:t xml:space="preserve">assinatura, podendo </w:t>
      </w:r>
      <w:r w:rsidRPr="00BD720B">
        <w:rPr>
          <w:color w:val="000000" w:themeColor="text1"/>
          <w:sz w:val="20"/>
          <w:szCs w:val="20"/>
        </w:rPr>
        <w:t xml:space="preserve">ser prorrogado, a juízo da </w:t>
      </w:r>
      <w:r w:rsidR="00461B6D" w:rsidRPr="00BD720B">
        <w:rPr>
          <w:color w:val="000000" w:themeColor="text1"/>
          <w:sz w:val="20"/>
          <w:szCs w:val="20"/>
        </w:rPr>
        <w:t>Prefeitura Municipal de Naviraí - MS</w:t>
      </w:r>
      <w:r w:rsidRPr="00BD720B">
        <w:rPr>
          <w:color w:val="000000" w:themeColor="text1"/>
          <w:sz w:val="20"/>
          <w:szCs w:val="20"/>
        </w:rPr>
        <w:t>, mediante acordo entre as partes, por períodos iguais e sucessivos, nos termos do inciso II do art. 57 da Lei n°</w:t>
      </w:r>
      <w:r w:rsidRPr="00BD720B">
        <w:rPr>
          <w:color w:val="000000" w:themeColor="text1"/>
          <w:spacing w:val="-5"/>
          <w:sz w:val="20"/>
          <w:szCs w:val="20"/>
        </w:rPr>
        <w:t xml:space="preserve"> </w:t>
      </w:r>
      <w:r w:rsidRPr="00BD720B">
        <w:rPr>
          <w:color w:val="000000" w:themeColor="text1"/>
          <w:sz w:val="20"/>
          <w:szCs w:val="20"/>
        </w:rPr>
        <w:t>8.666/93.</w:t>
      </w:r>
    </w:p>
    <w:p w14:paraId="7F3170F2" w14:textId="77777777" w:rsidR="00461B6D" w:rsidRPr="00BD720B" w:rsidRDefault="00461B6D" w:rsidP="00BD720B">
      <w:pPr>
        <w:pStyle w:val="PargrafodaLista"/>
        <w:tabs>
          <w:tab w:val="left" w:pos="284"/>
          <w:tab w:val="left" w:pos="567"/>
        </w:tabs>
        <w:spacing w:before="1"/>
        <w:ind w:left="0" w:right="-8"/>
        <w:rPr>
          <w:sz w:val="20"/>
          <w:szCs w:val="20"/>
        </w:rPr>
      </w:pPr>
    </w:p>
    <w:p w14:paraId="5FBC53B1" w14:textId="1225724D" w:rsidR="00BF3221" w:rsidRPr="00BD720B" w:rsidRDefault="00BF3221" w:rsidP="00BD720B">
      <w:pPr>
        <w:pStyle w:val="PargrafodaLista"/>
        <w:numPr>
          <w:ilvl w:val="1"/>
          <w:numId w:val="69"/>
        </w:numPr>
        <w:tabs>
          <w:tab w:val="left" w:pos="284"/>
          <w:tab w:val="left" w:pos="567"/>
        </w:tabs>
        <w:ind w:left="0" w:right="-8" w:firstLine="0"/>
        <w:rPr>
          <w:sz w:val="20"/>
          <w:szCs w:val="20"/>
        </w:rPr>
      </w:pPr>
      <w:r w:rsidRPr="00BD720B">
        <w:rPr>
          <w:sz w:val="20"/>
          <w:szCs w:val="20"/>
        </w:rPr>
        <w:t xml:space="preserve">A </w:t>
      </w:r>
      <w:r w:rsidR="00461B6D" w:rsidRPr="00BD720B">
        <w:rPr>
          <w:sz w:val="20"/>
          <w:szCs w:val="20"/>
        </w:rPr>
        <w:t xml:space="preserve">Prefeitura Municipal de Naviraí - MS </w:t>
      </w:r>
      <w:r w:rsidRPr="00BD720B">
        <w:rPr>
          <w:sz w:val="20"/>
          <w:szCs w:val="20"/>
        </w:rPr>
        <w:t>poderá rescindir o contrato a qualquer momento, independentemente de interpelação judicial ou extrajudicial, não assistindo à contratada nenhum direito à indenização, com a exceção das disposições previstas no art. 79, § 2º, da referida</w:t>
      </w:r>
      <w:r w:rsidRPr="00BD720B">
        <w:rPr>
          <w:spacing w:val="-2"/>
          <w:sz w:val="20"/>
          <w:szCs w:val="20"/>
        </w:rPr>
        <w:t xml:space="preserve"> </w:t>
      </w:r>
      <w:r w:rsidRPr="00BD720B">
        <w:rPr>
          <w:sz w:val="20"/>
          <w:szCs w:val="20"/>
        </w:rPr>
        <w:t>Lei.</w:t>
      </w:r>
    </w:p>
    <w:p w14:paraId="56E39586" w14:textId="77777777" w:rsidR="00BF3221" w:rsidRPr="00BD720B" w:rsidRDefault="00BF3221" w:rsidP="00BD720B">
      <w:pPr>
        <w:pStyle w:val="Corpodetexto"/>
        <w:tabs>
          <w:tab w:val="left" w:pos="284"/>
        </w:tabs>
        <w:jc w:val="both"/>
        <w:rPr>
          <w:sz w:val="20"/>
          <w:szCs w:val="20"/>
        </w:rPr>
      </w:pPr>
    </w:p>
    <w:p w14:paraId="73EC28EB" w14:textId="5014D468" w:rsidR="00BF3221" w:rsidRPr="00BD720B" w:rsidRDefault="00AC3223" w:rsidP="00BD720B">
      <w:pPr>
        <w:pStyle w:val="PargrafodaLista"/>
        <w:numPr>
          <w:ilvl w:val="1"/>
          <w:numId w:val="69"/>
        </w:numPr>
        <w:tabs>
          <w:tab w:val="left" w:pos="284"/>
          <w:tab w:val="left" w:pos="567"/>
        </w:tabs>
        <w:ind w:left="0" w:right="-8" w:firstLine="0"/>
        <w:rPr>
          <w:sz w:val="20"/>
          <w:szCs w:val="20"/>
        </w:rPr>
      </w:pPr>
      <w:r w:rsidRPr="00BD720B">
        <w:rPr>
          <w:sz w:val="20"/>
          <w:szCs w:val="20"/>
        </w:rPr>
        <w:t>A</w:t>
      </w:r>
      <w:r w:rsidR="00BF3221" w:rsidRPr="00BD720B">
        <w:rPr>
          <w:sz w:val="20"/>
          <w:szCs w:val="20"/>
        </w:rPr>
        <w:t xml:space="preserve"> contratada </w:t>
      </w:r>
      <w:r w:rsidRPr="00BD720B">
        <w:rPr>
          <w:sz w:val="20"/>
          <w:szCs w:val="20"/>
        </w:rPr>
        <w:t xml:space="preserve">obriga-se </w:t>
      </w:r>
      <w:r w:rsidR="00BF3221" w:rsidRPr="00BD720B">
        <w:rPr>
          <w:sz w:val="20"/>
          <w:szCs w:val="20"/>
        </w:rPr>
        <w:t>por quaisquer responsabilidades decorrentes de ações judiciais, de qualquer natureza, inclusive trabalhistas, que lhe</w:t>
      </w:r>
      <w:r w:rsidR="004A59BF" w:rsidRPr="00BD720B">
        <w:rPr>
          <w:sz w:val="20"/>
          <w:szCs w:val="20"/>
        </w:rPr>
        <w:t>s</w:t>
      </w:r>
      <w:r w:rsidR="00BF3221" w:rsidRPr="00BD720B">
        <w:rPr>
          <w:sz w:val="20"/>
          <w:szCs w:val="20"/>
        </w:rPr>
        <w:t xml:space="preserve"> venham a ser atribuídas por força de lei, relacionadas com o cumprimento do presente Edital e do contrato que vier a ser</w:t>
      </w:r>
      <w:r w:rsidR="00BF3221" w:rsidRPr="00BD720B">
        <w:rPr>
          <w:spacing w:val="1"/>
          <w:sz w:val="20"/>
          <w:szCs w:val="20"/>
        </w:rPr>
        <w:t xml:space="preserve"> </w:t>
      </w:r>
      <w:r w:rsidR="00BF3221" w:rsidRPr="00BD720B">
        <w:rPr>
          <w:sz w:val="20"/>
          <w:szCs w:val="20"/>
        </w:rPr>
        <w:t>assinado.</w:t>
      </w:r>
    </w:p>
    <w:p w14:paraId="45EAA726" w14:textId="77777777" w:rsidR="00BF3221" w:rsidRPr="00BD720B" w:rsidRDefault="00BF3221" w:rsidP="00BD720B">
      <w:pPr>
        <w:pStyle w:val="Corpodetexto"/>
        <w:tabs>
          <w:tab w:val="left" w:pos="284"/>
          <w:tab w:val="left" w:pos="567"/>
        </w:tabs>
        <w:spacing w:before="11"/>
        <w:jc w:val="both"/>
        <w:rPr>
          <w:sz w:val="20"/>
          <w:szCs w:val="20"/>
        </w:rPr>
      </w:pPr>
    </w:p>
    <w:p w14:paraId="561B264F" w14:textId="2CEFDDED" w:rsidR="00BF3221" w:rsidRPr="00BD720B" w:rsidRDefault="00BF3221" w:rsidP="00BD720B">
      <w:pPr>
        <w:pStyle w:val="PargrafodaLista"/>
        <w:numPr>
          <w:ilvl w:val="1"/>
          <w:numId w:val="69"/>
        </w:numPr>
        <w:tabs>
          <w:tab w:val="left" w:pos="284"/>
          <w:tab w:val="left" w:pos="567"/>
        </w:tabs>
        <w:ind w:left="0" w:right="-8" w:firstLine="0"/>
        <w:rPr>
          <w:sz w:val="20"/>
          <w:szCs w:val="20"/>
        </w:rPr>
      </w:pPr>
      <w:r w:rsidRPr="00BD720B">
        <w:rPr>
          <w:sz w:val="20"/>
          <w:szCs w:val="20"/>
        </w:rPr>
        <w:t xml:space="preserve">A contratada deverá prestar esclarecimentos a </w:t>
      </w:r>
      <w:r w:rsidR="007C0259" w:rsidRPr="00BD720B">
        <w:rPr>
          <w:sz w:val="20"/>
          <w:szCs w:val="20"/>
        </w:rPr>
        <w:t xml:space="preserve">Prefeitura Municipal de Naviraí – MS </w:t>
      </w:r>
      <w:r w:rsidRPr="00BD720B">
        <w:rPr>
          <w:sz w:val="20"/>
          <w:szCs w:val="20"/>
        </w:rPr>
        <w:t>sobre eventuais atos ou fatos desabonadores noticiados que a envolvam, independentemente de</w:t>
      </w:r>
      <w:r w:rsidRPr="00BD720B">
        <w:rPr>
          <w:spacing w:val="-1"/>
          <w:sz w:val="20"/>
          <w:szCs w:val="20"/>
        </w:rPr>
        <w:t xml:space="preserve"> </w:t>
      </w:r>
      <w:r w:rsidRPr="00BD720B">
        <w:rPr>
          <w:sz w:val="20"/>
          <w:szCs w:val="20"/>
        </w:rPr>
        <w:t>solicitação.</w:t>
      </w:r>
    </w:p>
    <w:p w14:paraId="6A9985CE" w14:textId="77777777" w:rsidR="00BF3221" w:rsidRPr="00BD720B" w:rsidRDefault="00BF3221" w:rsidP="00BD720B">
      <w:pPr>
        <w:pStyle w:val="Corpodetexto"/>
        <w:tabs>
          <w:tab w:val="left" w:pos="284"/>
          <w:tab w:val="left" w:pos="567"/>
        </w:tabs>
        <w:spacing w:before="10"/>
        <w:jc w:val="both"/>
        <w:rPr>
          <w:sz w:val="20"/>
          <w:szCs w:val="20"/>
        </w:rPr>
      </w:pPr>
    </w:p>
    <w:p w14:paraId="1EAF1943" w14:textId="0A9F9A11" w:rsidR="00BF3221" w:rsidRPr="00BD720B" w:rsidRDefault="00BF3221" w:rsidP="00BD720B">
      <w:pPr>
        <w:pStyle w:val="PargrafodaLista"/>
        <w:numPr>
          <w:ilvl w:val="1"/>
          <w:numId w:val="69"/>
        </w:numPr>
        <w:tabs>
          <w:tab w:val="left" w:pos="284"/>
          <w:tab w:val="left" w:pos="567"/>
        </w:tabs>
        <w:ind w:left="0" w:right="-8" w:firstLine="0"/>
        <w:rPr>
          <w:sz w:val="20"/>
          <w:szCs w:val="20"/>
        </w:rPr>
      </w:pPr>
      <w:r w:rsidRPr="00BD720B">
        <w:rPr>
          <w:sz w:val="20"/>
          <w:szCs w:val="20"/>
        </w:rPr>
        <w:t>A contratada se obriga a manter, durante toda a execução do contrato, as condições de habilitação e qualificação exigidas nesta</w:t>
      </w:r>
      <w:r w:rsidRPr="00BD720B">
        <w:rPr>
          <w:spacing w:val="-3"/>
          <w:sz w:val="20"/>
          <w:szCs w:val="20"/>
        </w:rPr>
        <w:t xml:space="preserve"> </w:t>
      </w:r>
      <w:r w:rsidR="00AC3223" w:rsidRPr="00BD720B">
        <w:rPr>
          <w:sz w:val="20"/>
          <w:szCs w:val="20"/>
        </w:rPr>
        <w:t xml:space="preserve">concorrência, incluída a Certificação de Qualificação Técnica de </w:t>
      </w:r>
      <w:r w:rsidR="00373F61" w:rsidRPr="00BD720B">
        <w:rPr>
          <w:sz w:val="20"/>
          <w:szCs w:val="20"/>
        </w:rPr>
        <w:t>F</w:t>
      </w:r>
      <w:r w:rsidR="00AC3223" w:rsidRPr="00BD720B">
        <w:rPr>
          <w:sz w:val="20"/>
          <w:szCs w:val="20"/>
        </w:rPr>
        <w:t>uncionamento de que trata o § 1º do art. 4º da Lei n° 12.232/2010.</w:t>
      </w:r>
    </w:p>
    <w:p w14:paraId="3E68E89F" w14:textId="77777777" w:rsidR="00BF3221" w:rsidRPr="00BD720B" w:rsidRDefault="00BF3221" w:rsidP="00BD720B">
      <w:pPr>
        <w:pStyle w:val="Corpodetexto"/>
        <w:tabs>
          <w:tab w:val="left" w:pos="284"/>
          <w:tab w:val="left" w:pos="567"/>
        </w:tabs>
        <w:spacing w:before="11"/>
        <w:jc w:val="both"/>
        <w:rPr>
          <w:sz w:val="20"/>
          <w:szCs w:val="20"/>
        </w:rPr>
      </w:pPr>
    </w:p>
    <w:p w14:paraId="64328373" w14:textId="6E565183" w:rsidR="002D471F" w:rsidRPr="00BD720B" w:rsidRDefault="00AC3223" w:rsidP="00BD720B">
      <w:pPr>
        <w:pStyle w:val="PargrafodaLista"/>
        <w:numPr>
          <w:ilvl w:val="1"/>
          <w:numId w:val="69"/>
        </w:numPr>
        <w:tabs>
          <w:tab w:val="left" w:pos="284"/>
          <w:tab w:val="left" w:pos="567"/>
        </w:tabs>
        <w:ind w:left="0" w:right="-8" w:firstLine="0"/>
        <w:rPr>
          <w:sz w:val="20"/>
          <w:szCs w:val="20"/>
        </w:rPr>
      </w:pPr>
      <w:r w:rsidRPr="00BD720B">
        <w:rPr>
          <w:sz w:val="20"/>
          <w:szCs w:val="20"/>
        </w:rPr>
        <w:t>É vedado à contratada caucionar ou utilizar o contrato resultante da presente Concorrência para qualquer operação</w:t>
      </w:r>
      <w:r w:rsidRPr="00BD720B">
        <w:rPr>
          <w:spacing w:val="-3"/>
          <w:sz w:val="20"/>
          <w:szCs w:val="20"/>
        </w:rPr>
        <w:t xml:space="preserve"> </w:t>
      </w:r>
      <w:r w:rsidRPr="00BD720B">
        <w:rPr>
          <w:sz w:val="20"/>
          <w:szCs w:val="20"/>
        </w:rPr>
        <w:t>financeira.</w:t>
      </w:r>
    </w:p>
    <w:p w14:paraId="2210FE3C" w14:textId="77777777" w:rsidR="002D471F" w:rsidRPr="00BD720B" w:rsidRDefault="002D471F" w:rsidP="00BD720B">
      <w:pPr>
        <w:tabs>
          <w:tab w:val="left" w:pos="284"/>
          <w:tab w:val="left" w:pos="567"/>
        </w:tabs>
        <w:ind w:right="-8"/>
        <w:jc w:val="both"/>
        <w:rPr>
          <w:sz w:val="20"/>
          <w:szCs w:val="20"/>
        </w:rPr>
      </w:pPr>
    </w:p>
    <w:p w14:paraId="40EECCB0" w14:textId="45B762CF" w:rsidR="00BF3221" w:rsidRPr="00BD720B" w:rsidRDefault="00BF3221" w:rsidP="00BD720B">
      <w:pPr>
        <w:pStyle w:val="PargrafodaLista"/>
        <w:numPr>
          <w:ilvl w:val="1"/>
          <w:numId w:val="69"/>
        </w:numPr>
        <w:tabs>
          <w:tab w:val="left" w:pos="284"/>
          <w:tab w:val="left" w:pos="567"/>
        </w:tabs>
        <w:ind w:left="0" w:right="-8" w:firstLine="0"/>
        <w:rPr>
          <w:sz w:val="20"/>
          <w:szCs w:val="20"/>
        </w:rPr>
      </w:pPr>
      <w:r w:rsidRPr="00BD720B">
        <w:rPr>
          <w:sz w:val="20"/>
          <w:szCs w:val="20"/>
        </w:rPr>
        <w:t xml:space="preserve">Os custos e as despesas de veiculação apresentados </w:t>
      </w:r>
      <w:r w:rsidR="004A59BF" w:rsidRPr="00BD720B">
        <w:rPr>
          <w:sz w:val="20"/>
          <w:szCs w:val="20"/>
        </w:rPr>
        <w:t>à</w:t>
      </w:r>
      <w:r w:rsidRPr="00BD720B">
        <w:rPr>
          <w:sz w:val="20"/>
          <w:szCs w:val="20"/>
        </w:rPr>
        <w:t xml:space="preserve"> </w:t>
      </w:r>
      <w:r w:rsidR="004A59BF" w:rsidRPr="00BD720B">
        <w:rPr>
          <w:sz w:val="20"/>
          <w:szCs w:val="20"/>
        </w:rPr>
        <w:t xml:space="preserve">contratante </w:t>
      </w:r>
      <w:r w:rsidRPr="00BD720B">
        <w:rPr>
          <w:sz w:val="20"/>
          <w:szCs w:val="20"/>
        </w:rPr>
        <w:t>para pagamento deverão</w:t>
      </w:r>
      <w:r w:rsidRPr="00BD720B">
        <w:rPr>
          <w:spacing w:val="13"/>
          <w:sz w:val="20"/>
          <w:szCs w:val="20"/>
        </w:rPr>
        <w:t xml:space="preserve"> </w:t>
      </w:r>
      <w:r w:rsidRPr="00BD720B">
        <w:rPr>
          <w:sz w:val="20"/>
          <w:szCs w:val="20"/>
        </w:rPr>
        <w:t>ser</w:t>
      </w:r>
      <w:r w:rsidRPr="00BD720B">
        <w:rPr>
          <w:spacing w:val="14"/>
          <w:sz w:val="20"/>
          <w:szCs w:val="20"/>
        </w:rPr>
        <w:t xml:space="preserve"> </w:t>
      </w:r>
      <w:r w:rsidRPr="00BD720B">
        <w:rPr>
          <w:sz w:val="20"/>
          <w:szCs w:val="20"/>
        </w:rPr>
        <w:t>acompanhados</w:t>
      </w:r>
      <w:r w:rsidRPr="00BD720B">
        <w:rPr>
          <w:spacing w:val="14"/>
          <w:sz w:val="20"/>
          <w:szCs w:val="20"/>
        </w:rPr>
        <w:t xml:space="preserve"> </w:t>
      </w:r>
      <w:r w:rsidRPr="00BD720B">
        <w:rPr>
          <w:sz w:val="20"/>
          <w:szCs w:val="20"/>
        </w:rPr>
        <w:t>da</w:t>
      </w:r>
      <w:r w:rsidRPr="00BD720B">
        <w:rPr>
          <w:spacing w:val="13"/>
          <w:sz w:val="20"/>
          <w:szCs w:val="20"/>
        </w:rPr>
        <w:t xml:space="preserve"> </w:t>
      </w:r>
      <w:r w:rsidRPr="00BD720B">
        <w:rPr>
          <w:sz w:val="20"/>
          <w:szCs w:val="20"/>
        </w:rPr>
        <w:t>demonstração</w:t>
      </w:r>
      <w:r w:rsidRPr="00BD720B">
        <w:rPr>
          <w:spacing w:val="14"/>
          <w:sz w:val="20"/>
          <w:szCs w:val="20"/>
        </w:rPr>
        <w:t xml:space="preserve"> </w:t>
      </w:r>
      <w:r w:rsidRPr="00BD720B">
        <w:rPr>
          <w:sz w:val="20"/>
          <w:szCs w:val="20"/>
        </w:rPr>
        <w:t>do</w:t>
      </w:r>
      <w:r w:rsidRPr="00BD720B">
        <w:rPr>
          <w:spacing w:val="13"/>
          <w:sz w:val="20"/>
          <w:szCs w:val="20"/>
        </w:rPr>
        <w:t xml:space="preserve"> </w:t>
      </w:r>
      <w:r w:rsidRPr="00BD720B">
        <w:rPr>
          <w:sz w:val="20"/>
          <w:szCs w:val="20"/>
        </w:rPr>
        <w:t>valor</w:t>
      </w:r>
      <w:r w:rsidRPr="00BD720B">
        <w:rPr>
          <w:spacing w:val="15"/>
          <w:sz w:val="20"/>
          <w:szCs w:val="20"/>
        </w:rPr>
        <w:t xml:space="preserve"> </w:t>
      </w:r>
      <w:r w:rsidRPr="00BD720B">
        <w:rPr>
          <w:sz w:val="20"/>
          <w:szCs w:val="20"/>
        </w:rPr>
        <w:t>devido</w:t>
      </w:r>
      <w:r w:rsidRPr="00BD720B">
        <w:rPr>
          <w:spacing w:val="13"/>
          <w:sz w:val="20"/>
          <w:szCs w:val="20"/>
        </w:rPr>
        <w:t xml:space="preserve"> </w:t>
      </w:r>
      <w:r w:rsidRPr="00BD720B">
        <w:rPr>
          <w:sz w:val="20"/>
          <w:szCs w:val="20"/>
        </w:rPr>
        <w:t>ao</w:t>
      </w:r>
      <w:r w:rsidRPr="00BD720B">
        <w:rPr>
          <w:spacing w:val="16"/>
          <w:sz w:val="20"/>
          <w:szCs w:val="20"/>
        </w:rPr>
        <w:t xml:space="preserve"> </w:t>
      </w:r>
      <w:r w:rsidRPr="00BD720B">
        <w:rPr>
          <w:sz w:val="20"/>
          <w:szCs w:val="20"/>
        </w:rPr>
        <w:t>veículo,</w:t>
      </w:r>
      <w:r w:rsidRPr="00BD720B">
        <w:rPr>
          <w:spacing w:val="14"/>
          <w:sz w:val="20"/>
          <w:szCs w:val="20"/>
        </w:rPr>
        <w:t xml:space="preserve"> </w:t>
      </w:r>
      <w:r w:rsidRPr="00BD720B">
        <w:rPr>
          <w:sz w:val="20"/>
          <w:szCs w:val="20"/>
        </w:rPr>
        <w:t>de</w:t>
      </w:r>
      <w:r w:rsidRPr="00BD720B">
        <w:rPr>
          <w:spacing w:val="14"/>
          <w:sz w:val="20"/>
          <w:szCs w:val="20"/>
        </w:rPr>
        <w:t xml:space="preserve"> </w:t>
      </w:r>
      <w:r w:rsidRPr="00BD720B">
        <w:rPr>
          <w:sz w:val="20"/>
          <w:szCs w:val="20"/>
        </w:rPr>
        <w:t>sua</w:t>
      </w:r>
      <w:r w:rsidRPr="00BD720B">
        <w:rPr>
          <w:spacing w:val="13"/>
          <w:sz w:val="20"/>
          <w:szCs w:val="20"/>
        </w:rPr>
        <w:t xml:space="preserve"> </w:t>
      </w:r>
      <w:r w:rsidRPr="00BD720B">
        <w:rPr>
          <w:sz w:val="20"/>
          <w:szCs w:val="20"/>
        </w:rPr>
        <w:t>tabela</w:t>
      </w:r>
      <w:r w:rsidRPr="00BD720B">
        <w:rPr>
          <w:spacing w:val="14"/>
          <w:sz w:val="20"/>
          <w:szCs w:val="20"/>
        </w:rPr>
        <w:t xml:space="preserve"> </w:t>
      </w:r>
      <w:r w:rsidRPr="00BD720B">
        <w:rPr>
          <w:sz w:val="20"/>
          <w:szCs w:val="20"/>
        </w:rPr>
        <w:t>de preços, da descrição dos descontos negociados e dos pedidos de inserção correspondentes, bem como de relatório de checagem de veiculação, a cargo de empresa independente, sempre que</w:t>
      </w:r>
      <w:r w:rsidRPr="00BD720B">
        <w:rPr>
          <w:spacing w:val="-4"/>
          <w:sz w:val="20"/>
          <w:szCs w:val="20"/>
        </w:rPr>
        <w:t xml:space="preserve"> </w:t>
      </w:r>
      <w:r w:rsidRPr="00BD720B">
        <w:rPr>
          <w:sz w:val="20"/>
          <w:szCs w:val="20"/>
        </w:rPr>
        <w:t>possível.</w:t>
      </w:r>
    </w:p>
    <w:p w14:paraId="242F52C8" w14:textId="77777777" w:rsidR="00AC3223" w:rsidRPr="00BD720B" w:rsidRDefault="00AC3223" w:rsidP="00BD720B">
      <w:pPr>
        <w:tabs>
          <w:tab w:val="left" w:pos="284"/>
          <w:tab w:val="left" w:pos="567"/>
        </w:tabs>
        <w:ind w:right="-8"/>
        <w:jc w:val="both"/>
        <w:rPr>
          <w:sz w:val="20"/>
          <w:szCs w:val="20"/>
        </w:rPr>
      </w:pPr>
    </w:p>
    <w:p w14:paraId="46878A23" w14:textId="6A983C29" w:rsidR="00BF3221" w:rsidRPr="00BD720B" w:rsidRDefault="00BF3221" w:rsidP="00BD720B">
      <w:pPr>
        <w:pStyle w:val="PargrafodaLista"/>
        <w:numPr>
          <w:ilvl w:val="1"/>
          <w:numId w:val="69"/>
        </w:numPr>
        <w:tabs>
          <w:tab w:val="left" w:pos="284"/>
          <w:tab w:val="left" w:pos="567"/>
        </w:tabs>
        <w:ind w:left="0" w:right="-8" w:firstLine="0"/>
        <w:rPr>
          <w:sz w:val="20"/>
          <w:szCs w:val="20"/>
        </w:rPr>
      </w:pPr>
      <w:r w:rsidRPr="00BD720B">
        <w:rPr>
          <w:sz w:val="20"/>
          <w:szCs w:val="20"/>
        </w:rPr>
        <w:t xml:space="preserve">As </w:t>
      </w:r>
      <w:r w:rsidRPr="00BD720B">
        <w:rPr>
          <w:spacing w:val="14"/>
          <w:sz w:val="20"/>
          <w:szCs w:val="20"/>
        </w:rPr>
        <w:t>informações</w:t>
      </w:r>
      <w:r w:rsidRPr="00BD720B">
        <w:rPr>
          <w:sz w:val="20"/>
          <w:szCs w:val="20"/>
        </w:rPr>
        <w:t xml:space="preserve"> sobre a execução do contrato serão divulgadas em s</w:t>
      </w:r>
      <w:r w:rsidR="000758B5" w:rsidRPr="00BD720B">
        <w:rPr>
          <w:sz w:val="20"/>
          <w:szCs w:val="20"/>
        </w:rPr>
        <w:t>ite</w:t>
      </w:r>
      <w:r w:rsidRPr="00BD720B">
        <w:rPr>
          <w:sz w:val="20"/>
          <w:szCs w:val="20"/>
        </w:rPr>
        <w:t xml:space="preserve"> próprio </w:t>
      </w:r>
      <w:r w:rsidR="00AC3223" w:rsidRPr="00BD720B">
        <w:rPr>
          <w:sz w:val="20"/>
          <w:szCs w:val="20"/>
        </w:rPr>
        <w:t xml:space="preserve">da </w:t>
      </w:r>
      <w:r w:rsidR="007C0259" w:rsidRPr="00BD720B">
        <w:rPr>
          <w:sz w:val="20"/>
          <w:szCs w:val="20"/>
        </w:rPr>
        <w:t>Prefeitura Municipal de Naviraí - MS</w:t>
      </w:r>
      <w:r w:rsidRPr="00BD720B">
        <w:rPr>
          <w:sz w:val="20"/>
          <w:szCs w:val="20"/>
        </w:rPr>
        <w:t>, garantido o livre acesso às informa</w:t>
      </w:r>
      <w:r w:rsidR="00AC3223" w:rsidRPr="00BD720B">
        <w:rPr>
          <w:sz w:val="20"/>
          <w:szCs w:val="20"/>
        </w:rPr>
        <w:t>ções por quaisquer interessados.</w:t>
      </w:r>
    </w:p>
    <w:p w14:paraId="58CB457E" w14:textId="77777777" w:rsidR="00AC3223" w:rsidRPr="00BD720B" w:rsidRDefault="00AC3223" w:rsidP="00BD720B">
      <w:pPr>
        <w:tabs>
          <w:tab w:val="left" w:pos="284"/>
          <w:tab w:val="left" w:pos="567"/>
        </w:tabs>
        <w:jc w:val="both"/>
        <w:rPr>
          <w:sz w:val="20"/>
          <w:szCs w:val="20"/>
        </w:rPr>
      </w:pPr>
    </w:p>
    <w:p w14:paraId="0935D861" w14:textId="15EE2638" w:rsidR="00BF3221" w:rsidRPr="00BD720B" w:rsidRDefault="00BF3221" w:rsidP="00BD720B">
      <w:pPr>
        <w:pStyle w:val="PargrafodaLista"/>
        <w:numPr>
          <w:ilvl w:val="1"/>
          <w:numId w:val="69"/>
        </w:numPr>
        <w:tabs>
          <w:tab w:val="left" w:pos="284"/>
          <w:tab w:val="left" w:pos="567"/>
        </w:tabs>
        <w:ind w:left="0" w:right="-8" w:firstLine="0"/>
        <w:rPr>
          <w:sz w:val="20"/>
          <w:szCs w:val="20"/>
        </w:rPr>
      </w:pPr>
      <w:r w:rsidRPr="00BD720B">
        <w:rPr>
          <w:sz w:val="20"/>
          <w:szCs w:val="20"/>
        </w:rPr>
        <w:t>A agência contratada dever</w:t>
      </w:r>
      <w:r w:rsidR="00AE5BB0" w:rsidRPr="00BD720B">
        <w:rPr>
          <w:sz w:val="20"/>
          <w:szCs w:val="20"/>
        </w:rPr>
        <w:t>á</w:t>
      </w:r>
      <w:r w:rsidRPr="00BD720B">
        <w:rPr>
          <w:sz w:val="20"/>
          <w:szCs w:val="20"/>
        </w:rPr>
        <w:t xml:space="preserve">, durante o período de, no mínimo, </w:t>
      </w:r>
      <w:proofErr w:type="gramStart"/>
      <w:r w:rsidRPr="00BD720B">
        <w:rPr>
          <w:sz w:val="20"/>
          <w:szCs w:val="20"/>
        </w:rPr>
        <w:t>5</w:t>
      </w:r>
      <w:proofErr w:type="gramEnd"/>
      <w:r w:rsidRPr="00BD720B">
        <w:rPr>
          <w:sz w:val="20"/>
          <w:szCs w:val="20"/>
        </w:rPr>
        <w:t xml:space="preserve"> (cinco) anos após a </w:t>
      </w:r>
      <w:r w:rsidRPr="00BD720B">
        <w:rPr>
          <w:spacing w:val="14"/>
          <w:sz w:val="20"/>
          <w:szCs w:val="20"/>
        </w:rPr>
        <w:t>extinção</w:t>
      </w:r>
      <w:r w:rsidRPr="00BD720B">
        <w:rPr>
          <w:sz w:val="20"/>
          <w:szCs w:val="20"/>
        </w:rPr>
        <w:t xml:space="preserve"> do contrato, manter acervo comprobatório da totalidade dos serviços prestados e das peças publicitárias</w:t>
      </w:r>
      <w:r w:rsidRPr="00BD720B">
        <w:rPr>
          <w:spacing w:val="-1"/>
          <w:sz w:val="20"/>
          <w:szCs w:val="20"/>
        </w:rPr>
        <w:t xml:space="preserve"> </w:t>
      </w:r>
      <w:r w:rsidRPr="00BD720B">
        <w:rPr>
          <w:sz w:val="20"/>
          <w:szCs w:val="20"/>
        </w:rPr>
        <w:t>produzidas.</w:t>
      </w:r>
    </w:p>
    <w:p w14:paraId="71BAC066" w14:textId="77777777" w:rsidR="00BF3221" w:rsidRPr="00BD720B" w:rsidRDefault="00BF3221" w:rsidP="00BD720B">
      <w:pPr>
        <w:tabs>
          <w:tab w:val="left" w:pos="284"/>
          <w:tab w:val="left" w:pos="567"/>
        </w:tabs>
        <w:ind w:right="-8"/>
        <w:jc w:val="both"/>
        <w:rPr>
          <w:sz w:val="20"/>
          <w:szCs w:val="20"/>
        </w:rPr>
      </w:pPr>
    </w:p>
    <w:p w14:paraId="24740DFB" w14:textId="6535AA94" w:rsidR="00C47C22" w:rsidRPr="00BD720B" w:rsidRDefault="00BF3221" w:rsidP="00BD720B">
      <w:pPr>
        <w:pStyle w:val="PargrafodaLista"/>
        <w:numPr>
          <w:ilvl w:val="1"/>
          <w:numId w:val="69"/>
        </w:numPr>
        <w:tabs>
          <w:tab w:val="left" w:pos="284"/>
          <w:tab w:val="left" w:pos="567"/>
        </w:tabs>
        <w:ind w:left="0" w:right="-8" w:firstLine="0"/>
        <w:rPr>
          <w:sz w:val="20"/>
          <w:szCs w:val="20"/>
        </w:rPr>
      </w:pPr>
      <w:r w:rsidRPr="00BD720B">
        <w:rPr>
          <w:sz w:val="20"/>
          <w:szCs w:val="20"/>
        </w:rPr>
        <w:t xml:space="preserve">Por ocasião da assinatura do contrato e/ou nota de empenho, a </w:t>
      </w:r>
      <w:r w:rsidR="007C0259" w:rsidRPr="00BD720B">
        <w:rPr>
          <w:sz w:val="20"/>
          <w:szCs w:val="20"/>
        </w:rPr>
        <w:t xml:space="preserve">Prefeitura Municipal de Naviraí - MS </w:t>
      </w:r>
      <w:r w:rsidRPr="00BD720B">
        <w:rPr>
          <w:sz w:val="20"/>
          <w:szCs w:val="20"/>
        </w:rPr>
        <w:t>exigirá da licitante vencedora a apresentação dos comprovantes de</w:t>
      </w:r>
      <w:r w:rsidRPr="00BD720B">
        <w:rPr>
          <w:spacing w:val="-10"/>
          <w:sz w:val="20"/>
          <w:szCs w:val="20"/>
        </w:rPr>
        <w:t xml:space="preserve"> </w:t>
      </w:r>
      <w:r w:rsidRPr="00BD720B">
        <w:rPr>
          <w:b/>
          <w:sz w:val="20"/>
          <w:szCs w:val="20"/>
        </w:rPr>
        <w:t>regularidade</w:t>
      </w:r>
      <w:r w:rsidR="00C47C22" w:rsidRPr="00BD720B">
        <w:rPr>
          <w:b/>
          <w:sz w:val="20"/>
          <w:szCs w:val="20"/>
        </w:rPr>
        <w:t xml:space="preserve"> fiscal</w:t>
      </w:r>
      <w:r w:rsidR="00373F61" w:rsidRPr="00BD720B">
        <w:rPr>
          <w:b/>
          <w:sz w:val="20"/>
          <w:szCs w:val="20"/>
        </w:rPr>
        <w:t>,</w:t>
      </w:r>
      <w:r w:rsidR="00C47C22" w:rsidRPr="00BD720B">
        <w:rPr>
          <w:b/>
          <w:sz w:val="20"/>
          <w:szCs w:val="20"/>
        </w:rPr>
        <w:t xml:space="preserve"> trabalhista</w:t>
      </w:r>
      <w:r w:rsidR="00C47C22" w:rsidRPr="00BD720B">
        <w:rPr>
          <w:sz w:val="20"/>
          <w:szCs w:val="20"/>
        </w:rPr>
        <w:t xml:space="preserve"> </w:t>
      </w:r>
      <w:r w:rsidR="00373F61" w:rsidRPr="00BD720B">
        <w:rPr>
          <w:sz w:val="20"/>
          <w:szCs w:val="20"/>
        </w:rPr>
        <w:t xml:space="preserve">e perante </w:t>
      </w:r>
      <w:proofErr w:type="gramStart"/>
      <w:r w:rsidR="00373F61" w:rsidRPr="00BD720B">
        <w:rPr>
          <w:sz w:val="20"/>
          <w:szCs w:val="20"/>
        </w:rPr>
        <w:t xml:space="preserve">o </w:t>
      </w:r>
      <w:r w:rsidR="00373F61" w:rsidRPr="00BD720B">
        <w:rPr>
          <w:b/>
          <w:bCs/>
          <w:sz w:val="20"/>
          <w:szCs w:val="20"/>
        </w:rPr>
        <w:t>FGTS</w:t>
      </w:r>
      <w:r w:rsidR="00373F61" w:rsidRPr="00BD720B">
        <w:rPr>
          <w:sz w:val="20"/>
          <w:szCs w:val="20"/>
        </w:rPr>
        <w:t xml:space="preserve"> </w:t>
      </w:r>
      <w:r w:rsidR="00C47C22" w:rsidRPr="00BD720B">
        <w:rPr>
          <w:sz w:val="20"/>
          <w:szCs w:val="20"/>
        </w:rPr>
        <w:t>atualizados</w:t>
      </w:r>
      <w:proofErr w:type="gramEnd"/>
      <w:r w:rsidR="00C47C22" w:rsidRPr="00BD720B">
        <w:rPr>
          <w:sz w:val="20"/>
          <w:szCs w:val="20"/>
        </w:rPr>
        <w:t xml:space="preserve">. </w:t>
      </w:r>
    </w:p>
    <w:p w14:paraId="134912A7" w14:textId="77777777" w:rsidR="00A0539F" w:rsidRPr="00BD720B" w:rsidRDefault="00A0539F" w:rsidP="00BD720B">
      <w:pPr>
        <w:pStyle w:val="PargrafodaLista"/>
        <w:tabs>
          <w:tab w:val="left" w:pos="284"/>
        </w:tabs>
        <w:ind w:left="0"/>
        <w:rPr>
          <w:sz w:val="20"/>
          <w:szCs w:val="20"/>
        </w:rPr>
      </w:pPr>
    </w:p>
    <w:p w14:paraId="19678A73" w14:textId="53447A70" w:rsidR="00A0539F" w:rsidRPr="00BD720B" w:rsidRDefault="00A0539F" w:rsidP="00BD720B">
      <w:pPr>
        <w:pStyle w:val="PargrafodaLista"/>
        <w:numPr>
          <w:ilvl w:val="1"/>
          <w:numId w:val="69"/>
        </w:numPr>
        <w:tabs>
          <w:tab w:val="left" w:pos="284"/>
          <w:tab w:val="left" w:pos="567"/>
        </w:tabs>
        <w:ind w:left="0" w:right="-8" w:firstLine="0"/>
        <w:rPr>
          <w:sz w:val="20"/>
          <w:szCs w:val="20"/>
        </w:rPr>
      </w:pPr>
      <w:r w:rsidRPr="00BD720B">
        <w:rPr>
          <w:sz w:val="20"/>
          <w:szCs w:val="20"/>
        </w:rPr>
        <w:t>As regras acerca do reajuste do valor contratual são as estabelecidas na Minuta de Contrato anexa a este edital</w:t>
      </w:r>
      <w:r w:rsidR="00D13B4E">
        <w:rPr>
          <w:sz w:val="20"/>
          <w:szCs w:val="20"/>
        </w:rPr>
        <w:t xml:space="preserve"> e</w:t>
      </w:r>
      <w:r w:rsidR="00913272">
        <w:rPr>
          <w:sz w:val="20"/>
          <w:szCs w:val="20"/>
        </w:rPr>
        <w:t xml:space="preserve"> previstas em Lei</w:t>
      </w:r>
      <w:r w:rsidRPr="00BD720B">
        <w:rPr>
          <w:sz w:val="20"/>
          <w:szCs w:val="20"/>
        </w:rPr>
        <w:t>.</w:t>
      </w:r>
    </w:p>
    <w:p w14:paraId="2C011202" w14:textId="77777777" w:rsidR="005730B9" w:rsidRPr="00BD720B" w:rsidRDefault="005730B9" w:rsidP="00BD720B">
      <w:pPr>
        <w:tabs>
          <w:tab w:val="left" w:pos="284"/>
          <w:tab w:val="left" w:pos="567"/>
        </w:tabs>
        <w:ind w:right="-8"/>
        <w:jc w:val="both"/>
        <w:rPr>
          <w:sz w:val="20"/>
          <w:szCs w:val="20"/>
        </w:rPr>
      </w:pPr>
    </w:p>
    <w:p w14:paraId="34370C4F" w14:textId="77777777" w:rsidR="003560F6" w:rsidRPr="00BD720B" w:rsidRDefault="003560F6" w:rsidP="00BD720B">
      <w:pPr>
        <w:pStyle w:val="PargrafodaLista"/>
        <w:numPr>
          <w:ilvl w:val="0"/>
          <w:numId w:val="69"/>
        </w:numPr>
        <w:tabs>
          <w:tab w:val="left" w:pos="284"/>
          <w:tab w:val="left" w:pos="1276"/>
        </w:tabs>
        <w:spacing w:before="2"/>
        <w:ind w:left="0" w:right="-8" w:firstLine="0"/>
        <w:rPr>
          <w:b/>
          <w:sz w:val="20"/>
          <w:szCs w:val="20"/>
        </w:rPr>
      </w:pPr>
      <w:r w:rsidRPr="00BD720B">
        <w:rPr>
          <w:b/>
          <w:sz w:val="20"/>
          <w:szCs w:val="20"/>
        </w:rPr>
        <w:t xml:space="preserve">REMUNERAÇÃO E PAGAMENTOS </w:t>
      </w:r>
    </w:p>
    <w:p w14:paraId="3EE004D2" w14:textId="77777777" w:rsidR="00282C34" w:rsidRPr="00BD720B" w:rsidRDefault="00282C34" w:rsidP="00BD720B">
      <w:pPr>
        <w:pStyle w:val="Corpodetexto"/>
        <w:tabs>
          <w:tab w:val="left" w:pos="284"/>
        </w:tabs>
        <w:spacing w:before="2"/>
        <w:jc w:val="both"/>
        <w:rPr>
          <w:sz w:val="20"/>
          <w:szCs w:val="20"/>
        </w:rPr>
      </w:pPr>
    </w:p>
    <w:p w14:paraId="3325C920" w14:textId="6B3A5B10" w:rsidR="00282C34" w:rsidRPr="00BD720B" w:rsidRDefault="007F36D1" w:rsidP="00BD720B">
      <w:pPr>
        <w:pStyle w:val="PargrafodaLista"/>
        <w:numPr>
          <w:ilvl w:val="1"/>
          <w:numId w:val="69"/>
        </w:numPr>
        <w:tabs>
          <w:tab w:val="left" w:pos="284"/>
          <w:tab w:val="left" w:pos="567"/>
        </w:tabs>
        <w:ind w:left="0" w:right="-8" w:firstLine="0"/>
        <w:rPr>
          <w:sz w:val="20"/>
          <w:szCs w:val="20"/>
        </w:rPr>
      </w:pPr>
      <w:r w:rsidRPr="00BD720B">
        <w:rPr>
          <w:sz w:val="20"/>
          <w:szCs w:val="20"/>
        </w:rPr>
        <w:t>A remuneração à CONTRATADA, pelos serviços prestados, será feita nos termos das cláusulas da minuta do contrato, consoante os preços estabelecidos em sua Proposta de Preços.</w:t>
      </w:r>
    </w:p>
    <w:p w14:paraId="4BA1AC7D" w14:textId="77777777" w:rsidR="00282C34" w:rsidRPr="00BD720B" w:rsidRDefault="00282C34" w:rsidP="00BD720B">
      <w:pPr>
        <w:pStyle w:val="Corpodetexto"/>
        <w:tabs>
          <w:tab w:val="left" w:pos="284"/>
          <w:tab w:val="left" w:pos="567"/>
        </w:tabs>
        <w:spacing w:before="1"/>
        <w:jc w:val="both"/>
        <w:rPr>
          <w:sz w:val="20"/>
          <w:szCs w:val="20"/>
        </w:rPr>
      </w:pPr>
    </w:p>
    <w:p w14:paraId="1463056A" w14:textId="77777777" w:rsidR="00282C34" w:rsidRPr="00BD720B" w:rsidRDefault="00A95409" w:rsidP="00BD720B">
      <w:pPr>
        <w:pStyle w:val="PargrafodaLista"/>
        <w:numPr>
          <w:ilvl w:val="1"/>
          <w:numId w:val="69"/>
        </w:numPr>
        <w:tabs>
          <w:tab w:val="left" w:pos="284"/>
          <w:tab w:val="left" w:pos="567"/>
        </w:tabs>
        <w:ind w:left="0" w:right="-8" w:firstLine="0"/>
        <w:rPr>
          <w:sz w:val="20"/>
          <w:szCs w:val="20"/>
        </w:rPr>
      </w:pPr>
      <w:r w:rsidRPr="00BD720B">
        <w:rPr>
          <w:sz w:val="20"/>
          <w:szCs w:val="20"/>
        </w:rPr>
        <w:t xml:space="preserve">A forma e as condições de pagamento são as constantes </w:t>
      </w:r>
      <w:r w:rsidR="0028294D" w:rsidRPr="00BD720B">
        <w:rPr>
          <w:sz w:val="20"/>
          <w:szCs w:val="20"/>
        </w:rPr>
        <w:t xml:space="preserve">da </w:t>
      </w:r>
      <w:r w:rsidRPr="00BD720B">
        <w:rPr>
          <w:sz w:val="20"/>
          <w:szCs w:val="20"/>
        </w:rPr>
        <w:t>minuta do contrato.</w:t>
      </w:r>
    </w:p>
    <w:p w14:paraId="35D36A5B" w14:textId="77777777" w:rsidR="00282C34" w:rsidRPr="00BD720B" w:rsidRDefault="00282C34" w:rsidP="00BD720B">
      <w:pPr>
        <w:pStyle w:val="Corpodetexto"/>
        <w:tabs>
          <w:tab w:val="left" w:pos="284"/>
          <w:tab w:val="left" w:pos="567"/>
        </w:tabs>
        <w:jc w:val="both"/>
        <w:rPr>
          <w:sz w:val="20"/>
          <w:szCs w:val="20"/>
        </w:rPr>
      </w:pPr>
    </w:p>
    <w:p w14:paraId="0AA3FD67" w14:textId="10C96795" w:rsidR="00282C34" w:rsidRPr="00BD720B" w:rsidRDefault="00A95409" w:rsidP="00BD720B">
      <w:pPr>
        <w:pStyle w:val="PargrafodaLista"/>
        <w:numPr>
          <w:ilvl w:val="1"/>
          <w:numId w:val="69"/>
        </w:numPr>
        <w:tabs>
          <w:tab w:val="left" w:pos="284"/>
          <w:tab w:val="left" w:pos="567"/>
        </w:tabs>
        <w:ind w:left="0" w:right="-8" w:firstLine="0"/>
        <w:rPr>
          <w:sz w:val="20"/>
          <w:szCs w:val="20"/>
        </w:rPr>
      </w:pPr>
      <w:r w:rsidRPr="00BD720B">
        <w:rPr>
          <w:sz w:val="20"/>
          <w:szCs w:val="20"/>
        </w:rPr>
        <w:t>O pagamento será efetuado mediante depósito em con</w:t>
      </w:r>
      <w:r w:rsidR="00EF2FBF" w:rsidRPr="00BD720B">
        <w:rPr>
          <w:sz w:val="20"/>
          <w:szCs w:val="20"/>
        </w:rPr>
        <w:t>ta corrente a ser indicada pela</w:t>
      </w:r>
      <w:r w:rsidR="000758B5" w:rsidRPr="00BD720B">
        <w:rPr>
          <w:sz w:val="20"/>
          <w:szCs w:val="20"/>
        </w:rPr>
        <w:t xml:space="preserve"> </w:t>
      </w:r>
      <w:r w:rsidRPr="00BD720B">
        <w:rPr>
          <w:sz w:val="20"/>
          <w:szCs w:val="20"/>
        </w:rPr>
        <w:t>licitante</w:t>
      </w:r>
      <w:r w:rsidR="000758B5" w:rsidRPr="00BD720B">
        <w:rPr>
          <w:sz w:val="20"/>
          <w:szCs w:val="20"/>
        </w:rPr>
        <w:t xml:space="preserve"> </w:t>
      </w:r>
      <w:r w:rsidRPr="00BD720B">
        <w:rPr>
          <w:sz w:val="20"/>
          <w:szCs w:val="20"/>
        </w:rPr>
        <w:t>vencedora.</w:t>
      </w:r>
    </w:p>
    <w:p w14:paraId="503D11D0" w14:textId="77777777" w:rsidR="00282C34" w:rsidRPr="00BD720B" w:rsidRDefault="00282C34" w:rsidP="00BD720B">
      <w:pPr>
        <w:pStyle w:val="Corpodetexto"/>
        <w:tabs>
          <w:tab w:val="left" w:pos="284"/>
          <w:tab w:val="left" w:pos="567"/>
        </w:tabs>
        <w:spacing w:before="10"/>
        <w:jc w:val="both"/>
        <w:rPr>
          <w:sz w:val="20"/>
          <w:szCs w:val="20"/>
        </w:rPr>
      </w:pPr>
    </w:p>
    <w:p w14:paraId="51E137A5" w14:textId="62008D72" w:rsidR="00282C34" w:rsidRPr="00BD720B" w:rsidRDefault="00A95409" w:rsidP="00BD720B">
      <w:pPr>
        <w:pStyle w:val="PargrafodaLista"/>
        <w:numPr>
          <w:ilvl w:val="1"/>
          <w:numId w:val="69"/>
        </w:numPr>
        <w:tabs>
          <w:tab w:val="left" w:pos="284"/>
          <w:tab w:val="left" w:pos="567"/>
        </w:tabs>
        <w:spacing w:before="1"/>
        <w:ind w:left="0" w:right="-8" w:firstLine="0"/>
        <w:rPr>
          <w:sz w:val="20"/>
          <w:szCs w:val="20"/>
        </w:rPr>
      </w:pPr>
      <w:r w:rsidRPr="00BD720B">
        <w:rPr>
          <w:sz w:val="20"/>
          <w:szCs w:val="20"/>
        </w:rPr>
        <w:t xml:space="preserve">Os custos e as despesas de veiculação apresentados a </w:t>
      </w:r>
      <w:r w:rsidR="007C0259" w:rsidRPr="00BD720B">
        <w:rPr>
          <w:sz w:val="20"/>
          <w:szCs w:val="20"/>
        </w:rPr>
        <w:t xml:space="preserve">Prefeitura Municipal de Naviraí - MS </w:t>
      </w:r>
      <w:r w:rsidRPr="00BD720B">
        <w:rPr>
          <w:sz w:val="20"/>
          <w:szCs w:val="20"/>
        </w:rPr>
        <w:t>para pagamento deverão ser acompanhados da demonstração do valor devido aos Veículos, de sua tabela de preços, dos pedidos de inserção correspondentes, bem como do relatório de checagem (onde houver empresa prestadora de serviço de checagem) e dos comprovantes dos serviços realizados (DVDs, CDs, Pen Drive, anúncios,</w:t>
      </w:r>
      <w:r w:rsidRPr="00BD720B">
        <w:rPr>
          <w:spacing w:val="5"/>
          <w:sz w:val="20"/>
          <w:szCs w:val="20"/>
        </w:rPr>
        <w:t xml:space="preserve"> </w:t>
      </w:r>
      <w:r w:rsidRPr="00BD720B">
        <w:rPr>
          <w:sz w:val="20"/>
          <w:szCs w:val="20"/>
        </w:rPr>
        <w:t>etc).</w:t>
      </w:r>
    </w:p>
    <w:p w14:paraId="4820A209" w14:textId="77777777" w:rsidR="00282C34" w:rsidRPr="00BD720B" w:rsidRDefault="00282C34" w:rsidP="00BD720B">
      <w:pPr>
        <w:pStyle w:val="Corpodetexto"/>
        <w:tabs>
          <w:tab w:val="left" w:pos="284"/>
          <w:tab w:val="left" w:pos="567"/>
        </w:tabs>
        <w:jc w:val="both"/>
        <w:rPr>
          <w:sz w:val="20"/>
          <w:szCs w:val="20"/>
        </w:rPr>
      </w:pPr>
    </w:p>
    <w:p w14:paraId="4DD0526B" w14:textId="4F791435" w:rsidR="005730B9" w:rsidRPr="00BD720B" w:rsidRDefault="00A95409" w:rsidP="00BD720B">
      <w:pPr>
        <w:pStyle w:val="PargrafodaLista"/>
        <w:numPr>
          <w:ilvl w:val="1"/>
          <w:numId w:val="69"/>
        </w:numPr>
        <w:tabs>
          <w:tab w:val="left" w:pos="284"/>
          <w:tab w:val="left" w:pos="567"/>
        </w:tabs>
        <w:ind w:left="0" w:right="-8" w:firstLine="0"/>
        <w:rPr>
          <w:sz w:val="20"/>
          <w:szCs w:val="20"/>
        </w:rPr>
      </w:pPr>
      <w:r w:rsidRPr="00BD720B">
        <w:rPr>
          <w:sz w:val="20"/>
          <w:szCs w:val="20"/>
        </w:rPr>
        <w:t>As Notas Fiscais/Faturas devem ser emitidas pel</w:t>
      </w:r>
      <w:r w:rsidR="00D13B4E">
        <w:rPr>
          <w:sz w:val="20"/>
          <w:szCs w:val="20"/>
        </w:rPr>
        <w:t>os Fornecedores aos cuidados da</w:t>
      </w:r>
      <w:r w:rsidRPr="00BD720B">
        <w:rPr>
          <w:sz w:val="20"/>
          <w:szCs w:val="20"/>
        </w:rPr>
        <w:t xml:space="preserve"> licitante</w:t>
      </w:r>
      <w:r w:rsidR="00193496" w:rsidRPr="00BD720B">
        <w:rPr>
          <w:sz w:val="20"/>
          <w:szCs w:val="20"/>
        </w:rPr>
        <w:t xml:space="preserve"> </w:t>
      </w:r>
      <w:r w:rsidRPr="00BD720B">
        <w:rPr>
          <w:sz w:val="20"/>
          <w:szCs w:val="20"/>
        </w:rPr>
        <w:t>vencedora e esta</w:t>
      </w:r>
      <w:r w:rsidR="00B62766" w:rsidRPr="00BD720B">
        <w:rPr>
          <w:sz w:val="20"/>
          <w:szCs w:val="20"/>
        </w:rPr>
        <w:t>,</w:t>
      </w:r>
      <w:r w:rsidRPr="00BD720B">
        <w:rPr>
          <w:sz w:val="20"/>
          <w:szCs w:val="20"/>
        </w:rPr>
        <w:t xml:space="preserve"> por sua vez</w:t>
      </w:r>
      <w:r w:rsidR="00373F61" w:rsidRPr="00BD720B">
        <w:rPr>
          <w:sz w:val="20"/>
          <w:szCs w:val="20"/>
        </w:rPr>
        <w:t>,</w:t>
      </w:r>
      <w:r w:rsidRPr="00BD720B">
        <w:rPr>
          <w:sz w:val="20"/>
          <w:szCs w:val="20"/>
        </w:rPr>
        <w:t xml:space="preserve"> emitir</w:t>
      </w:r>
      <w:r w:rsidR="00193496" w:rsidRPr="00BD720B">
        <w:rPr>
          <w:sz w:val="20"/>
          <w:szCs w:val="20"/>
        </w:rPr>
        <w:t>á</w:t>
      </w:r>
      <w:r w:rsidRPr="00BD720B">
        <w:rPr>
          <w:sz w:val="20"/>
          <w:szCs w:val="20"/>
        </w:rPr>
        <w:t xml:space="preserve"> Nota</w:t>
      </w:r>
      <w:r w:rsidR="00373F61" w:rsidRPr="00BD720B">
        <w:rPr>
          <w:sz w:val="20"/>
          <w:szCs w:val="20"/>
        </w:rPr>
        <w:t>s</w:t>
      </w:r>
      <w:r w:rsidRPr="00BD720B">
        <w:rPr>
          <w:sz w:val="20"/>
          <w:szCs w:val="20"/>
        </w:rPr>
        <w:t xml:space="preserve"> Fisca</w:t>
      </w:r>
      <w:r w:rsidR="00373F61" w:rsidRPr="00BD720B">
        <w:rPr>
          <w:sz w:val="20"/>
          <w:szCs w:val="20"/>
        </w:rPr>
        <w:t>is</w:t>
      </w:r>
      <w:r w:rsidRPr="00BD720B">
        <w:rPr>
          <w:sz w:val="20"/>
          <w:szCs w:val="20"/>
        </w:rPr>
        <w:t xml:space="preserve"> </w:t>
      </w:r>
      <w:r w:rsidR="00B62766" w:rsidRPr="00BD720B">
        <w:rPr>
          <w:sz w:val="20"/>
          <w:szCs w:val="20"/>
        </w:rPr>
        <w:t>em nome d</w:t>
      </w:r>
      <w:r w:rsidRPr="00BD720B">
        <w:rPr>
          <w:sz w:val="20"/>
          <w:szCs w:val="20"/>
        </w:rPr>
        <w:t xml:space="preserve">a </w:t>
      </w:r>
      <w:r w:rsidR="007C0259" w:rsidRPr="00BD720B">
        <w:rPr>
          <w:sz w:val="20"/>
          <w:szCs w:val="20"/>
        </w:rPr>
        <w:t>Prefeitura Municipal de Naviraí - MS</w:t>
      </w:r>
      <w:r w:rsidRPr="00BD720B">
        <w:rPr>
          <w:sz w:val="20"/>
          <w:szCs w:val="20"/>
        </w:rPr>
        <w:t>, contendo histórico/descrição dos serviços prestados e número do contrato</w:t>
      </w:r>
      <w:r w:rsidR="007C0259" w:rsidRPr="00BD720B">
        <w:rPr>
          <w:sz w:val="20"/>
          <w:szCs w:val="20"/>
        </w:rPr>
        <w:t>.</w:t>
      </w:r>
    </w:p>
    <w:p w14:paraId="089A32DC" w14:textId="77777777" w:rsidR="007C0259" w:rsidRPr="00BD720B" w:rsidRDefault="007C0259" w:rsidP="00BD720B">
      <w:pPr>
        <w:pStyle w:val="PargrafodaLista"/>
        <w:tabs>
          <w:tab w:val="left" w:pos="284"/>
        </w:tabs>
        <w:ind w:left="0"/>
        <w:rPr>
          <w:sz w:val="20"/>
          <w:szCs w:val="20"/>
        </w:rPr>
      </w:pPr>
    </w:p>
    <w:p w14:paraId="24B69DCF" w14:textId="73090AD2" w:rsidR="003560F6" w:rsidRPr="00BD720B" w:rsidRDefault="007C0259" w:rsidP="00BD720B">
      <w:pPr>
        <w:pStyle w:val="PargrafodaLista"/>
        <w:numPr>
          <w:ilvl w:val="2"/>
          <w:numId w:val="69"/>
        </w:numPr>
        <w:tabs>
          <w:tab w:val="left" w:pos="284"/>
          <w:tab w:val="left" w:pos="567"/>
        </w:tabs>
        <w:ind w:left="0" w:right="-8" w:firstLine="0"/>
        <w:rPr>
          <w:sz w:val="20"/>
          <w:szCs w:val="20"/>
        </w:rPr>
      </w:pPr>
      <w:r w:rsidRPr="00BD720B">
        <w:rPr>
          <w:sz w:val="20"/>
          <w:szCs w:val="20"/>
        </w:rPr>
        <w:t xml:space="preserve"> </w:t>
      </w:r>
      <w:r w:rsidR="005730B9" w:rsidRPr="00BD720B">
        <w:rPr>
          <w:sz w:val="20"/>
          <w:szCs w:val="20"/>
        </w:rPr>
        <w:t>As no</w:t>
      </w:r>
      <w:r w:rsidRPr="00BD720B">
        <w:rPr>
          <w:sz w:val="20"/>
          <w:szCs w:val="20"/>
        </w:rPr>
        <w:t>t</w:t>
      </w:r>
      <w:r w:rsidR="005730B9" w:rsidRPr="00BD720B">
        <w:rPr>
          <w:sz w:val="20"/>
          <w:szCs w:val="20"/>
        </w:rPr>
        <w:t xml:space="preserve">as fiscais </w:t>
      </w:r>
      <w:r w:rsidR="00A95409" w:rsidRPr="00BD720B">
        <w:rPr>
          <w:sz w:val="20"/>
          <w:szCs w:val="20"/>
        </w:rPr>
        <w:t>dos serviços de</w:t>
      </w:r>
      <w:r w:rsidR="00D13B4E">
        <w:rPr>
          <w:sz w:val="20"/>
          <w:szCs w:val="20"/>
        </w:rPr>
        <w:t xml:space="preserve"> terceiros e de</w:t>
      </w:r>
      <w:r w:rsidR="00A95409" w:rsidRPr="00BD720B">
        <w:rPr>
          <w:sz w:val="20"/>
          <w:szCs w:val="20"/>
        </w:rPr>
        <w:t xml:space="preserve"> veiculação</w:t>
      </w:r>
      <w:r w:rsidR="005730B9" w:rsidRPr="00BD720B">
        <w:rPr>
          <w:sz w:val="20"/>
          <w:szCs w:val="20"/>
        </w:rPr>
        <w:t xml:space="preserve"> </w:t>
      </w:r>
      <w:r w:rsidR="00A95409" w:rsidRPr="00BD720B">
        <w:rPr>
          <w:sz w:val="20"/>
          <w:szCs w:val="20"/>
        </w:rPr>
        <w:t xml:space="preserve">devem ser emitidas diretamente em nome da </w:t>
      </w:r>
      <w:r w:rsidRPr="00BD720B">
        <w:rPr>
          <w:sz w:val="20"/>
          <w:szCs w:val="20"/>
        </w:rPr>
        <w:t>Prefeitura Municipal de Naviraí – MS.</w:t>
      </w:r>
    </w:p>
    <w:p w14:paraId="0E837E29" w14:textId="77777777" w:rsidR="007C0259" w:rsidRPr="00BD720B" w:rsidRDefault="007C0259" w:rsidP="00BD720B">
      <w:pPr>
        <w:pStyle w:val="PargrafodaLista"/>
        <w:tabs>
          <w:tab w:val="left" w:pos="284"/>
          <w:tab w:val="left" w:pos="567"/>
        </w:tabs>
        <w:ind w:left="0" w:right="-8"/>
        <w:rPr>
          <w:sz w:val="20"/>
          <w:szCs w:val="20"/>
        </w:rPr>
      </w:pPr>
    </w:p>
    <w:p w14:paraId="0CD0C99F" w14:textId="77777777" w:rsidR="007F36D1" w:rsidRPr="00BD720B" w:rsidRDefault="007F36D1" w:rsidP="00BD720B">
      <w:pPr>
        <w:pStyle w:val="PargrafodaLista"/>
        <w:numPr>
          <w:ilvl w:val="0"/>
          <w:numId w:val="69"/>
        </w:numPr>
        <w:tabs>
          <w:tab w:val="left" w:pos="284"/>
        </w:tabs>
        <w:ind w:left="0" w:firstLine="0"/>
        <w:rPr>
          <w:b/>
          <w:sz w:val="20"/>
          <w:szCs w:val="20"/>
        </w:rPr>
      </w:pPr>
      <w:r w:rsidRPr="00BD720B">
        <w:rPr>
          <w:b/>
          <w:sz w:val="20"/>
          <w:szCs w:val="20"/>
        </w:rPr>
        <w:t>FISCALIZAÇÃO</w:t>
      </w:r>
    </w:p>
    <w:p w14:paraId="40D38DD0" w14:textId="77777777" w:rsidR="007F36D1" w:rsidRPr="00BD720B" w:rsidRDefault="007F36D1" w:rsidP="00BD720B">
      <w:pPr>
        <w:tabs>
          <w:tab w:val="left" w:pos="284"/>
        </w:tabs>
        <w:jc w:val="both"/>
        <w:rPr>
          <w:sz w:val="20"/>
          <w:szCs w:val="20"/>
        </w:rPr>
      </w:pPr>
    </w:p>
    <w:p w14:paraId="0EF42F1F" w14:textId="77777777" w:rsidR="007F36D1" w:rsidRPr="00BD720B" w:rsidRDefault="007F36D1" w:rsidP="00BD720B">
      <w:pPr>
        <w:pStyle w:val="PargrafodaLista"/>
        <w:numPr>
          <w:ilvl w:val="1"/>
          <w:numId w:val="69"/>
        </w:numPr>
        <w:tabs>
          <w:tab w:val="left" w:pos="284"/>
          <w:tab w:val="left" w:pos="567"/>
        </w:tabs>
        <w:ind w:left="0" w:right="-8" w:firstLine="0"/>
        <w:rPr>
          <w:sz w:val="20"/>
          <w:szCs w:val="20"/>
        </w:rPr>
      </w:pPr>
      <w:r w:rsidRPr="00BD720B">
        <w:rPr>
          <w:sz w:val="20"/>
          <w:szCs w:val="20"/>
        </w:rPr>
        <w:t xml:space="preserve">A </w:t>
      </w:r>
      <w:r w:rsidR="00373F61" w:rsidRPr="00BD720B">
        <w:rPr>
          <w:sz w:val="20"/>
          <w:szCs w:val="20"/>
        </w:rPr>
        <w:t>CONTRATANTE</w:t>
      </w:r>
      <w:r w:rsidRPr="00BD720B">
        <w:rPr>
          <w:sz w:val="20"/>
          <w:szCs w:val="20"/>
        </w:rPr>
        <w:t xml:space="preserve"> nomeará gestor/fiscal, para acompanhar e fiscalizar a execução do contrato resultante desta concorrência e registrar em relatório todas as ocorrências, deficiências, irregularidades ou falhas porventura observadas na execução dos serviços e terão poderes, entre outros, para notificar a contratada, objetivando sua imediata correção, nos termos da Minuta de Contrato (Anexo III).</w:t>
      </w:r>
    </w:p>
    <w:p w14:paraId="48C06179" w14:textId="77777777" w:rsidR="007F36D1" w:rsidRPr="00BD720B" w:rsidRDefault="007F36D1" w:rsidP="00BD720B">
      <w:pPr>
        <w:tabs>
          <w:tab w:val="left" w:pos="284"/>
          <w:tab w:val="left" w:pos="567"/>
        </w:tabs>
        <w:jc w:val="both"/>
        <w:rPr>
          <w:sz w:val="20"/>
          <w:szCs w:val="20"/>
        </w:rPr>
      </w:pPr>
    </w:p>
    <w:p w14:paraId="1768350D" w14:textId="77777777" w:rsidR="007F36D1" w:rsidRPr="00BD720B" w:rsidRDefault="007F36D1" w:rsidP="00BD720B">
      <w:pPr>
        <w:pStyle w:val="PargrafodaLista"/>
        <w:numPr>
          <w:ilvl w:val="0"/>
          <w:numId w:val="69"/>
        </w:numPr>
        <w:tabs>
          <w:tab w:val="left" w:pos="284"/>
          <w:tab w:val="left" w:pos="567"/>
        </w:tabs>
        <w:ind w:left="0" w:firstLine="0"/>
        <w:rPr>
          <w:b/>
          <w:sz w:val="20"/>
          <w:szCs w:val="20"/>
        </w:rPr>
      </w:pPr>
      <w:r w:rsidRPr="00BD720B">
        <w:rPr>
          <w:b/>
          <w:sz w:val="20"/>
          <w:szCs w:val="20"/>
        </w:rPr>
        <w:lastRenderedPageBreak/>
        <w:t>OBRIGAÇÕES DA CONTRATADA E DO CONTRATANTE</w:t>
      </w:r>
    </w:p>
    <w:p w14:paraId="13C80240" w14:textId="77777777" w:rsidR="007F36D1" w:rsidRPr="00BD720B" w:rsidRDefault="007F36D1" w:rsidP="00BD720B">
      <w:pPr>
        <w:tabs>
          <w:tab w:val="left" w:pos="284"/>
          <w:tab w:val="left" w:pos="567"/>
        </w:tabs>
        <w:jc w:val="both"/>
        <w:rPr>
          <w:sz w:val="20"/>
          <w:szCs w:val="20"/>
        </w:rPr>
      </w:pPr>
    </w:p>
    <w:p w14:paraId="7B0B1282" w14:textId="5FF6D586" w:rsidR="007F36D1" w:rsidRPr="00BD720B" w:rsidRDefault="007F36D1" w:rsidP="00BD720B">
      <w:pPr>
        <w:pStyle w:val="PargrafodaLista"/>
        <w:numPr>
          <w:ilvl w:val="1"/>
          <w:numId w:val="69"/>
        </w:numPr>
        <w:tabs>
          <w:tab w:val="left" w:pos="284"/>
          <w:tab w:val="left" w:pos="567"/>
        </w:tabs>
        <w:ind w:left="0" w:right="-8" w:firstLine="0"/>
        <w:rPr>
          <w:sz w:val="20"/>
          <w:szCs w:val="20"/>
        </w:rPr>
      </w:pPr>
      <w:r w:rsidRPr="00BD720B">
        <w:rPr>
          <w:sz w:val="20"/>
          <w:szCs w:val="20"/>
        </w:rPr>
        <w:t>As obrigações da CONTRATADA e da CONTRATANTE, vinculadas à execução do contrato a ser firmado em decorrência do presente certame, estão estabelecidas na Minuta de Contrato (Anexo III) deste Edital.</w:t>
      </w:r>
    </w:p>
    <w:p w14:paraId="72D20D72" w14:textId="77777777" w:rsidR="007F36D1" w:rsidRPr="00BD720B" w:rsidRDefault="007F36D1" w:rsidP="00BD720B">
      <w:pPr>
        <w:tabs>
          <w:tab w:val="left" w:pos="284"/>
        </w:tabs>
        <w:jc w:val="both"/>
        <w:rPr>
          <w:sz w:val="20"/>
          <w:szCs w:val="20"/>
        </w:rPr>
      </w:pPr>
    </w:p>
    <w:p w14:paraId="7F5AB0F1" w14:textId="77777777" w:rsidR="00C47C22" w:rsidRPr="00BD720B" w:rsidRDefault="00C47C22" w:rsidP="00BD720B">
      <w:pPr>
        <w:pStyle w:val="Corpodetexto"/>
        <w:numPr>
          <w:ilvl w:val="0"/>
          <w:numId w:val="69"/>
        </w:numPr>
        <w:tabs>
          <w:tab w:val="left" w:pos="284"/>
        </w:tabs>
        <w:ind w:left="0" w:firstLine="0"/>
        <w:jc w:val="both"/>
        <w:rPr>
          <w:b/>
          <w:sz w:val="20"/>
          <w:szCs w:val="20"/>
        </w:rPr>
      </w:pPr>
      <w:r w:rsidRPr="00BD720B">
        <w:rPr>
          <w:b/>
          <w:sz w:val="20"/>
          <w:szCs w:val="20"/>
        </w:rPr>
        <w:t xml:space="preserve">DAS </w:t>
      </w:r>
      <w:r w:rsidR="001C6A84" w:rsidRPr="00BD720B">
        <w:rPr>
          <w:b/>
          <w:sz w:val="20"/>
          <w:szCs w:val="20"/>
        </w:rPr>
        <w:t>SANÇÕES ADMINISTRATIVAS</w:t>
      </w:r>
    </w:p>
    <w:p w14:paraId="5543085B" w14:textId="77777777" w:rsidR="00C47C22" w:rsidRPr="00BD720B" w:rsidRDefault="00C47C22" w:rsidP="00BD720B">
      <w:pPr>
        <w:pStyle w:val="Corpodetexto"/>
        <w:tabs>
          <w:tab w:val="left" w:pos="284"/>
        </w:tabs>
        <w:spacing w:before="4"/>
        <w:jc w:val="both"/>
        <w:rPr>
          <w:color w:val="000000" w:themeColor="text1"/>
          <w:sz w:val="20"/>
          <w:szCs w:val="20"/>
        </w:rPr>
      </w:pPr>
    </w:p>
    <w:p w14:paraId="07A4802D" w14:textId="1B6A53B8" w:rsidR="00C47C22" w:rsidRPr="00BD720B" w:rsidRDefault="00C47C22" w:rsidP="00BD720B">
      <w:pPr>
        <w:pStyle w:val="PargrafodaLista"/>
        <w:numPr>
          <w:ilvl w:val="1"/>
          <w:numId w:val="69"/>
        </w:numPr>
        <w:tabs>
          <w:tab w:val="left" w:pos="284"/>
          <w:tab w:val="left" w:pos="567"/>
        </w:tabs>
        <w:ind w:left="0" w:right="-8" w:firstLine="0"/>
        <w:rPr>
          <w:color w:val="000000" w:themeColor="text1"/>
          <w:sz w:val="20"/>
          <w:szCs w:val="20"/>
        </w:rPr>
      </w:pPr>
      <w:r w:rsidRPr="00BD720B">
        <w:rPr>
          <w:color w:val="000000" w:themeColor="text1"/>
          <w:sz w:val="20"/>
          <w:szCs w:val="20"/>
        </w:rPr>
        <w:t>Nos termos do art. 86</w:t>
      </w:r>
      <w:r w:rsidR="004A59BF" w:rsidRPr="00BD720B">
        <w:rPr>
          <w:color w:val="000000" w:themeColor="text1"/>
          <w:sz w:val="20"/>
          <w:szCs w:val="20"/>
        </w:rPr>
        <w:t>,</w:t>
      </w:r>
      <w:r w:rsidRPr="00BD720B">
        <w:rPr>
          <w:color w:val="000000" w:themeColor="text1"/>
          <w:sz w:val="20"/>
          <w:szCs w:val="20"/>
        </w:rPr>
        <w:t xml:space="preserve"> da Lei n° 8.666/93, fica estipulado o percentual de 0,5% (meio por cento) sobre o valor do valor inadimplido, a título de multa de mora, por dia de atraso injustificado no fornecimento do objeto deste certame, até o limite de 10% (dez por cento) do valor</w:t>
      </w:r>
      <w:r w:rsidRPr="00BD720B">
        <w:rPr>
          <w:color w:val="000000" w:themeColor="text1"/>
          <w:spacing w:val="1"/>
          <w:sz w:val="20"/>
          <w:szCs w:val="20"/>
        </w:rPr>
        <w:t xml:space="preserve"> </w:t>
      </w:r>
      <w:r w:rsidRPr="00BD720B">
        <w:rPr>
          <w:color w:val="000000" w:themeColor="text1"/>
          <w:sz w:val="20"/>
          <w:szCs w:val="20"/>
        </w:rPr>
        <w:t>empenhado.</w:t>
      </w:r>
    </w:p>
    <w:p w14:paraId="4CD5EE27" w14:textId="77777777" w:rsidR="00C47C22" w:rsidRPr="00BD720B" w:rsidRDefault="00C47C22" w:rsidP="00BD720B">
      <w:pPr>
        <w:tabs>
          <w:tab w:val="left" w:pos="284"/>
          <w:tab w:val="left" w:pos="1092"/>
        </w:tabs>
        <w:jc w:val="both"/>
        <w:rPr>
          <w:color w:val="000000" w:themeColor="text1"/>
          <w:sz w:val="20"/>
          <w:szCs w:val="20"/>
        </w:rPr>
      </w:pPr>
    </w:p>
    <w:p w14:paraId="461E23A9" w14:textId="55DA25AF" w:rsidR="00C47C22" w:rsidRPr="00BD720B" w:rsidRDefault="00C47C22" w:rsidP="00BD720B">
      <w:pPr>
        <w:pStyle w:val="PargrafodaLista"/>
        <w:numPr>
          <w:ilvl w:val="1"/>
          <w:numId w:val="69"/>
        </w:numPr>
        <w:tabs>
          <w:tab w:val="left" w:pos="284"/>
          <w:tab w:val="left" w:pos="567"/>
        </w:tabs>
        <w:ind w:left="0" w:right="-8" w:firstLine="0"/>
        <w:rPr>
          <w:color w:val="000000" w:themeColor="text1"/>
          <w:sz w:val="20"/>
          <w:szCs w:val="20"/>
        </w:rPr>
      </w:pPr>
      <w:r w:rsidRPr="00BD720B">
        <w:rPr>
          <w:color w:val="000000" w:themeColor="text1"/>
          <w:sz w:val="20"/>
          <w:szCs w:val="20"/>
        </w:rPr>
        <w:t>Em caso de inexecução total ou parcial do pactuado em razão do descumprimento de qualquer das co</w:t>
      </w:r>
      <w:r w:rsidR="00ED2A46">
        <w:rPr>
          <w:color w:val="000000" w:themeColor="text1"/>
          <w:sz w:val="20"/>
          <w:szCs w:val="20"/>
        </w:rPr>
        <w:t>ndições avençadas, a contratada</w:t>
      </w:r>
      <w:r w:rsidR="004A59BF" w:rsidRPr="00BD720B">
        <w:rPr>
          <w:color w:val="000000" w:themeColor="text1"/>
          <w:sz w:val="20"/>
          <w:szCs w:val="20"/>
        </w:rPr>
        <w:t xml:space="preserve"> </w:t>
      </w:r>
      <w:r w:rsidRPr="00BD720B">
        <w:rPr>
          <w:color w:val="000000" w:themeColor="text1"/>
          <w:sz w:val="20"/>
          <w:szCs w:val="20"/>
        </w:rPr>
        <w:t>ficar</w:t>
      </w:r>
      <w:r w:rsidR="004A59BF" w:rsidRPr="00BD720B">
        <w:rPr>
          <w:color w:val="000000" w:themeColor="text1"/>
          <w:sz w:val="20"/>
          <w:szCs w:val="20"/>
        </w:rPr>
        <w:t>á</w:t>
      </w:r>
      <w:r w:rsidRPr="00BD720B">
        <w:rPr>
          <w:color w:val="000000" w:themeColor="text1"/>
          <w:sz w:val="20"/>
          <w:szCs w:val="20"/>
        </w:rPr>
        <w:t xml:space="preserve"> sujeita às seguintes penalidades nos termos do art. 87 da Lei n°</w:t>
      </w:r>
      <w:r w:rsidRPr="00BD720B">
        <w:rPr>
          <w:color w:val="000000" w:themeColor="text1"/>
          <w:spacing w:val="-6"/>
          <w:sz w:val="20"/>
          <w:szCs w:val="20"/>
        </w:rPr>
        <w:t xml:space="preserve"> </w:t>
      </w:r>
      <w:r w:rsidRPr="00BD720B">
        <w:rPr>
          <w:color w:val="000000" w:themeColor="text1"/>
          <w:sz w:val="20"/>
          <w:szCs w:val="20"/>
        </w:rPr>
        <w:t>8.666/93:</w:t>
      </w:r>
    </w:p>
    <w:p w14:paraId="0D4AEDE7" w14:textId="77777777" w:rsidR="00C47C22" w:rsidRPr="00BD720B" w:rsidRDefault="00C47C22" w:rsidP="00BD720B">
      <w:pPr>
        <w:pStyle w:val="PargrafodaLista"/>
        <w:numPr>
          <w:ilvl w:val="0"/>
          <w:numId w:val="33"/>
        </w:numPr>
        <w:tabs>
          <w:tab w:val="left" w:pos="284"/>
          <w:tab w:val="left" w:pos="993"/>
        </w:tabs>
        <w:spacing w:before="2" w:line="252" w:lineRule="exact"/>
        <w:ind w:left="0" w:firstLine="0"/>
        <w:rPr>
          <w:sz w:val="20"/>
          <w:szCs w:val="20"/>
        </w:rPr>
      </w:pPr>
      <w:r w:rsidRPr="00BD720B">
        <w:rPr>
          <w:sz w:val="20"/>
          <w:szCs w:val="20"/>
        </w:rPr>
        <w:t>Advertência;</w:t>
      </w:r>
    </w:p>
    <w:p w14:paraId="0E9572CA" w14:textId="77777777" w:rsidR="00C47C22" w:rsidRPr="00BD720B" w:rsidRDefault="00C47C22" w:rsidP="00BD720B">
      <w:pPr>
        <w:pStyle w:val="PargrafodaLista"/>
        <w:numPr>
          <w:ilvl w:val="0"/>
          <w:numId w:val="33"/>
        </w:numPr>
        <w:tabs>
          <w:tab w:val="left" w:pos="284"/>
          <w:tab w:val="left" w:pos="993"/>
        </w:tabs>
        <w:spacing w:line="252" w:lineRule="exact"/>
        <w:ind w:left="0" w:firstLine="0"/>
        <w:rPr>
          <w:sz w:val="20"/>
          <w:szCs w:val="20"/>
        </w:rPr>
      </w:pPr>
      <w:r w:rsidRPr="00BD720B">
        <w:rPr>
          <w:sz w:val="20"/>
          <w:szCs w:val="20"/>
        </w:rPr>
        <w:t>Multa de 10% (dez por cento) do valor do</w:t>
      </w:r>
      <w:r w:rsidRPr="00BD720B">
        <w:rPr>
          <w:spacing w:val="-5"/>
          <w:sz w:val="20"/>
          <w:szCs w:val="20"/>
        </w:rPr>
        <w:t xml:space="preserve"> </w:t>
      </w:r>
      <w:r w:rsidRPr="00BD720B">
        <w:rPr>
          <w:sz w:val="20"/>
          <w:szCs w:val="20"/>
        </w:rPr>
        <w:t>contrato;</w:t>
      </w:r>
    </w:p>
    <w:p w14:paraId="166167E2" w14:textId="77777777" w:rsidR="00C47C22" w:rsidRPr="00BD720B" w:rsidRDefault="00C47C22" w:rsidP="00BD720B">
      <w:pPr>
        <w:pStyle w:val="PargrafodaLista"/>
        <w:numPr>
          <w:ilvl w:val="0"/>
          <w:numId w:val="33"/>
        </w:numPr>
        <w:tabs>
          <w:tab w:val="left" w:pos="284"/>
          <w:tab w:val="left" w:pos="993"/>
        </w:tabs>
        <w:ind w:left="0" w:right="-8" w:firstLine="0"/>
        <w:rPr>
          <w:sz w:val="20"/>
          <w:szCs w:val="20"/>
        </w:rPr>
      </w:pPr>
      <w:r w:rsidRPr="00BD720B">
        <w:rPr>
          <w:sz w:val="20"/>
          <w:szCs w:val="20"/>
        </w:rPr>
        <w:t>Suspensão temporária de participar de licitação e impedimento de contratar com a Administração por prazo não superior a 02 (dois) anos;</w:t>
      </w:r>
      <w:r w:rsidRPr="00BD720B">
        <w:rPr>
          <w:spacing w:val="-11"/>
          <w:sz w:val="20"/>
          <w:szCs w:val="20"/>
        </w:rPr>
        <w:t xml:space="preserve"> </w:t>
      </w:r>
      <w:proofErr w:type="gramStart"/>
      <w:r w:rsidRPr="00BD720B">
        <w:rPr>
          <w:sz w:val="20"/>
          <w:szCs w:val="20"/>
        </w:rPr>
        <w:t>e</w:t>
      </w:r>
      <w:proofErr w:type="gramEnd"/>
    </w:p>
    <w:p w14:paraId="31DAFAEE" w14:textId="77777777" w:rsidR="00C47C22" w:rsidRPr="00BD720B" w:rsidRDefault="00C47C22" w:rsidP="00BD720B">
      <w:pPr>
        <w:pStyle w:val="PargrafodaLista"/>
        <w:numPr>
          <w:ilvl w:val="0"/>
          <w:numId w:val="33"/>
        </w:numPr>
        <w:tabs>
          <w:tab w:val="left" w:pos="284"/>
          <w:tab w:val="left" w:pos="993"/>
        </w:tabs>
        <w:ind w:left="0" w:right="421" w:firstLine="0"/>
        <w:rPr>
          <w:sz w:val="20"/>
          <w:szCs w:val="20"/>
        </w:rPr>
      </w:pPr>
      <w:r w:rsidRPr="00BD720B">
        <w:rPr>
          <w:sz w:val="20"/>
          <w:szCs w:val="20"/>
        </w:rPr>
        <w:t>Declaração de inidoneidade para licitar ou contratar com a Administração Pública.</w:t>
      </w:r>
    </w:p>
    <w:p w14:paraId="38D94E49" w14:textId="77777777" w:rsidR="00C47C22" w:rsidRPr="00BD720B" w:rsidRDefault="00C47C22" w:rsidP="00BD720B">
      <w:pPr>
        <w:pStyle w:val="Corpodetexto"/>
        <w:tabs>
          <w:tab w:val="left" w:pos="284"/>
        </w:tabs>
        <w:spacing w:before="11"/>
        <w:jc w:val="both"/>
        <w:rPr>
          <w:sz w:val="20"/>
          <w:szCs w:val="20"/>
        </w:rPr>
      </w:pPr>
    </w:p>
    <w:p w14:paraId="039D077D" w14:textId="3E97ECED" w:rsidR="001C6A84" w:rsidRPr="00BD720B" w:rsidRDefault="001C6A84" w:rsidP="00BD720B">
      <w:pPr>
        <w:pStyle w:val="PargrafodaLista"/>
        <w:numPr>
          <w:ilvl w:val="2"/>
          <w:numId w:val="69"/>
        </w:numPr>
        <w:tabs>
          <w:tab w:val="left" w:pos="284"/>
          <w:tab w:val="left" w:pos="709"/>
        </w:tabs>
        <w:ind w:left="0" w:right="-8" w:firstLine="0"/>
        <w:rPr>
          <w:sz w:val="20"/>
          <w:szCs w:val="20"/>
        </w:rPr>
      </w:pPr>
      <w:r w:rsidRPr="00BD720B">
        <w:rPr>
          <w:sz w:val="20"/>
          <w:szCs w:val="20"/>
        </w:rPr>
        <w:t>A pena de advertência será aplicada como medida de alerta para a adoção de providências corretivas no intuito de evitar a aplicação de sanções mais severas, sempre que a CONTRATADA descumprir qualquer das cláusulas contratuais ou desatender determinação da CONTRATANTE.</w:t>
      </w:r>
    </w:p>
    <w:p w14:paraId="3A34E608" w14:textId="77777777" w:rsidR="00047975" w:rsidRPr="00BD720B" w:rsidRDefault="00047975" w:rsidP="00BD720B">
      <w:pPr>
        <w:pStyle w:val="PargrafodaLista"/>
        <w:tabs>
          <w:tab w:val="left" w:pos="284"/>
          <w:tab w:val="left" w:pos="567"/>
        </w:tabs>
        <w:ind w:left="0" w:right="-8"/>
        <w:rPr>
          <w:sz w:val="20"/>
          <w:szCs w:val="20"/>
        </w:rPr>
      </w:pPr>
    </w:p>
    <w:p w14:paraId="1A698D69" w14:textId="77777777" w:rsidR="001C6A84" w:rsidRPr="00BD720B" w:rsidRDefault="001C6A84" w:rsidP="00BD720B">
      <w:pPr>
        <w:pStyle w:val="PargrafodaLista"/>
        <w:numPr>
          <w:ilvl w:val="2"/>
          <w:numId w:val="69"/>
        </w:numPr>
        <w:tabs>
          <w:tab w:val="left" w:pos="284"/>
          <w:tab w:val="left" w:pos="709"/>
        </w:tabs>
        <w:ind w:left="0" w:right="-8" w:firstLine="0"/>
        <w:rPr>
          <w:sz w:val="20"/>
          <w:szCs w:val="20"/>
        </w:rPr>
      </w:pPr>
      <w:r w:rsidRPr="00BD720B">
        <w:rPr>
          <w:sz w:val="20"/>
          <w:szCs w:val="20"/>
        </w:rPr>
        <w:t xml:space="preserve">A pena de multa será aplicada em qualquer situação de descumprimento parcial ou total das cláusulas contratuais ou em situações de atrasos injustificados, podendo ser aplicada cumulativamente com as sanções previstas nas letras “c” e “d”, do item </w:t>
      </w:r>
      <w:r w:rsidR="000D408A" w:rsidRPr="00BD720B">
        <w:rPr>
          <w:sz w:val="20"/>
          <w:szCs w:val="20"/>
        </w:rPr>
        <w:t>2</w:t>
      </w:r>
      <w:r w:rsidR="00EF2FBF" w:rsidRPr="00BD720B">
        <w:rPr>
          <w:sz w:val="20"/>
          <w:szCs w:val="20"/>
        </w:rPr>
        <w:t>6</w:t>
      </w:r>
      <w:r w:rsidR="000D408A" w:rsidRPr="00BD720B">
        <w:rPr>
          <w:sz w:val="20"/>
          <w:szCs w:val="20"/>
        </w:rPr>
        <w:t>.2</w:t>
      </w:r>
      <w:r w:rsidRPr="00BD720B">
        <w:rPr>
          <w:sz w:val="20"/>
          <w:szCs w:val="20"/>
        </w:rPr>
        <w:t>.</w:t>
      </w:r>
    </w:p>
    <w:p w14:paraId="5E62BA14" w14:textId="77777777" w:rsidR="0003747C" w:rsidRPr="00BD720B" w:rsidRDefault="0003747C" w:rsidP="00BD720B">
      <w:pPr>
        <w:tabs>
          <w:tab w:val="left" w:pos="284"/>
        </w:tabs>
        <w:jc w:val="both"/>
        <w:rPr>
          <w:color w:val="000000" w:themeColor="text1"/>
          <w:w w:val="105"/>
          <w:sz w:val="20"/>
          <w:szCs w:val="20"/>
        </w:rPr>
      </w:pPr>
    </w:p>
    <w:p w14:paraId="0C896F4E" w14:textId="77777777" w:rsidR="001C6A84" w:rsidRPr="00BD720B" w:rsidRDefault="001C6A84" w:rsidP="00BD720B">
      <w:pPr>
        <w:pStyle w:val="PargrafodaLista"/>
        <w:numPr>
          <w:ilvl w:val="1"/>
          <w:numId w:val="69"/>
        </w:numPr>
        <w:tabs>
          <w:tab w:val="left" w:pos="284"/>
          <w:tab w:val="left" w:pos="567"/>
        </w:tabs>
        <w:ind w:left="0" w:right="-8" w:firstLine="0"/>
        <w:rPr>
          <w:sz w:val="20"/>
          <w:szCs w:val="20"/>
        </w:rPr>
      </w:pPr>
      <w:r w:rsidRPr="00BD720B">
        <w:rPr>
          <w:sz w:val="20"/>
          <w:szCs w:val="20"/>
        </w:rPr>
        <w:t>Serão considerados injustificados os atrasos não comunicados tempestivamente e/ou indevidamente fundamentados, e a aceitação da justificativa ficará a critério do CONTRATANTE.</w:t>
      </w:r>
    </w:p>
    <w:p w14:paraId="0F7FB53E" w14:textId="77777777" w:rsidR="001C6A84" w:rsidRPr="00BD720B" w:rsidRDefault="001C6A84" w:rsidP="00BD720B">
      <w:pPr>
        <w:pStyle w:val="PargrafodaLista"/>
        <w:tabs>
          <w:tab w:val="left" w:pos="284"/>
          <w:tab w:val="left" w:pos="567"/>
        </w:tabs>
        <w:ind w:left="0" w:right="-8"/>
        <w:rPr>
          <w:sz w:val="20"/>
          <w:szCs w:val="20"/>
        </w:rPr>
      </w:pPr>
    </w:p>
    <w:p w14:paraId="3158BDF4" w14:textId="77777777" w:rsidR="001C6A84" w:rsidRPr="00BD720B" w:rsidRDefault="001C6A84" w:rsidP="00BD720B">
      <w:pPr>
        <w:pStyle w:val="PargrafodaLista"/>
        <w:numPr>
          <w:ilvl w:val="1"/>
          <w:numId w:val="69"/>
        </w:numPr>
        <w:tabs>
          <w:tab w:val="left" w:pos="284"/>
          <w:tab w:val="left" w:pos="567"/>
        </w:tabs>
        <w:ind w:left="0" w:right="-8" w:firstLine="0"/>
        <w:rPr>
          <w:sz w:val="20"/>
          <w:szCs w:val="20"/>
        </w:rPr>
      </w:pPr>
      <w:r w:rsidRPr="00BD720B">
        <w:rPr>
          <w:sz w:val="20"/>
          <w:szCs w:val="20"/>
        </w:rPr>
        <w:t>Sempre que não houver prejuízo para a CONTRATANTE, as penalidades impostas poderão ser relevadas ou transformadas em outras de menor sanção, a seu critério.</w:t>
      </w:r>
    </w:p>
    <w:p w14:paraId="347BF67C" w14:textId="77777777" w:rsidR="001C6A84" w:rsidRPr="00BD720B" w:rsidRDefault="001C6A84" w:rsidP="00BD720B">
      <w:pPr>
        <w:pStyle w:val="PargrafodaLista"/>
        <w:tabs>
          <w:tab w:val="left" w:pos="284"/>
          <w:tab w:val="left" w:pos="567"/>
        </w:tabs>
        <w:ind w:left="0" w:right="-8"/>
        <w:rPr>
          <w:sz w:val="20"/>
          <w:szCs w:val="20"/>
        </w:rPr>
      </w:pPr>
    </w:p>
    <w:p w14:paraId="60F493C2" w14:textId="55EBE510" w:rsidR="001C6A84" w:rsidRPr="00BD720B" w:rsidRDefault="001C6A84" w:rsidP="00BD720B">
      <w:pPr>
        <w:pStyle w:val="PargrafodaLista"/>
        <w:numPr>
          <w:ilvl w:val="1"/>
          <w:numId w:val="69"/>
        </w:numPr>
        <w:tabs>
          <w:tab w:val="left" w:pos="284"/>
          <w:tab w:val="left" w:pos="567"/>
        </w:tabs>
        <w:ind w:left="0" w:right="-8" w:firstLine="0"/>
        <w:rPr>
          <w:sz w:val="20"/>
          <w:szCs w:val="20"/>
        </w:rPr>
      </w:pPr>
      <w:r w:rsidRPr="00BD720B">
        <w:rPr>
          <w:sz w:val="20"/>
          <w:szCs w:val="20"/>
        </w:rPr>
        <w:t>A licitante que, convocada dentro do prazo de validade da sua proposta, não celebrar o contrato, deixar de entregar ou apresentar documentação falsa exigida para o certame, ensejar o retardamento da execução do seu objeto, não mantiver a proposta, falhar ou fraudar na execução do contrato, comportar-se de modo inidôneo, ou cometer fraude fiscal, ficará impedid</w:t>
      </w:r>
      <w:r w:rsidR="000D408A" w:rsidRPr="00BD720B">
        <w:rPr>
          <w:sz w:val="20"/>
          <w:szCs w:val="20"/>
        </w:rPr>
        <w:t>a</w:t>
      </w:r>
      <w:r w:rsidRPr="00BD720B">
        <w:rPr>
          <w:sz w:val="20"/>
          <w:szCs w:val="20"/>
        </w:rPr>
        <w:t xml:space="preserve"> de licitar e contratar com a Administração, pelo prazo de até 05 (cinco) anos, sem prejuízo das multas previstas neste edital e demais cominações legais.</w:t>
      </w:r>
    </w:p>
    <w:p w14:paraId="417711B9" w14:textId="77777777" w:rsidR="007C0259" w:rsidRPr="00BD720B" w:rsidRDefault="007C0259" w:rsidP="00BD720B">
      <w:pPr>
        <w:pStyle w:val="PargrafodaLista"/>
        <w:tabs>
          <w:tab w:val="left" w:pos="284"/>
          <w:tab w:val="left" w:pos="567"/>
        </w:tabs>
        <w:ind w:left="0" w:right="-8"/>
        <w:rPr>
          <w:sz w:val="20"/>
          <w:szCs w:val="20"/>
        </w:rPr>
      </w:pPr>
    </w:p>
    <w:p w14:paraId="0FEFB5A2" w14:textId="0A08D26E" w:rsidR="007C0259" w:rsidRPr="00BD720B" w:rsidRDefault="001C6A84" w:rsidP="00BD720B">
      <w:pPr>
        <w:pStyle w:val="PargrafodaLista"/>
        <w:numPr>
          <w:ilvl w:val="1"/>
          <w:numId w:val="69"/>
        </w:numPr>
        <w:tabs>
          <w:tab w:val="left" w:pos="284"/>
          <w:tab w:val="left" w:pos="567"/>
        </w:tabs>
        <w:ind w:left="0" w:right="-8" w:firstLine="0"/>
        <w:rPr>
          <w:sz w:val="20"/>
          <w:szCs w:val="20"/>
        </w:rPr>
      </w:pPr>
      <w:r w:rsidRPr="00BD720B">
        <w:rPr>
          <w:sz w:val="20"/>
          <w:szCs w:val="20"/>
        </w:rPr>
        <w:t>A aplicação das penalidades será precedida da concessão da oportunidade de ampla defesa por parte da CONTRATADA, na forma da lei.</w:t>
      </w:r>
    </w:p>
    <w:p w14:paraId="7A17D001" w14:textId="77777777" w:rsidR="007C0259" w:rsidRPr="00BD720B" w:rsidRDefault="007C0259" w:rsidP="00BD720B">
      <w:pPr>
        <w:pStyle w:val="PargrafodaLista"/>
        <w:tabs>
          <w:tab w:val="left" w:pos="284"/>
          <w:tab w:val="left" w:pos="567"/>
        </w:tabs>
        <w:ind w:left="0" w:right="-8"/>
        <w:rPr>
          <w:sz w:val="20"/>
          <w:szCs w:val="20"/>
        </w:rPr>
      </w:pPr>
    </w:p>
    <w:p w14:paraId="188B2D16" w14:textId="77777777" w:rsidR="001C6A84" w:rsidRPr="00BD720B" w:rsidRDefault="001C6A84" w:rsidP="00BD720B">
      <w:pPr>
        <w:pStyle w:val="PargrafodaLista"/>
        <w:numPr>
          <w:ilvl w:val="1"/>
          <w:numId w:val="69"/>
        </w:numPr>
        <w:tabs>
          <w:tab w:val="left" w:pos="284"/>
          <w:tab w:val="left" w:pos="567"/>
        </w:tabs>
        <w:ind w:left="0" w:right="-8" w:firstLine="0"/>
        <w:rPr>
          <w:sz w:val="20"/>
          <w:szCs w:val="20"/>
        </w:rPr>
      </w:pPr>
      <w:r w:rsidRPr="00BD720B">
        <w:rPr>
          <w:sz w:val="20"/>
          <w:szCs w:val="20"/>
        </w:rPr>
        <w:t>As penalidades somente poderão ser relevadas ou atenuadas pela autoridade competente aplicando-se o Princípio da Proporcionalidade, em razão de circunstâncias fundamentadas em fatos reais e comprovados, desde que formuladas por escrito e no prazo máximo de 05 (cinco) dias úteis da data em que for oficiada a pretensão da Administração no sentido da aplicação da pena.</w:t>
      </w:r>
    </w:p>
    <w:p w14:paraId="2E4D637C" w14:textId="77777777" w:rsidR="001C6A84" w:rsidRPr="00BD720B" w:rsidRDefault="001C6A84" w:rsidP="00BD720B">
      <w:pPr>
        <w:tabs>
          <w:tab w:val="left" w:pos="284"/>
        </w:tabs>
        <w:jc w:val="both"/>
        <w:rPr>
          <w:sz w:val="20"/>
          <w:szCs w:val="20"/>
        </w:rPr>
      </w:pPr>
    </w:p>
    <w:p w14:paraId="69EE5241" w14:textId="77777777" w:rsidR="00282C34" w:rsidRPr="00BD720B" w:rsidRDefault="003560F6" w:rsidP="00BD720B">
      <w:pPr>
        <w:pStyle w:val="PargrafodaLista"/>
        <w:numPr>
          <w:ilvl w:val="0"/>
          <w:numId w:val="69"/>
        </w:numPr>
        <w:tabs>
          <w:tab w:val="left" w:pos="284"/>
          <w:tab w:val="left" w:pos="426"/>
        </w:tabs>
        <w:ind w:left="0" w:right="-8" w:firstLine="0"/>
        <w:rPr>
          <w:b/>
          <w:sz w:val="20"/>
          <w:szCs w:val="20"/>
        </w:rPr>
      </w:pPr>
      <w:r w:rsidRPr="00BD720B">
        <w:rPr>
          <w:b/>
          <w:sz w:val="20"/>
          <w:szCs w:val="20"/>
        </w:rPr>
        <w:t>DISPOSIÇÕES FINAIS</w:t>
      </w:r>
    </w:p>
    <w:p w14:paraId="76D66904" w14:textId="3B2CEA02" w:rsidR="003560F6" w:rsidRPr="00BD720B" w:rsidRDefault="003560F6" w:rsidP="00BD720B">
      <w:pPr>
        <w:pStyle w:val="PargrafodaLista"/>
        <w:tabs>
          <w:tab w:val="left" w:pos="284"/>
          <w:tab w:val="left" w:pos="567"/>
          <w:tab w:val="left" w:pos="9348"/>
        </w:tabs>
        <w:ind w:left="0" w:right="-8"/>
        <w:rPr>
          <w:sz w:val="20"/>
          <w:szCs w:val="20"/>
        </w:rPr>
      </w:pPr>
    </w:p>
    <w:p w14:paraId="451A26B1" w14:textId="5DECBBDA" w:rsidR="000B769F" w:rsidRPr="00BD720B" w:rsidRDefault="000B769F" w:rsidP="00BD720B">
      <w:pPr>
        <w:pStyle w:val="PargrafodaLista"/>
        <w:numPr>
          <w:ilvl w:val="1"/>
          <w:numId w:val="69"/>
        </w:numPr>
        <w:tabs>
          <w:tab w:val="left" w:pos="284"/>
          <w:tab w:val="left" w:pos="567"/>
          <w:tab w:val="left" w:pos="9348"/>
        </w:tabs>
        <w:ind w:left="0" w:right="-8" w:firstLine="0"/>
        <w:rPr>
          <w:sz w:val="20"/>
          <w:szCs w:val="20"/>
        </w:rPr>
      </w:pPr>
      <w:r w:rsidRPr="00BD720B">
        <w:rPr>
          <w:sz w:val="20"/>
          <w:szCs w:val="20"/>
        </w:rPr>
        <w:t xml:space="preserve">A autoridade competente para determinar a contratação poderá revogar a licitação em face de razões de interesse público, derivadas de fato superveniente devidamente comprovado, pertinente e suficiente para justificar tal conduta, ou anulá-la por ilegalidade, de ofício ou por provocação de qualquer pessoa, mediante ato escrito e </w:t>
      </w:r>
      <w:proofErr w:type="gramStart"/>
      <w:r w:rsidRPr="00BD720B">
        <w:rPr>
          <w:sz w:val="20"/>
          <w:szCs w:val="20"/>
        </w:rPr>
        <w:t>fundamentado</w:t>
      </w:r>
      <w:proofErr w:type="gramEnd"/>
    </w:p>
    <w:p w14:paraId="5DEF7695" w14:textId="77777777" w:rsidR="000B769F" w:rsidRPr="00BD720B" w:rsidRDefault="000B769F" w:rsidP="00BD720B">
      <w:pPr>
        <w:pStyle w:val="PargrafodaLista"/>
        <w:tabs>
          <w:tab w:val="left" w:pos="284"/>
          <w:tab w:val="left" w:pos="567"/>
          <w:tab w:val="left" w:pos="9348"/>
        </w:tabs>
        <w:ind w:left="0" w:right="-8"/>
        <w:rPr>
          <w:sz w:val="20"/>
          <w:szCs w:val="20"/>
        </w:rPr>
      </w:pPr>
    </w:p>
    <w:p w14:paraId="1A87C3C1" w14:textId="447308F5" w:rsidR="00282C34" w:rsidRPr="00BD720B" w:rsidRDefault="00A95409" w:rsidP="00BD720B">
      <w:pPr>
        <w:pStyle w:val="PargrafodaLista"/>
        <w:numPr>
          <w:ilvl w:val="1"/>
          <w:numId w:val="69"/>
        </w:numPr>
        <w:tabs>
          <w:tab w:val="left" w:pos="284"/>
          <w:tab w:val="left" w:pos="567"/>
          <w:tab w:val="left" w:pos="9348"/>
        </w:tabs>
        <w:ind w:left="0" w:right="-8" w:firstLine="0"/>
        <w:rPr>
          <w:sz w:val="20"/>
          <w:szCs w:val="20"/>
        </w:rPr>
      </w:pPr>
      <w:r w:rsidRPr="00BD720B">
        <w:rPr>
          <w:sz w:val="20"/>
          <w:szCs w:val="20"/>
        </w:rPr>
        <w:t>Até a assinatura do contrato, a licitante vencedora poder</w:t>
      </w:r>
      <w:r w:rsidR="00BE0DD5" w:rsidRPr="00BD720B">
        <w:rPr>
          <w:sz w:val="20"/>
          <w:szCs w:val="20"/>
        </w:rPr>
        <w:t>á</w:t>
      </w:r>
      <w:r w:rsidRPr="00BD720B">
        <w:rPr>
          <w:sz w:val="20"/>
          <w:szCs w:val="20"/>
        </w:rPr>
        <w:t xml:space="preserve"> ser desclassificada se </w:t>
      </w:r>
      <w:r w:rsidR="003560F6" w:rsidRPr="00BD720B">
        <w:rPr>
          <w:sz w:val="20"/>
          <w:szCs w:val="20"/>
        </w:rPr>
        <w:t xml:space="preserve">a </w:t>
      </w:r>
      <w:r w:rsidR="00696C1B" w:rsidRPr="00BD720B">
        <w:rPr>
          <w:sz w:val="20"/>
          <w:szCs w:val="20"/>
        </w:rPr>
        <w:t xml:space="preserve">Prefeitura </w:t>
      </w:r>
      <w:r w:rsidR="00696C1B" w:rsidRPr="00BD720B">
        <w:rPr>
          <w:sz w:val="20"/>
          <w:szCs w:val="20"/>
        </w:rPr>
        <w:lastRenderedPageBreak/>
        <w:t>Municipal de Naviraí - MS</w:t>
      </w:r>
      <w:r w:rsidR="003560F6" w:rsidRPr="00BD720B">
        <w:rPr>
          <w:sz w:val="20"/>
          <w:szCs w:val="20"/>
        </w:rPr>
        <w:t xml:space="preserve"> </w:t>
      </w:r>
      <w:r w:rsidRPr="00BD720B">
        <w:rPr>
          <w:sz w:val="20"/>
          <w:szCs w:val="20"/>
        </w:rPr>
        <w:t>tiver conhecimento de fato desabonador à sua habilitação ou à sua classificação, conhecido após o</w:t>
      </w:r>
      <w:r w:rsidRPr="00BD720B">
        <w:rPr>
          <w:spacing w:val="-19"/>
          <w:sz w:val="20"/>
          <w:szCs w:val="20"/>
        </w:rPr>
        <w:t xml:space="preserve"> </w:t>
      </w:r>
      <w:r w:rsidRPr="00BD720B">
        <w:rPr>
          <w:sz w:val="20"/>
          <w:szCs w:val="20"/>
        </w:rPr>
        <w:t>julgamento.</w:t>
      </w:r>
    </w:p>
    <w:p w14:paraId="656D7BFB" w14:textId="77777777" w:rsidR="00282C34" w:rsidRPr="00BD720B" w:rsidRDefault="00282C34" w:rsidP="00BD720B">
      <w:pPr>
        <w:pStyle w:val="PargrafodaLista"/>
        <w:tabs>
          <w:tab w:val="left" w:pos="284"/>
          <w:tab w:val="left" w:pos="567"/>
          <w:tab w:val="left" w:pos="9348"/>
        </w:tabs>
        <w:ind w:left="0" w:right="-8"/>
        <w:rPr>
          <w:sz w:val="20"/>
          <w:szCs w:val="20"/>
        </w:rPr>
      </w:pPr>
    </w:p>
    <w:p w14:paraId="343A4738" w14:textId="77777777" w:rsidR="00282C34" w:rsidRPr="00BD720B" w:rsidRDefault="00A95409" w:rsidP="00BD720B">
      <w:pPr>
        <w:pStyle w:val="PargrafodaLista"/>
        <w:numPr>
          <w:ilvl w:val="1"/>
          <w:numId w:val="69"/>
        </w:numPr>
        <w:tabs>
          <w:tab w:val="left" w:pos="284"/>
          <w:tab w:val="left" w:pos="567"/>
          <w:tab w:val="left" w:pos="9348"/>
        </w:tabs>
        <w:ind w:left="0" w:right="-8" w:firstLine="0"/>
        <w:rPr>
          <w:sz w:val="20"/>
          <w:szCs w:val="20"/>
        </w:rPr>
      </w:pPr>
      <w:r w:rsidRPr="00BD720B">
        <w:rPr>
          <w:sz w:val="20"/>
          <w:szCs w:val="20"/>
        </w:rPr>
        <w:t>É vedada a utilização de qualquer elemento, critério ou fato sigiloso, secreto ou reservado que possa, ainda que indiretamente, elidir o princípio da igualdade entre as licitantes.</w:t>
      </w:r>
    </w:p>
    <w:p w14:paraId="3ACAEC90" w14:textId="77777777" w:rsidR="00282C34" w:rsidRPr="00BD720B" w:rsidRDefault="00282C34" w:rsidP="00BD720B">
      <w:pPr>
        <w:pStyle w:val="Corpodetexto"/>
        <w:tabs>
          <w:tab w:val="left" w:pos="284"/>
          <w:tab w:val="left" w:pos="567"/>
        </w:tabs>
        <w:spacing w:before="1"/>
        <w:jc w:val="both"/>
        <w:rPr>
          <w:color w:val="000000" w:themeColor="text1"/>
          <w:sz w:val="20"/>
          <w:szCs w:val="20"/>
        </w:rPr>
      </w:pPr>
    </w:p>
    <w:p w14:paraId="15E21327" w14:textId="40F9FA32" w:rsidR="00282C34" w:rsidRPr="00BD720B" w:rsidRDefault="00A95409" w:rsidP="00BD720B">
      <w:pPr>
        <w:pStyle w:val="PargrafodaLista"/>
        <w:numPr>
          <w:ilvl w:val="1"/>
          <w:numId w:val="69"/>
        </w:numPr>
        <w:tabs>
          <w:tab w:val="left" w:pos="284"/>
          <w:tab w:val="left" w:pos="567"/>
          <w:tab w:val="left" w:pos="9348"/>
        </w:tabs>
        <w:ind w:left="0" w:right="-8" w:firstLine="0"/>
        <w:rPr>
          <w:color w:val="000000" w:themeColor="text1"/>
          <w:sz w:val="20"/>
          <w:szCs w:val="20"/>
        </w:rPr>
      </w:pPr>
      <w:r w:rsidRPr="00BD720B">
        <w:rPr>
          <w:color w:val="000000" w:themeColor="text1"/>
          <w:sz w:val="20"/>
          <w:szCs w:val="20"/>
        </w:rPr>
        <w:t>É proibido a qualquer licitante tentar impedir o curso normal do processo licitatório mediante a utilização de recursos ou de meios meramente protelatórios, sujeitando-se a</w:t>
      </w:r>
      <w:r w:rsidR="003A2F79" w:rsidRPr="00BD720B">
        <w:rPr>
          <w:color w:val="000000" w:themeColor="text1"/>
          <w:sz w:val="20"/>
          <w:szCs w:val="20"/>
        </w:rPr>
        <w:t>(s)</w:t>
      </w:r>
      <w:r w:rsidRPr="00BD720B">
        <w:rPr>
          <w:color w:val="000000" w:themeColor="text1"/>
          <w:sz w:val="20"/>
          <w:szCs w:val="20"/>
        </w:rPr>
        <w:t xml:space="preserve"> autora</w:t>
      </w:r>
      <w:r w:rsidR="003A2F79" w:rsidRPr="00BD720B">
        <w:rPr>
          <w:color w:val="000000" w:themeColor="text1"/>
          <w:sz w:val="20"/>
          <w:szCs w:val="20"/>
        </w:rPr>
        <w:t>(s)</w:t>
      </w:r>
      <w:r w:rsidRPr="00BD720B">
        <w:rPr>
          <w:color w:val="000000" w:themeColor="text1"/>
          <w:sz w:val="20"/>
          <w:szCs w:val="20"/>
        </w:rPr>
        <w:t xml:space="preserve"> às sanções legais e administrativas aplicáveis, conforme </w:t>
      </w:r>
      <w:r w:rsidR="00F612E5" w:rsidRPr="00BD720B">
        <w:rPr>
          <w:color w:val="000000" w:themeColor="text1"/>
          <w:sz w:val="20"/>
          <w:szCs w:val="20"/>
        </w:rPr>
        <w:t>legislação</w:t>
      </w:r>
      <w:r w:rsidRPr="00BD720B">
        <w:rPr>
          <w:color w:val="000000" w:themeColor="text1"/>
          <w:sz w:val="20"/>
          <w:szCs w:val="20"/>
        </w:rPr>
        <w:t>.</w:t>
      </w:r>
    </w:p>
    <w:p w14:paraId="1D05738C" w14:textId="77777777" w:rsidR="00B95886" w:rsidRPr="00BD720B" w:rsidRDefault="00B95886" w:rsidP="00BD720B">
      <w:pPr>
        <w:tabs>
          <w:tab w:val="left" w:pos="284"/>
          <w:tab w:val="left" w:pos="567"/>
        </w:tabs>
        <w:jc w:val="both"/>
        <w:rPr>
          <w:sz w:val="20"/>
          <w:szCs w:val="20"/>
        </w:rPr>
      </w:pPr>
    </w:p>
    <w:p w14:paraId="752E740F" w14:textId="0C2B666A" w:rsidR="00B95886" w:rsidRPr="00BD720B" w:rsidRDefault="00B95886" w:rsidP="00BD720B">
      <w:pPr>
        <w:pStyle w:val="PargrafodaLista"/>
        <w:numPr>
          <w:ilvl w:val="1"/>
          <w:numId w:val="69"/>
        </w:numPr>
        <w:tabs>
          <w:tab w:val="left" w:pos="284"/>
          <w:tab w:val="left" w:pos="567"/>
          <w:tab w:val="left" w:pos="9348"/>
        </w:tabs>
        <w:ind w:left="0" w:right="-8" w:firstLine="0"/>
        <w:rPr>
          <w:sz w:val="20"/>
          <w:szCs w:val="20"/>
        </w:rPr>
      </w:pPr>
      <w:r w:rsidRPr="00BD720B">
        <w:rPr>
          <w:sz w:val="20"/>
          <w:szCs w:val="20"/>
        </w:rPr>
        <w:t xml:space="preserve">É facultada à </w:t>
      </w:r>
      <w:r w:rsidR="002B7744" w:rsidRPr="00BD720B">
        <w:rPr>
          <w:sz w:val="20"/>
          <w:szCs w:val="20"/>
        </w:rPr>
        <w:t>Comissão Permanente de Licitação</w:t>
      </w:r>
      <w:r w:rsidRPr="00BD720B">
        <w:rPr>
          <w:sz w:val="20"/>
          <w:szCs w:val="20"/>
        </w:rPr>
        <w:t>, em qualquer fase desta concorrência, a promoção de diligência destinada a esclarecer ou complementar a instrução do processo licitatório, vedada a inclusão posterior de documento ou informação que deveria constar originalmente das Propostas Técnica e de Preços ou dos Documentos de Habilitação.</w:t>
      </w:r>
    </w:p>
    <w:p w14:paraId="1227581E" w14:textId="77777777" w:rsidR="00282C34" w:rsidRPr="00BD720B" w:rsidRDefault="00282C34" w:rsidP="00BD720B">
      <w:pPr>
        <w:pStyle w:val="Corpodetexto"/>
        <w:tabs>
          <w:tab w:val="left" w:pos="284"/>
          <w:tab w:val="left" w:pos="567"/>
        </w:tabs>
        <w:jc w:val="both"/>
        <w:rPr>
          <w:color w:val="000000" w:themeColor="text1"/>
          <w:sz w:val="20"/>
          <w:szCs w:val="20"/>
        </w:rPr>
      </w:pPr>
    </w:p>
    <w:p w14:paraId="0A6C2356" w14:textId="18224604" w:rsidR="00282C34" w:rsidRPr="00BD720B" w:rsidRDefault="00A95409" w:rsidP="00BD720B">
      <w:pPr>
        <w:pStyle w:val="PargrafodaLista"/>
        <w:numPr>
          <w:ilvl w:val="1"/>
          <w:numId w:val="69"/>
        </w:numPr>
        <w:tabs>
          <w:tab w:val="left" w:pos="284"/>
          <w:tab w:val="left" w:pos="567"/>
        </w:tabs>
        <w:ind w:left="0" w:right="-8" w:firstLine="0"/>
        <w:rPr>
          <w:color w:val="000000" w:themeColor="text1"/>
          <w:sz w:val="20"/>
          <w:szCs w:val="20"/>
        </w:rPr>
      </w:pPr>
      <w:r w:rsidRPr="00BD720B">
        <w:rPr>
          <w:color w:val="000000" w:themeColor="text1"/>
          <w:sz w:val="20"/>
          <w:szCs w:val="20"/>
        </w:rPr>
        <w:t>Correrão por conta d</w:t>
      </w:r>
      <w:r w:rsidR="00A87429" w:rsidRPr="00BD720B">
        <w:rPr>
          <w:color w:val="000000" w:themeColor="text1"/>
          <w:sz w:val="20"/>
          <w:szCs w:val="20"/>
        </w:rPr>
        <w:t>a</w:t>
      </w:r>
      <w:r w:rsidRPr="00BD720B">
        <w:rPr>
          <w:color w:val="000000" w:themeColor="text1"/>
          <w:sz w:val="20"/>
          <w:szCs w:val="20"/>
        </w:rPr>
        <w:t xml:space="preserve"> </w:t>
      </w:r>
      <w:r w:rsidR="00696C1B" w:rsidRPr="00BD720B">
        <w:rPr>
          <w:color w:val="000000" w:themeColor="text1"/>
          <w:sz w:val="20"/>
          <w:szCs w:val="20"/>
        </w:rPr>
        <w:t xml:space="preserve">Prefeitura Municipal de Naviraí - MS </w:t>
      </w:r>
      <w:r w:rsidRPr="00BD720B">
        <w:rPr>
          <w:color w:val="000000" w:themeColor="text1"/>
          <w:sz w:val="20"/>
          <w:szCs w:val="20"/>
        </w:rPr>
        <w:t>as despesas que incidirem sobre a formalização do contrato, aí incluídas as decorrentes de sua publicação, que deverá ser efetivada em extrato, no Diário Oficial, na forma prevista no art. 61, parágrafo único, da Lei n</w:t>
      </w:r>
      <w:r w:rsidR="00A87429" w:rsidRPr="00BD720B">
        <w:rPr>
          <w:color w:val="000000" w:themeColor="text1"/>
          <w:sz w:val="20"/>
          <w:szCs w:val="20"/>
        </w:rPr>
        <w:t>°</w:t>
      </w:r>
      <w:r w:rsidRPr="00BD720B">
        <w:rPr>
          <w:color w:val="000000" w:themeColor="text1"/>
          <w:spacing w:val="-17"/>
          <w:sz w:val="20"/>
          <w:szCs w:val="20"/>
        </w:rPr>
        <w:t xml:space="preserve"> </w:t>
      </w:r>
      <w:r w:rsidRPr="00BD720B">
        <w:rPr>
          <w:color w:val="000000" w:themeColor="text1"/>
          <w:sz w:val="20"/>
          <w:szCs w:val="20"/>
        </w:rPr>
        <w:t>8.666/93.</w:t>
      </w:r>
    </w:p>
    <w:p w14:paraId="719442B3" w14:textId="77777777" w:rsidR="00282C34" w:rsidRPr="00BD720B" w:rsidRDefault="00282C34" w:rsidP="00BD720B">
      <w:pPr>
        <w:pStyle w:val="Corpodetexto"/>
        <w:tabs>
          <w:tab w:val="left" w:pos="284"/>
          <w:tab w:val="left" w:pos="567"/>
        </w:tabs>
        <w:jc w:val="both"/>
        <w:rPr>
          <w:sz w:val="20"/>
          <w:szCs w:val="20"/>
        </w:rPr>
      </w:pPr>
    </w:p>
    <w:p w14:paraId="41FB25C3" w14:textId="00DFBC66" w:rsidR="000B769F" w:rsidRPr="00BD720B" w:rsidRDefault="00A95409" w:rsidP="00BD720B">
      <w:pPr>
        <w:pStyle w:val="Corpodetexto"/>
        <w:numPr>
          <w:ilvl w:val="1"/>
          <w:numId w:val="69"/>
        </w:numPr>
        <w:tabs>
          <w:tab w:val="left" w:pos="284"/>
          <w:tab w:val="left" w:pos="567"/>
        </w:tabs>
        <w:ind w:left="0" w:right="-8" w:firstLine="0"/>
        <w:jc w:val="both"/>
        <w:rPr>
          <w:sz w:val="20"/>
          <w:szCs w:val="20"/>
        </w:rPr>
      </w:pPr>
      <w:r w:rsidRPr="00BD720B">
        <w:rPr>
          <w:sz w:val="20"/>
          <w:szCs w:val="20"/>
        </w:rPr>
        <w:t xml:space="preserve">Fica eleito o foro da Cidade de </w:t>
      </w:r>
      <w:r w:rsidR="00696C1B" w:rsidRPr="00BD720B">
        <w:rPr>
          <w:sz w:val="20"/>
          <w:szCs w:val="20"/>
        </w:rPr>
        <w:t>Naviraí estado de</w:t>
      </w:r>
      <w:r w:rsidRPr="00BD720B">
        <w:rPr>
          <w:sz w:val="20"/>
          <w:szCs w:val="20"/>
        </w:rPr>
        <w:t xml:space="preserve"> </w:t>
      </w:r>
      <w:r w:rsidR="00696C1B" w:rsidRPr="00BD720B">
        <w:rPr>
          <w:sz w:val="20"/>
          <w:szCs w:val="20"/>
        </w:rPr>
        <w:t>Mato Grosso do Sul</w:t>
      </w:r>
      <w:r w:rsidRPr="00BD720B">
        <w:rPr>
          <w:sz w:val="20"/>
          <w:szCs w:val="20"/>
        </w:rPr>
        <w:t>, para dirimir qualquer controvérsia resultante desta licitação, com exclusão de qualquer outro, por mais privilegiado que seja.</w:t>
      </w:r>
    </w:p>
    <w:p w14:paraId="2031CDF0" w14:textId="7603223B" w:rsidR="00696C1B" w:rsidRPr="00BD720B" w:rsidRDefault="00696C1B" w:rsidP="00BD720B">
      <w:pPr>
        <w:tabs>
          <w:tab w:val="left" w:pos="-1800"/>
        </w:tabs>
        <w:overflowPunct w:val="0"/>
        <w:adjustRightInd w:val="0"/>
        <w:jc w:val="both"/>
        <w:textAlignment w:val="baseline"/>
        <w:rPr>
          <w:sz w:val="20"/>
          <w:szCs w:val="20"/>
        </w:rPr>
      </w:pPr>
      <w:r w:rsidRPr="00BD720B">
        <w:rPr>
          <w:sz w:val="20"/>
          <w:szCs w:val="20"/>
        </w:rPr>
        <w:tab/>
      </w:r>
      <w:r w:rsidRPr="00BD720B">
        <w:rPr>
          <w:sz w:val="20"/>
          <w:szCs w:val="20"/>
        </w:rPr>
        <w:tab/>
      </w:r>
    </w:p>
    <w:p w14:paraId="480CF139" w14:textId="5A9A0245" w:rsidR="00696C1B" w:rsidRPr="00BD720B" w:rsidRDefault="00696C1B" w:rsidP="00BD720B">
      <w:pPr>
        <w:tabs>
          <w:tab w:val="left" w:pos="-1800"/>
        </w:tabs>
        <w:overflowPunct w:val="0"/>
        <w:adjustRightInd w:val="0"/>
        <w:jc w:val="both"/>
        <w:textAlignment w:val="baseline"/>
        <w:rPr>
          <w:sz w:val="20"/>
          <w:szCs w:val="20"/>
        </w:rPr>
      </w:pPr>
      <w:r w:rsidRPr="00BD720B">
        <w:rPr>
          <w:sz w:val="20"/>
          <w:szCs w:val="20"/>
        </w:rPr>
        <w:t>Eu, Jaqueline Maria Garcia Mascioli, Servidora Pública Municipal, digitei o presente edital com autorização do Ordenador de Despesa, e eu, Josemar Tomazelli, Gerente de Finanças conforme Decreto nº. 024/2021, conferi-o e a subscrevi.</w:t>
      </w:r>
    </w:p>
    <w:p w14:paraId="338EFD76" w14:textId="77777777" w:rsidR="00696C1B" w:rsidRPr="00BD720B" w:rsidRDefault="00696C1B" w:rsidP="00BD720B">
      <w:pPr>
        <w:tabs>
          <w:tab w:val="left" w:pos="-1800"/>
        </w:tabs>
        <w:overflowPunct w:val="0"/>
        <w:adjustRightInd w:val="0"/>
        <w:jc w:val="both"/>
        <w:textAlignment w:val="baseline"/>
        <w:rPr>
          <w:sz w:val="20"/>
          <w:szCs w:val="20"/>
        </w:rPr>
      </w:pPr>
    </w:p>
    <w:p w14:paraId="63A53DB0" w14:textId="4F071293" w:rsidR="00CD221B" w:rsidRPr="00BD720B" w:rsidRDefault="00BD720B" w:rsidP="00BD720B">
      <w:pPr>
        <w:tabs>
          <w:tab w:val="left" w:pos="-1800"/>
        </w:tabs>
        <w:overflowPunct w:val="0"/>
        <w:adjustRightInd w:val="0"/>
        <w:jc w:val="both"/>
        <w:textAlignment w:val="baseline"/>
        <w:rPr>
          <w:sz w:val="20"/>
          <w:szCs w:val="20"/>
        </w:rPr>
      </w:pPr>
      <w:r>
        <w:rPr>
          <w:sz w:val="20"/>
          <w:szCs w:val="20"/>
        </w:rPr>
        <w:t xml:space="preserve">Naviraí - MS, </w:t>
      </w:r>
      <w:r w:rsidR="00971A15">
        <w:rPr>
          <w:sz w:val="20"/>
          <w:szCs w:val="20"/>
        </w:rPr>
        <w:t>23</w:t>
      </w:r>
      <w:r w:rsidR="00CD221B" w:rsidRPr="00BD720B">
        <w:rPr>
          <w:sz w:val="20"/>
          <w:szCs w:val="20"/>
        </w:rPr>
        <w:t xml:space="preserve"> de </w:t>
      </w:r>
      <w:r>
        <w:rPr>
          <w:sz w:val="20"/>
          <w:szCs w:val="20"/>
        </w:rPr>
        <w:t>junho</w:t>
      </w:r>
      <w:r w:rsidR="00CD221B" w:rsidRPr="00BD720B">
        <w:rPr>
          <w:sz w:val="20"/>
          <w:szCs w:val="20"/>
        </w:rPr>
        <w:t xml:space="preserve"> de 2021. </w:t>
      </w:r>
    </w:p>
    <w:p w14:paraId="0F9E64F9" w14:textId="77777777" w:rsidR="00696C1B" w:rsidRPr="00BD720B" w:rsidRDefault="00696C1B" w:rsidP="00BD720B">
      <w:pPr>
        <w:tabs>
          <w:tab w:val="left" w:pos="-1800"/>
        </w:tabs>
        <w:overflowPunct w:val="0"/>
        <w:adjustRightInd w:val="0"/>
        <w:jc w:val="both"/>
        <w:textAlignment w:val="baseline"/>
        <w:rPr>
          <w:sz w:val="20"/>
          <w:szCs w:val="20"/>
        </w:rPr>
      </w:pPr>
    </w:p>
    <w:p w14:paraId="57820422" w14:textId="414830CF" w:rsidR="00696C1B" w:rsidRPr="00BD720B" w:rsidRDefault="00696C1B" w:rsidP="00BD720B">
      <w:pPr>
        <w:tabs>
          <w:tab w:val="left" w:pos="-1800"/>
        </w:tabs>
        <w:overflowPunct w:val="0"/>
        <w:adjustRightInd w:val="0"/>
        <w:jc w:val="both"/>
        <w:textAlignment w:val="baseline"/>
        <w:rPr>
          <w:sz w:val="20"/>
          <w:szCs w:val="20"/>
        </w:rPr>
      </w:pPr>
    </w:p>
    <w:p w14:paraId="09855B68" w14:textId="5C104EF7" w:rsidR="00CD221B" w:rsidRPr="00BD720B" w:rsidRDefault="00CD221B" w:rsidP="00BD720B">
      <w:pPr>
        <w:tabs>
          <w:tab w:val="left" w:pos="-1800"/>
        </w:tabs>
        <w:overflowPunct w:val="0"/>
        <w:adjustRightInd w:val="0"/>
        <w:jc w:val="both"/>
        <w:textAlignment w:val="baseline"/>
        <w:rPr>
          <w:sz w:val="20"/>
          <w:szCs w:val="20"/>
        </w:rPr>
      </w:pPr>
    </w:p>
    <w:p w14:paraId="78B23DAF" w14:textId="77777777" w:rsidR="00CD221B" w:rsidRPr="00BD720B" w:rsidRDefault="00CD221B" w:rsidP="00BD720B">
      <w:pPr>
        <w:tabs>
          <w:tab w:val="left" w:pos="-1800"/>
        </w:tabs>
        <w:overflowPunct w:val="0"/>
        <w:adjustRightInd w:val="0"/>
        <w:jc w:val="both"/>
        <w:textAlignment w:val="baseline"/>
        <w:rPr>
          <w:sz w:val="20"/>
          <w:szCs w:val="20"/>
        </w:rPr>
      </w:pPr>
    </w:p>
    <w:p w14:paraId="4BBA3320" w14:textId="77777777" w:rsidR="00CD221B" w:rsidRPr="00BD720B" w:rsidRDefault="00CD221B" w:rsidP="00BD720B">
      <w:pPr>
        <w:tabs>
          <w:tab w:val="left" w:pos="-1800"/>
        </w:tabs>
        <w:overflowPunct w:val="0"/>
        <w:adjustRightInd w:val="0"/>
        <w:jc w:val="both"/>
        <w:textAlignment w:val="baseline"/>
        <w:rPr>
          <w:b/>
          <w:sz w:val="20"/>
          <w:szCs w:val="20"/>
        </w:rPr>
      </w:pPr>
    </w:p>
    <w:p w14:paraId="0BA5BB70" w14:textId="507FA3C2" w:rsidR="00CD221B" w:rsidRPr="00BD720B" w:rsidRDefault="00CD221B" w:rsidP="00BD720B">
      <w:pPr>
        <w:tabs>
          <w:tab w:val="left" w:pos="-1800"/>
        </w:tabs>
        <w:overflowPunct w:val="0"/>
        <w:adjustRightInd w:val="0"/>
        <w:jc w:val="both"/>
        <w:textAlignment w:val="baseline"/>
        <w:rPr>
          <w:b/>
          <w:sz w:val="20"/>
          <w:szCs w:val="20"/>
        </w:rPr>
        <w:sectPr w:rsidR="00CD221B" w:rsidRPr="00BD720B" w:rsidSect="00117C40">
          <w:headerReference w:type="default" r:id="rId10"/>
          <w:footerReference w:type="default" r:id="rId11"/>
          <w:pgSz w:w="11900" w:h="16850"/>
          <w:pgMar w:top="1936" w:right="1127" w:bottom="1335" w:left="1701" w:header="567" w:footer="474" w:gutter="0"/>
          <w:cols w:space="720"/>
        </w:sectPr>
      </w:pPr>
    </w:p>
    <w:p w14:paraId="4A945469" w14:textId="553C76C8" w:rsidR="00696C1B" w:rsidRPr="00BD720B" w:rsidRDefault="00696C1B" w:rsidP="00BD720B">
      <w:pPr>
        <w:tabs>
          <w:tab w:val="left" w:pos="-1800"/>
        </w:tabs>
        <w:overflowPunct w:val="0"/>
        <w:adjustRightInd w:val="0"/>
        <w:jc w:val="both"/>
        <w:textAlignment w:val="baseline"/>
        <w:rPr>
          <w:b/>
          <w:sz w:val="20"/>
          <w:szCs w:val="20"/>
        </w:rPr>
      </w:pPr>
      <w:r w:rsidRPr="00BD720B">
        <w:rPr>
          <w:b/>
          <w:sz w:val="20"/>
          <w:szCs w:val="20"/>
        </w:rPr>
        <w:lastRenderedPageBreak/>
        <w:t>Jaqueline Maria Garcia Mascioli</w:t>
      </w:r>
    </w:p>
    <w:p w14:paraId="37772393" w14:textId="77777777" w:rsidR="00696C1B" w:rsidRPr="00BD720B" w:rsidRDefault="00696C1B" w:rsidP="00BD720B">
      <w:pPr>
        <w:overflowPunct w:val="0"/>
        <w:adjustRightInd w:val="0"/>
        <w:jc w:val="both"/>
        <w:textAlignment w:val="baseline"/>
        <w:rPr>
          <w:sz w:val="20"/>
          <w:szCs w:val="20"/>
        </w:rPr>
      </w:pPr>
      <w:r w:rsidRPr="00BD720B">
        <w:rPr>
          <w:sz w:val="20"/>
          <w:szCs w:val="20"/>
        </w:rPr>
        <w:t>Servidora Pública Municipal</w:t>
      </w:r>
    </w:p>
    <w:p w14:paraId="709C99AA" w14:textId="77777777" w:rsidR="00696C1B" w:rsidRPr="00BD720B" w:rsidRDefault="00696C1B" w:rsidP="00BD720B">
      <w:pPr>
        <w:tabs>
          <w:tab w:val="left" w:pos="-1800"/>
        </w:tabs>
        <w:overflowPunct w:val="0"/>
        <w:adjustRightInd w:val="0"/>
        <w:jc w:val="both"/>
        <w:textAlignment w:val="baseline"/>
        <w:rPr>
          <w:sz w:val="20"/>
          <w:szCs w:val="20"/>
        </w:rPr>
      </w:pPr>
      <w:r w:rsidRPr="00BD720B">
        <w:rPr>
          <w:sz w:val="20"/>
          <w:szCs w:val="20"/>
        </w:rPr>
        <w:t>Matrícula: 2910-6</w:t>
      </w:r>
    </w:p>
    <w:p w14:paraId="42BFF1BD" w14:textId="77777777" w:rsidR="00696C1B" w:rsidRPr="00BD720B" w:rsidRDefault="00696C1B" w:rsidP="00BD720B">
      <w:pPr>
        <w:tabs>
          <w:tab w:val="left" w:pos="-1800"/>
        </w:tabs>
        <w:overflowPunct w:val="0"/>
        <w:adjustRightInd w:val="0"/>
        <w:jc w:val="both"/>
        <w:textAlignment w:val="baseline"/>
        <w:rPr>
          <w:sz w:val="20"/>
          <w:szCs w:val="20"/>
        </w:rPr>
      </w:pPr>
    </w:p>
    <w:p w14:paraId="7463F137" w14:textId="77777777" w:rsidR="00696C1B" w:rsidRPr="00BD720B" w:rsidRDefault="00696C1B" w:rsidP="00BD720B">
      <w:pPr>
        <w:tabs>
          <w:tab w:val="left" w:pos="-1800"/>
        </w:tabs>
        <w:overflowPunct w:val="0"/>
        <w:adjustRightInd w:val="0"/>
        <w:jc w:val="both"/>
        <w:textAlignment w:val="baseline"/>
        <w:rPr>
          <w:b/>
          <w:sz w:val="20"/>
          <w:szCs w:val="20"/>
        </w:rPr>
      </w:pPr>
      <w:r w:rsidRPr="00BD720B">
        <w:rPr>
          <w:b/>
          <w:sz w:val="20"/>
          <w:szCs w:val="20"/>
        </w:rPr>
        <w:lastRenderedPageBreak/>
        <w:t>Josemar Tomazelli</w:t>
      </w:r>
    </w:p>
    <w:p w14:paraId="3929B5D5" w14:textId="77777777" w:rsidR="00696C1B" w:rsidRPr="00BD720B" w:rsidRDefault="00696C1B" w:rsidP="00BD720B">
      <w:pPr>
        <w:tabs>
          <w:tab w:val="left" w:pos="-1800"/>
        </w:tabs>
        <w:overflowPunct w:val="0"/>
        <w:adjustRightInd w:val="0"/>
        <w:jc w:val="both"/>
        <w:textAlignment w:val="baseline"/>
        <w:rPr>
          <w:sz w:val="20"/>
          <w:szCs w:val="20"/>
        </w:rPr>
      </w:pPr>
      <w:r w:rsidRPr="00BD720B">
        <w:rPr>
          <w:sz w:val="20"/>
          <w:szCs w:val="20"/>
        </w:rPr>
        <w:t>Gerente de Finanças</w:t>
      </w:r>
    </w:p>
    <w:p w14:paraId="34A35242" w14:textId="7C7CEE12" w:rsidR="00282C34" w:rsidRPr="00BD720B" w:rsidRDefault="00696C1B" w:rsidP="00BD720B">
      <w:pPr>
        <w:tabs>
          <w:tab w:val="left" w:pos="-1800"/>
        </w:tabs>
        <w:overflowPunct w:val="0"/>
        <w:adjustRightInd w:val="0"/>
        <w:jc w:val="both"/>
        <w:textAlignment w:val="baseline"/>
        <w:rPr>
          <w:sz w:val="20"/>
          <w:szCs w:val="20"/>
        </w:rPr>
      </w:pPr>
      <w:r w:rsidRPr="00BD720B">
        <w:rPr>
          <w:sz w:val="20"/>
          <w:szCs w:val="20"/>
        </w:rPr>
        <w:t>Conforme Decreto nº 024/2021</w:t>
      </w:r>
    </w:p>
    <w:p w14:paraId="5C2347A0" w14:textId="77777777" w:rsidR="00CD221B" w:rsidRPr="00BD720B" w:rsidRDefault="00CD221B" w:rsidP="00BD720B">
      <w:pPr>
        <w:pStyle w:val="Corpodetexto"/>
        <w:tabs>
          <w:tab w:val="left" w:pos="284"/>
        </w:tabs>
        <w:jc w:val="both"/>
        <w:rPr>
          <w:sz w:val="20"/>
          <w:szCs w:val="20"/>
        </w:rPr>
        <w:sectPr w:rsidR="00CD221B" w:rsidRPr="00BD720B" w:rsidSect="00CD221B">
          <w:type w:val="continuous"/>
          <w:pgSz w:w="11900" w:h="16850"/>
          <w:pgMar w:top="1936" w:right="1127" w:bottom="1335" w:left="1701" w:header="567" w:footer="474" w:gutter="0"/>
          <w:cols w:num="2" w:space="720"/>
        </w:sectPr>
      </w:pPr>
    </w:p>
    <w:p w14:paraId="1CC29FE1" w14:textId="701476ED" w:rsidR="003A2F79" w:rsidRPr="00BD720B" w:rsidRDefault="003A2F79" w:rsidP="00BD720B">
      <w:pPr>
        <w:pStyle w:val="Corpodetexto"/>
        <w:tabs>
          <w:tab w:val="left" w:pos="284"/>
        </w:tabs>
        <w:jc w:val="both"/>
        <w:rPr>
          <w:sz w:val="20"/>
          <w:szCs w:val="20"/>
        </w:rPr>
      </w:pPr>
    </w:p>
    <w:p w14:paraId="1F7860CB" w14:textId="71453A40" w:rsidR="00696C1B" w:rsidRPr="00BD720B" w:rsidRDefault="00696C1B" w:rsidP="00BD720B">
      <w:pPr>
        <w:pStyle w:val="Corpodetexto"/>
        <w:tabs>
          <w:tab w:val="left" w:pos="284"/>
        </w:tabs>
        <w:jc w:val="both"/>
        <w:rPr>
          <w:sz w:val="20"/>
          <w:szCs w:val="20"/>
        </w:rPr>
      </w:pPr>
    </w:p>
    <w:p w14:paraId="07D89D2B" w14:textId="1C122E19" w:rsidR="00CD221B" w:rsidRPr="00BD720B" w:rsidRDefault="00CD221B" w:rsidP="00BD720B">
      <w:pPr>
        <w:pStyle w:val="Corpodetexto"/>
        <w:tabs>
          <w:tab w:val="left" w:pos="284"/>
        </w:tabs>
        <w:jc w:val="both"/>
        <w:rPr>
          <w:sz w:val="20"/>
          <w:szCs w:val="20"/>
        </w:rPr>
      </w:pPr>
    </w:p>
    <w:p w14:paraId="007F46C2" w14:textId="2DCA3381" w:rsidR="00CD221B" w:rsidRPr="00BD720B" w:rsidRDefault="00CD221B" w:rsidP="00BD720B">
      <w:pPr>
        <w:pStyle w:val="Corpodetexto"/>
        <w:tabs>
          <w:tab w:val="left" w:pos="284"/>
        </w:tabs>
        <w:jc w:val="both"/>
        <w:rPr>
          <w:sz w:val="20"/>
          <w:szCs w:val="20"/>
        </w:rPr>
      </w:pPr>
    </w:p>
    <w:p w14:paraId="4126AA17" w14:textId="03580B9D" w:rsidR="00CD221B" w:rsidRPr="00BD720B" w:rsidRDefault="00CD221B" w:rsidP="00BD720B">
      <w:pPr>
        <w:pStyle w:val="Corpodetexto"/>
        <w:tabs>
          <w:tab w:val="left" w:pos="284"/>
        </w:tabs>
        <w:jc w:val="both"/>
        <w:rPr>
          <w:sz w:val="20"/>
          <w:szCs w:val="20"/>
        </w:rPr>
      </w:pPr>
    </w:p>
    <w:p w14:paraId="63C23A55" w14:textId="2D44C6D7" w:rsidR="00CD221B" w:rsidRPr="00BD720B" w:rsidRDefault="00CD221B" w:rsidP="00BD720B">
      <w:pPr>
        <w:pStyle w:val="Corpodetexto"/>
        <w:tabs>
          <w:tab w:val="left" w:pos="284"/>
        </w:tabs>
        <w:jc w:val="both"/>
        <w:rPr>
          <w:sz w:val="20"/>
          <w:szCs w:val="20"/>
        </w:rPr>
      </w:pPr>
    </w:p>
    <w:p w14:paraId="428CF887" w14:textId="35272564" w:rsidR="00CD221B" w:rsidRPr="00BD720B" w:rsidRDefault="00CD221B" w:rsidP="00BD720B">
      <w:pPr>
        <w:pStyle w:val="Corpodetexto"/>
        <w:tabs>
          <w:tab w:val="left" w:pos="284"/>
        </w:tabs>
        <w:jc w:val="both"/>
        <w:rPr>
          <w:sz w:val="20"/>
          <w:szCs w:val="20"/>
        </w:rPr>
      </w:pPr>
    </w:p>
    <w:p w14:paraId="39D238B5" w14:textId="50D64741" w:rsidR="00CD221B" w:rsidRPr="00BD720B" w:rsidRDefault="00CD221B" w:rsidP="00BD720B">
      <w:pPr>
        <w:pStyle w:val="Corpodetexto"/>
        <w:tabs>
          <w:tab w:val="left" w:pos="284"/>
        </w:tabs>
        <w:jc w:val="both"/>
        <w:rPr>
          <w:sz w:val="20"/>
          <w:szCs w:val="20"/>
        </w:rPr>
      </w:pPr>
    </w:p>
    <w:p w14:paraId="477857BD" w14:textId="6ECAC04E" w:rsidR="00CD221B" w:rsidRPr="00BD720B" w:rsidRDefault="00CD221B" w:rsidP="00BD720B">
      <w:pPr>
        <w:pStyle w:val="Corpodetexto"/>
        <w:tabs>
          <w:tab w:val="left" w:pos="284"/>
        </w:tabs>
        <w:jc w:val="both"/>
        <w:rPr>
          <w:sz w:val="20"/>
          <w:szCs w:val="20"/>
        </w:rPr>
      </w:pPr>
    </w:p>
    <w:p w14:paraId="73405796" w14:textId="066CFB06" w:rsidR="00CD221B" w:rsidRPr="00BD720B" w:rsidRDefault="00CD221B" w:rsidP="00BD720B">
      <w:pPr>
        <w:pStyle w:val="Corpodetexto"/>
        <w:tabs>
          <w:tab w:val="left" w:pos="284"/>
        </w:tabs>
        <w:jc w:val="both"/>
        <w:rPr>
          <w:sz w:val="20"/>
          <w:szCs w:val="20"/>
        </w:rPr>
      </w:pPr>
    </w:p>
    <w:p w14:paraId="1DE6CD74" w14:textId="3A649E6D" w:rsidR="00CD221B" w:rsidRPr="00BD720B" w:rsidRDefault="00CD221B" w:rsidP="00BD720B">
      <w:pPr>
        <w:pStyle w:val="Corpodetexto"/>
        <w:tabs>
          <w:tab w:val="left" w:pos="284"/>
        </w:tabs>
        <w:jc w:val="both"/>
        <w:rPr>
          <w:sz w:val="20"/>
          <w:szCs w:val="20"/>
        </w:rPr>
      </w:pPr>
    </w:p>
    <w:p w14:paraId="411E99C8" w14:textId="4DFE73DC" w:rsidR="00CD221B" w:rsidRPr="00BD720B" w:rsidRDefault="00CD221B" w:rsidP="00BD720B">
      <w:pPr>
        <w:pStyle w:val="Corpodetexto"/>
        <w:tabs>
          <w:tab w:val="left" w:pos="284"/>
        </w:tabs>
        <w:jc w:val="both"/>
        <w:rPr>
          <w:sz w:val="20"/>
          <w:szCs w:val="20"/>
        </w:rPr>
      </w:pPr>
    </w:p>
    <w:p w14:paraId="35AF8F79" w14:textId="2B1FD28D" w:rsidR="00CD221B" w:rsidRPr="00BD720B" w:rsidRDefault="00CD221B" w:rsidP="00BD720B">
      <w:pPr>
        <w:pStyle w:val="Corpodetexto"/>
        <w:tabs>
          <w:tab w:val="left" w:pos="284"/>
        </w:tabs>
        <w:jc w:val="both"/>
        <w:rPr>
          <w:sz w:val="20"/>
          <w:szCs w:val="20"/>
        </w:rPr>
      </w:pPr>
    </w:p>
    <w:p w14:paraId="7EDD2A89" w14:textId="05B5B645" w:rsidR="00CD221B" w:rsidRPr="00BD720B" w:rsidRDefault="00CD221B" w:rsidP="00BD720B">
      <w:pPr>
        <w:pStyle w:val="Corpodetexto"/>
        <w:tabs>
          <w:tab w:val="left" w:pos="284"/>
        </w:tabs>
        <w:jc w:val="both"/>
        <w:rPr>
          <w:sz w:val="20"/>
          <w:szCs w:val="20"/>
        </w:rPr>
      </w:pPr>
    </w:p>
    <w:p w14:paraId="271E2925" w14:textId="4B1D2D22" w:rsidR="00CD221B" w:rsidRPr="00BD720B" w:rsidRDefault="00CD221B" w:rsidP="00BD720B">
      <w:pPr>
        <w:pStyle w:val="Corpodetexto"/>
        <w:tabs>
          <w:tab w:val="left" w:pos="284"/>
        </w:tabs>
        <w:jc w:val="both"/>
        <w:rPr>
          <w:sz w:val="20"/>
          <w:szCs w:val="20"/>
        </w:rPr>
      </w:pPr>
    </w:p>
    <w:p w14:paraId="39595023" w14:textId="32641FF0" w:rsidR="00CD221B" w:rsidRPr="00BD720B" w:rsidRDefault="00CD221B" w:rsidP="00BD720B">
      <w:pPr>
        <w:pStyle w:val="Corpodetexto"/>
        <w:tabs>
          <w:tab w:val="left" w:pos="284"/>
        </w:tabs>
        <w:jc w:val="both"/>
        <w:rPr>
          <w:sz w:val="20"/>
          <w:szCs w:val="20"/>
        </w:rPr>
      </w:pPr>
    </w:p>
    <w:p w14:paraId="462A1021" w14:textId="56B9A8F0" w:rsidR="00CD221B" w:rsidRPr="00BD720B" w:rsidRDefault="00CD221B" w:rsidP="00BD720B">
      <w:pPr>
        <w:pStyle w:val="Corpodetexto"/>
        <w:tabs>
          <w:tab w:val="left" w:pos="284"/>
        </w:tabs>
        <w:jc w:val="both"/>
        <w:rPr>
          <w:sz w:val="20"/>
          <w:szCs w:val="20"/>
        </w:rPr>
      </w:pPr>
    </w:p>
    <w:p w14:paraId="2B92EF0F" w14:textId="3EE9CD32" w:rsidR="00CD221B" w:rsidRPr="00BD720B" w:rsidRDefault="00CD221B" w:rsidP="00BD720B">
      <w:pPr>
        <w:pStyle w:val="Corpodetexto"/>
        <w:tabs>
          <w:tab w:val="left" w:pos="284"/>
        </w:tabs>
        <w:jc w:val="both"/>
        <w:rPr>
          <w:sz w:val="20"/>
          <w:szCs w:val="20"/>
        </w:rPr>
      </w:pPr>
    </w:p>
    <w:p w14:paraId="2A71BA3A" w14:textId="68020C59" w:rsidR="00CD221B" w:rsidRPr="00BD720B" w:rsidRDefault="00CD221B" w:rsidP="00BD720B">
      <w:pPr>
        <w:pStyle w:val="Corpodetexto"/>
        <w:tabs>
          <w:tab w:val="left" w:pos="284"/>
        </w:tabs>
        <w:jc w:val="both"/>
        <w:rPr>
          <w:sz w:val="20"/>
          <w:szCs w:val="20"/>
        </w:rPr>
      </w:pPr>
    </w:p>
    <w:p w14:paraId="7392E59B" w14:textId="657F5136" w:rsidR="00CD221B" w:rsidRPr="00BD720B" w:rsidRDefault="00CD221B" w:rsidP="00BD720B">
      <w:pPr>
        <w:pStyle w:val="Corpodetexto"/>
        <w:tabs>
          <w:tab w:val="left" w:pos="284"/>
        </w:tabs>
        <w:jc w:val="both"/>
        <w:rPr>
          <w:sz w:val="20"/>
          <w:szCs w:val="20"/>
        </w:rPr>
      </w:pPr>
    </w:p>
    <w:p w14:paraId="61AE09A2" w14:textId="7514A711" w:rsidR="00F97A0D" w:rsidRPr="00BD720B" w:rsidRDefault="00F97A0D" w:rsidP="00BD720B">
      <w:pPr>
        <w:jc w:val="both"/>
        <w:rPr>
          <w:b/>
          <w:color w:val="000000" w:themeColor="text1"/>
          <w:sz w:val="20"/>
          <w:szCs w:val="20"/>
        </w:rPr>
      </w:pPr>
      <w:r w:rsidRPr="00BD720B">
        <w:rPr>
          <w:b/>
          <w:color w:val="000000" w:themeColor="text1"/>
          <w:sz w:val="20"/>
          <w:szCs w:val="20"/>
        </w:rPr>
        <w:t xml:space="preserve">ANEXO I - </w:t>
      </w:r>
      <w:r w:rsidRPr="00BD720B">
        <w:rPr>
          <w:rFonts w:eastAsia="Times New Roman"/>
          <w:b/>
          <w:color w:val="000000" w:themeColor="text1"/>
          <w:sz w:val="20"/>
          <w:szCs w:val="20"/>
          <w:lang w:val="pt-BR" w:eastAsia="pt-BR" w:bidi="ar-SA"/>
        </w:rPr>
        <w:t>BRIEFING</w:t>
      </w:r>
    </w:p>
    <w:p w14:paraId="6CB46550" w14:textId="68F54840"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p>
    <w:p w14:paraId="24E1ABD3" w14:textId="77777777" w:rsidR="00CD221B" w:rsidRPr="00BD720B" w:rsidRDefault="00CD221B" w:rsidP="00BD720B">
      <w:pPr>
        <w:widowControl/>
        <w:tabs>
          <w:tab w:val="left" w:pos="284"/>
        </w:tabs>
        <w:autoSpaceDE/>
        <w:autoSpaceDN/>
        <w:jc w:val="both"/>
        <w:rPr>
          <w:rFonts w:eastAsia="Times New Roman"/>
          <w:color w:val="000000" w:themeColor="text1"/>
          <w:sz w:val="20"/>
          <w:szCs w:val="20"/>
          <w:lang w:val="pt-BR" w:eastAsia="pt-BR" w:bidi="ar-SA"/>
        </w:rPr>
      </w:pPr>
    </w:p>
    <w:p w14:paraId="5F9FA99E" w14:textId="666FE33E" w:rsidR="00F97A0D" w:rsidRPr="00BD720B" w:rsidRDefault="00953182"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b/>
          <w:bCs/>
          <w:color w:val="000000" w:themeColor="text1"/>
          <w:sz w:val="20"/>
          <w:szCs w:val="20"/>
          <w:lang w:val="pt-BR" w:eastAsia="pt-BR" w:bidi="ar-SA"/>
        </w:rPr>
        <w:t>Introdução</w:t>
      </w:r>
    </w:p>
    <w:p w14:paraId="51552E73" w14:textId="104B4CC2" w:rsidR="00302573"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t xml:space="preserve">Fundada em 1952 e elevada à categoria de município em 1963, Naviraí está localizada em Mato Grosso do Sul, na região conhecida como Consesul. </w:t>
      </w:r>
      <w:proofErr w:type="gramStart"/>
      <w:r w:rsidRPr="00BD720B">
        <w:rPr>
          <w:rFonts w:eastAsia="Times New Roman"/>
          <w:color w:val="000000" w:themeColor="text1"/>
          <w:sz w:val="20"/>
          <w:szCs w:val="20"/>
          <w:lang w:val="pt-BR" w:eastAsia="pt-BR" w:bidi="ar-SA"/>
        </w:rPr>
        <w:t>Possui</w:t>
      </w:r>
      <w:proofErr w:type="gramEnd"/>
      <w:r w:rsidRPr="00BD720B">
        <w:rPr>
          <w:rFonts w:eastAsia="Times New Roman"/>
          <w:color w:val="000000" w:themeColor="text1"/>
          <w:sz w:val="20"/>
          <w:szCs w:val="20"/>
          <w:lang w:val="pt-BR" w:eastAsia="pt-BR" w:bidi="ar-SA"/>
        </w:rPr>
        <w:t xml:space="preserve"> 55.689 mil habitantes, segundo estimativa do IBGE para 2020</w:t>
      </w:r>
      <w:r w:rsidR="00112242" w:rsidRPr="00BD720B">
        <w:rPr>
          <w:rFonts w:eastAsia="Times New Roman"/>
          <w:color w:val="000000" w:themeColor="text1"/>
          <w:sz w:val="20"/>
          <w:szCs w:val="20"/>
          <w:lang w:val="pt-BR" w:eastAsia="pt-BR" w:bidi="ar-SA"/>
        </w:rPr>
        <w:t>, apresentando diversidade cultural pelas influêncicas portuguesas, japonesas indígenas e sulamericana.</w:t>
      </w:r>
      <w:r w:rsidR="0042543F" w:rsidRPr="00BD720B">
        <w:rPr>
          <w:rFonts w:eastAsia="Times New Roman"/>
          <w:color w:val="000000" w:themeColor="text1"/>
          <w:sz w:val="20"/>
          <w:szCs w:val="20"/>
          <w:lang w:val="pt-BR" w:eastAsia="pt-BR" w:bidi="ar-SA"/>
        </w:rPr>
        <w:t xml:space="preserve"> </w:t>
      </w:r>
      <w:r w:rsidR="007C1C5B" w:rsidRPr="00BD720B">
        <w:rPr>
          <w:rFonts w:eastAsia="Times New Roman"/>
          <w:color w:val="000000" w:themeColor="text1"/>
          <w:sz w:val="20"/>
          <w:szCs w:val="20"/>
          <w:lang w:val="pt-BR" w:eastAsia="pt-BR" w:bidi="ar-SA"/>
        </w:rPr>
        <w:t>Com área de 3,19 km</w:t>
      </w:r>
      <w:r w:rsidR="007C1C5B" w:rsidRPr="00BD720B">
        <w:rPr>
          <w:rFonts w:eastAsia="Times New Roman"/>
          <w:color w:val="000000" w:themeColor="text1"/>
          <w:sz w:val="20"/>
          <w:szCs w:val="20"/>
          <w:vertAlign w:val="superscript"/>
          <w:lang w:val="pt-BR" w:eastAsia="pt-BR" w:bidi="ar-SA"/>
        </w:rPr>
        <w:t>2</w:t>
      </w:r>
      <w:r w:rsidR="007C1C5B" w:rsidRPr="00BD720B">
        <w:rPr>
          <w:rFonts w:eastAsia="Times New Roman"/>
          <w:color w:val="000000" w:themeColor="text1"/>
          <w:sz w:val="20"/>
          <w:szCs w:val="20"/>
          <w:lang w:val="pt-BR" w:eastAsia="pt-BR" w:bidi="ar-SA"/>
        </w:rPr>
        <w:t>,</w:t>
      </w:r>
      <w:r w:rsidR="009913B3" w:rsidRPr="00BD720B">
        <w:rPr>
          <w:rFonts w:eastAsia="Times New Roman"/>
          <w:color w:val="000000" w:themeColor="text1"/>
          <w:sz w:val="20"/>
          <w:szCs w:val="20"/>
          <w:lang w:val="pt-BR" w:eastAsia="pt-BR" w:bidi="ar-SA"/>
        </w:rPr>
        <w:t xml:space="preserve"> </w:t>
      </w:r>
      <w:r w:rsidR="007C1C5B" w:rsidRPr="00BD720B">
        <w:rPr>
          <w:rFonts w:eastAsia="Times New Roman"/>
          <w:color w:val="000000" w:themeColor="text1"/>
          <w:sz w:val="20"/>
          <w:szCs w:val="20"/>
          <w:lang w:val="pt-BR" w:eastAsia="pt-BR" w:bidi="ar-SA"/>
        </w:rPr>
        <w:t xml:space="preserve">Naviraí </w:t>
      </w:r>
      <w:r w:rsidR="009913B3" w:rsidRPr="00BD720B">
        <w:rPr>
          <w:rFonts w:eastAsia="Times New Roman"/>
          <w:color w:val="000000" w:themeColor="text1"/>
          <w:sz w:val="20"/>
          <w:szCs w:val="20"/>
          <w:lang w:val="pt-BR" w:eastAsia="pt-BR" w:bidi="ar-SA"/>
        </w:rPr>
        <w:t xml:space="preserve">faz divisa com </w:t>
      </w:r>
      <w:r w:rsidR="009B1F43" w:rsidRPr="00BD720B">
        <w:rPr>
          <w:rFonts w:eastAsia="Times New Roman"/>
          <w:color w:val="000000" w:themeColor="text1"/>
          <w:sz w:val="20"/>
          <w:szCs w:val="20"/>
          <w:lang w:val="pt-BR" w:eastAsia="pt-BR" w:bidi="ar-SA"/>
        </w:rPr>
        <w:t xml:space="preserve">os municípios </w:t>
      </w:r>
      <w:r w:rsidR="009913B3" w:rsidRPr="00BD720B">
        <w:rPr>
          <w:rFonts w:eastAsia="Times New Roman"/>
          <w:color w:val="000000" w:themeColor="text1"/>
          <w:sz w:val="20"/>
          <w:szCs w:val="20"/>
          <w:lang w:val="pt-BR" w:eastAsia="pt-BR" w:bidi="ar-SA"/>
        </w:rPr>
        <w:t xml:space="preserve">sul-mato-grossenses </w:t>
      </w:r>
      <w:r w:rsidR="009B1F43" w:rsidRPr="00BD720B">
        <w:rPr>
          <w:rFonts w:eastAsia="Times New Roman"/>
          <w:color w:val="000000" w:themeColor="text1"/>
          <w:sz w:val="20"/>
          <w:szCs w:val="20"/>
          <w:lang w:val="pt-BR" w:eastAsia="pt-BR" w:bidi="ar-SA"/>
        </w:rPr>
        <w:t>de Jataí, Taquarussu, Itaquiraí, Iguatemi</w:t>
      </w:r>
      <w:r w:rsidR="009913B3" w:rsidRPr="00BD720B">
        <w:rPr>
          <w:rFonts w:eastAsia="Times New Roman"/>
          <w:color w:val="000000" w:themeColor="text1"/>
          <w:sz w:val="20"/>
          <w:szCs w:val="20"/>
          <w:lang w:val="pt-BR" w:eastAsia="pt-BR" w:bidi="ar-SA"/>
        </w:rPr>
        <w:t xml:space="preserve"> e</w:t>
      </w:r>
      <w:r w:rsidR="009B1F43" w:rsidRPr="00BD720B">
        <w:rPr>
          <w:rFonts w:eastAsia="Times New Roman"/>
          <w:color w:val="000000" w:themeColor="text1"/>
          <w:sz w:val="20"/>
          <w:szCs w:val="20"/>
          <w:lang w:val="pt-BR" w:eastAsia="pt-BR" w:bidi="ar-SA"/>
        </w:rPr>
        <w:t xml:space="preserve"> Juti</w:t>
      </w:r>
      <w:r w:rsidR="009913B3" w:rsidRPr="00BD720B">
        <w:rPr>
          <w:rFonts w:eastAsia="Times New Roman"/>
          <w:color w:val="000000" w:themeColor="text1"/>
          <w:sz w:val="20"/>
          <w:szCs w:val="20"/>
          <w:lang w:val="pt-BR" w:eastAsia="pt-BR" w:bidi="ar-SA"/>
        </w:rPr>
        <w:t xml:space="preserve">, além dos municípios paranaenses de </w:t>
      </w:r>
      <w:r w:rsidR="009B1F43" w:rsidRPr="00BD720B">
        <w:rPr>
          <w:rFonts w:eastAsia="Times New Roman"/>
          <w:color w:val="000000" w:themeColor="text1"/>
          <w:sz w:val="20"/>
          <w:szCs w:val="20"/>
          <w:lang w:val="pt-BR" w:eastAsia="pt-BR" w:bidi="ar-SA"/>
        </w:rPr>
        <w:t>Alto Paraíso</w:t>
      </w:r>
      <w:r w:rsidR="009913B3" w:rsidRPr="00BD720B">
        <w:rPr>
          <w:rFonts w:eastAsia="Times New Roman"/>
          <w:color w:val="000000" w:themeColor="text1"/>
          <w:sz w:val="20"/>
          <w:szCs w:val="20"/>
          <w:lang w:val="pt-BR" w:eastAsia="pt-BR" w:bidi="ar-SA"/>
        </w:rPr>
        <w:t>, Icaraíma e Querência do Nort</w:t>
      </w:r>
      <w:r w:rsidR="007C1C5B" w:rsidRPr="00BD720B">
        <w:rPr>
          <w:rFonts w:eastAsia="Times New Roman"/>
          <w:color w:val="000000" w:themeColor="text1"/>
          <w:sz w:val="20"/>
          <w:szCs w:val="20"/>
          <w:lang w:val="pt-BR" w:eastAsia="pt-BR" w:bidi="ar-SA"/>
        </w:rPr>
        <w:t xml:space="preserve">e. Seu território conta com 21% do Parque Estadual do Rio Ivilhema e está </w:t>
      </w:r>
      <w:proofErr w:type="gramStart"/>
      <w:r w:rsidR="007C1C5B" w:rsidRPr="00BD720B">
        <w:rPr>
          <w:rFonts w:eastAsia="Times New Roman"/>
          <w:color w:val="000000" w:themeColor="text1"/>
          <w:sz w:val="20"/>
          <w:szCs w:val="20"/>
          <w:lang w:val="pt-BR" w:eastAsia="pt-BR" w:bidi="ar-SA"/>
        </w:rPr>
        <w:t>sob influência</w:t>
      </w:r>
      <w:proofErr w:type="gramEnd"/>
      <w:r w:rsidR="007C1C5B" w:rsidRPr="00BD720B">
        <w:rPr>
          <w:rFonts w:eastAsia="Times New Roman"/>
          <w:color w:val="000000" w:themeColor="text1"/>
          <w:sz w:val="20"/>
          <w:szCs w:val="20"/>
          <w:lang w:val="pt-BR" w:eastAsia="pt-BR" w:bidi="ar-SA"/>
        </w:rPr>
        <w:t xml:space="preserve"> do Rio Paraná</w:t>
      </w:r>
      <w:r w:rsidR="00302573" w:rsidRPr="00BD720B">
        <w:rPr>
          <w:rFonts w:eastAsia="Times New Roman"/>
          <w:color w:val="000000" w:themeColor="text1"/>
          <w:sz w:val="20"/>
          <w:szCs w:val="20"/>
          <w:lang w:val="pt-BR" w:eastAsia="pt-BR" w:bidi="ar-SA"/>
        </w:rPr>
        <w:t xml:space="preserve">, favorecendo o turismo. A matriz econômica </w:t>
      </w:r>
      <w:r w:rsidR="0042543F" w:rsidRPr="00BD720B">
        <w:rPr>
          <w:rFonts w:eastAsia="Times New Roman"/>
          <w:color w:val="000000" w:themeColor="text1"/>
          <w:sz w:val="20"/>
          <w:szCs w:val="20"/>
          <w:lang w:val="pt-BR" w:eastAsia="pt-BR" w:bidi="ar-SA"/>
        </w:rPr>
        <w:t>possui no setor de comércio e serviços seu principal eixo e, também, apresenta forte participação da agropecuária e indústria.</w:t>
      </w:r>
    </w:p>
    <w:p w14:paraId="042DC9B8" w14:textId="77777777" w:rsidR="006B7E43" w:rsidRPr="00BD720B" w:rsidRDefault="006B7E43" w:rsidP="00BD720B">
      <w:pPr>
        <w:widowControl/>
        <w:tabs>
          <w:tab w:val="left" w:pos="284"/>
        </w:tabs>
        <w:autoSpaceDE/>
        <w:autoSpaceDN/>
        <w:jc w:val="both"/>
        <w:rPr>
          <w:rFonts w:eastAsia="Times New Roman"/>
          <w:color w:val="FF0000"/>
          <w:sz w:val="20"/>
          <w:szCs w:val="20"/>
          <w:lang w:val="pt-BR" w:eastAsia="pt-BR" w:bidi="ar-SA"/>
        </w:rPr>
      </w:pPr>
    </w:p>
    <w:p w14:paraId="3B267B13" w14:textId="0036F1CD"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b/>
          <w:bCs/>
          <w:color w:val="000000" w:themeColor="text1"/>
          <w:sz w:val="20"/>
          <w:szCs w:val="20"/>
          <w:lang w:val="pt-BR" w:eastAsia="pt-BR" w:bidi="ar-SA"/>
        </w:rPr>
        <w:t>IPTU</w:t>
      </w:r>
    </w:p>
    <w:p w14:paraId="4E4C663D" w14:textId="58F8E46F"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t xml:space="preserve">O Imposto Predial e Territorial Urbano é um imposto municipal cobrado anualmente de todas as pessoas que </w:t>
      </w:r>
      <w:r w:rsidR="0042543F" w:rsidRPr="00BD720B">
        <w:rPr>
          <w:rFonts w:eastAsia="Times New Roman"/>
          <w:color w:val="000000" w:themeColor="text1"/>
          <w:sz w:val="20"/>
          <w:szCs w:val="20"/>
          <w:lang w:val="pt-BR" w:eastAsia="pt-BR" w:bidi="ar-SA"/>
        </w:rPr>
        <w:t>uma propriedade imobiliária urbana</w:t>
      </w:r>
      <w:r w:rsidRPr="00BD720B">
        <w:rPr>
          <w:rFonts w:eastAsia="Times New Roman"/>
          <w:color w:val="000000" w:themeColor="text1"/>
          <w:sz w:val="20"/>
          <w:szCs w:val="20"/>
          <w:lang w:val="pt-BR" w:eastAsia="pt-BR" w:bidi="ar-SA"/>
        </w:rPr>
        <w:t>.</w:t>
      </w:r>
      <w:r w:rsidR="0042543F" w:rsidRPr="00BD720B">
        <w:rPr>
          <w:rFonts w:eastAsia="Times New Roman"/>
          <w:color w:val="000000" w:themeColor="text1"/>
          <w:sz w:val="20"/>
          <w:szCs w:val="20"/>
          <w:lang w:val="pt-BR" w:eastAsia="pt-BR" w:bidi="ar-SA"/>
        </w:rPr>
        <w:t xml:space="preserve"> Esse imposto consta na Constituição Federal, com regência no Código Tributário Nacional, na Lei nº 5.172/1996 e abrange tanto pessoas físicas como pessoas jurídicas.</w:t>
      </w:r>
      <w:r w:rsidR="0054214B" w:rsidRPr="00BD720B">
        <w:rPr>
          <w:rFonts w:eastAsia="Times New Roman"/>
          <w:color w:val="000000" w:themeColor="text1"/>
          <w:sz w:val="20"/>
          <w:szCs w:val="20"/>
          <w:lang w:val="pt-BR" w:eastAsia="pt-BR" w:bidi="ar-SA"/>
        </w:rPr>
        <w:t xml:space="preserve"> </w:t>
      </w:r>
      <w:r w:rsidR="00E45B81" w:rsidRPr="00BD720B">
        <w:rPr>
          <w:rFonts w:eastAsia="Times New Roman"/>
          <w:color w:val="000000" w:themeColor="text1"/>
          <w:sz w:val="20"/>
          <w:szCs w:val="20"/>
          <w:lang w:val="pt-BR" w:eastAsia="pt-BR" w:bidi="ar-SA"/>
        </w:rPr>
        <w:t xml:space="preserve">Os valores arrecadados constituem fonte de receita para </w:t>
      </w:r>
      <w:r w:rsidR="00971A15" w:rsidRPr="00BD720B">
        <w:rPr>
          <w:rFonts w:eastAsia="Times New Roman"/>
          <w:color w:val="000000" w:themeColor="text1"/>
          <w:sz w:val="20"/>
          <w:szCs w:val="20"/>
          <w:lang w:val="pt-BR" w:eastAsia="pt-BR" w:bidi="ar-SA"/>
        </w:rPr>
        <w:t>a administração municipal, que, por sua vez, oferece à população serviços pública</w:t>
      </w:r>
      <w:r w:rsidR="00E45B81" w:rsidRPr="00BD720B">
        <w:rPr>
          <w:rFonts w:eastAsia="Times New Roman"/>
          <w:color w:val="000000" w:themeColor="text1"/>
          <w:sz w:val="20"/>
          <w:szCs w:val="20"/>
          <w:lang w:val="pt-BR" w:eastAsia="pt-BR" w:bidi="ar-SA"/>
        </w:rPr>
        <w:t xml:space="preserve"> e realiza investimentos na cidade.   </w:t>
      </w:r>
    </w:p>
    <w:p w14:paraId="63FAFFEF" w14:textId="77777777" w:rsidR="00F97A0D" w:rsidRPr="00BD720B" w:rsidRDefault="00F97A0D" w:rsidP="00BD720B">
      <w:pPr>
        <w:widowControl/>
        <w:tabs>
          <w:tab w:val="left" w:pos="284"/>
        </w:tabs>
        <w:autoSpaceDE/>
        <w:autoSpaceDN/>
        <w:jc w:val="both"/>
        <w:rPr>
          <w:rFonts w:eastAsia="Times New Roman"/>
          <w:color w:val="FF0000"/>
          <w:sz w:val="20"/>
          <w:szCs w:val="20"/>
          <w:lang w:val="pt-BR" w:eastAsia="pt-BR" w:bidi="ar-SA"/>
        </w:rPr>
      </w:pPr>
    </w:p>
    <w:p w14:paraId="2F39627F"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b/>
          <w:bCs/>
          <w:color w:val="000000" w:themeColor="text1"/>
          <w:sz w:val="20"/>
          <w:szCs w:val="20"/>
          <w:lang w:val="pt-BR" w:eastAsia="pt-BR" w:bidi="ar-SA"/>
        </w:rPr>
        <w:t>Desafio de comunicação</w:t>
      </w:r>
    </w:p>
    <w:p w14:paraId="4784607A" w14:textId="0C85DF43" w:rsidR="00F97A0D" w:rsidRPr="00BD720B" w:rsidRDefault="002D4238" w:rsidP="00BD720B">
      <w:pPr>
        <w:widowControl/>
        <w:tabs>
          <w:tab w:val="left" w:pos="284"/>
        </w:tabs>
        <w:autoSpaceDE/>
        <w:autoSpaceDN/>
        <w:spacing w:after="240"/>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t>O desafio que se coloca é</w:t>
      </w:r>
      <w:r w:rsidR="000154C4" w:rsidRPr="00BD720B">
        <w:rPr>
          <w:rFonts w:eastAsia="Times New Roman"/>
          <w:color w:val="000000" w:themeColor="text1"/>
          <w:sz w:val="20"/>
          <w:szCs w:val="20"/>
          <w:lang w:val="pt-BR" w:eastAsia="pt-BR" w:bidi="ar-SA"/>
        </w:rPr>
        <w:t xml:space="preserve"> a proposição de uma campanha para</w:t>
      </w:r>
      <w:r w:rsidR="009B1F43" w:rsidRPr="00BD720B">
        <w:rPr>
          <w:rFonts w:eastAsia="Times New Roman"/>
          <w:color w:val="000000" w:themeColor="text1"/>
          <w:sz w:val="20"/>
          <w:szCs w:val="20"/>
          <w:lang w:val="pt-BR" w:eastAsia="pt-BR" w:bidi="ar-SA"/>
        </w:rPr>
        <w:t xml:space="preserve"> divulgar a importância do IPTU e do pagamento do imposto em dia, </w:t>
      </w:r>
      <w:r w:rsidR="00E45B81" w:rsidRPr="00BD720B">
        <w:rPr>
          <w:rFonts w:eastAsia="Times New Roman"/>
          <w:color w:val="000000" w:themeColor="text1"/>
          <w:sz w:val="20"/>
          <w:szCs w:val="20"/>
          <w:lang w:val="pt-BR" w:eastAsia="pt-BR" w:bidi="ar-SA"/>
        </w:rPr>
        <w:t>apresentando</w:t>
      </w:r>
      <w:r w:rsidR="009B1F43" w:rsidRPr="00BD720B">
        <w:rPr>
          <w:rFonts w:eastAsia="Times New Roman"/>
          <w:color w:val="000000" w:themeColor="text1"/>
          <w:sz w:val="20"/>
          <w:szCs w:val="20"/>
          <w:lang w:val="pt-BR" w:eastAsia="pt-BR" w:bidi="ar-SA"/>
        </w:rPr>
        <w:t xml:space="preserve"> soluções de comunicação </w:t>
      </w:r>
      <w:r w:rsidR="00971A15" w:rsidRPr="00BD720B">
        <w:rPr>
          <w:rFonts w:eastAsia="Times New Roman"/>
          <w:color w:val="000000" w:themeColor="text1"/>
          <w:sz w:val="20"/>
          <w:szCs w:val="20"/>
          <w:lang w:val="pt-BR" w:eastAsia="pt-BR" w:bidi="ar-SA"/>
        </w:rPr>
        <w:t>publicitárias devidamente articuladas</w:t>
      </w:r>
      <w:r w:rsidR="007C4CFF" w:rsidRPr="00BD720B">
        <w:rPr>
          <w:rFonts w:eastAsia="Times New Roman"/>
          <w:color w:val="000000" w:themeColor="text1"/>
          <w:sz w:val="20"/>
          <w:szCs w:val="20"/>
          <w:lang w:val="pt-BR" w:eastAsia="pt-BR" w:bidi="ar-SA"/>
        </w:rPr>
        <w:t xml:space="preserve">, de forma a defender seu posicionamento e demonstrar a compreensão do problema de comunicação. As licitantes deverão propor a conceituação da mensagem principal, sua síntese corporificada e desdobramentos comunicativos. </w:t>
      </w:r>
      <w:proofErr w:type="gramStart"/>
      <w:r w:rsidR="00721336" w:rsidRPr="00BD720B">
        <w:rPr>
          <w:rFonts w:eastAsia="Times New Roman"/>
          <w:color w:val="000000" w:themeColor="text1"/>
          <w:sz w:val="20"/>
          <w:szCs w:val="20"/>
          <w:lang w:val="pt-BR" w:eastAsia="pt-BR" w:bidi="ar-SA"/>
        </w:rPr>
        <w:t>A título</w:t>
      </w:r>
      <w:proofErr w:type="gramEnd"/>
      <w:r w:rsidR="00721336" w:rsidRPr="00BD720B">
        <w:rPr>
          <w:rFonts w:eastAsia="Times New Roman"/>
          <w:color w:val="000000" w:themeColor="text1"/>
          <w:sz w:val="20"/>
          <w:szCs w:val="20"/>
          <w:lang w:val="pt-BR" w:eastAsia="pt-BR" w:bidi="ar-SA"/>
        </w:rPr>
        <w:t xml:space="preserve"> </w:t>
      </w:r>
      <w:r w:rsidR="00E45B81" w:rsidRPr="00BD720B">
        <w:rPr>
          <w:rFonts w:eastAsia="Times New Roman"/>
          <w:color w:val="000000" w:themeColor="text1"/>
          <w:sz w:val="20"/>
          <w:szCs w:val="20"/>
          <w:lang w:val="pt-BR" w:eastAsia="pt-BR" w:bidi="ar-SA"/>
        </w:rPr>
        <w:t>hipotético, para</w:t>
      </w:r>
      <w:r w:rsidR="00232F1F" w:rsidRPr="00BD720B">
        <w:rPr>
          <w:rFonts w:eastAsia="Times New Roman"/>
          <w:color w:val="000000" w:themeColor="text1"/>
          <w:sz w:val="20"/>
          <w:szCs w:val="20"/>
          <w:lang w:val="pt-BR" w:eastAsia="pt-BR" w:bidi="ar-SA"/>
        </w:rPr>
        <w:t xml:space="preserve"> o desenvolvimento da campanha devem ser utilizados como referência os dados abaixo descritos</w:t>
      </w:r>
      <w:r w:rsidR="0054214B" w:rsidRPr="00BD720B">
        <w:rPr>
          <w:rFonts w:eastAsia="Times New Roman"/>
          <w:color w:val="000000" w:themeColor="text1"/>
          <w:sz w:val="20"/>
          <w:szCs w:val="20"/>
          <w:lang w:val="pt-BR" w:eastAsia="pt-BR" w:bidi="ar-SA"/>
        </w:rPr>
        <w:t>.</w:t>
      </w:r>
    </w:p>
    <w:p w14:paraId="14DD78D6" w14:textId="65939AFC" w:rsidR="00232F1F" w:rsidRPr="00BD720B" w:rsidRDefault="00232F1F" w:rsidP="00BD720B">
      <w:pPr>
        <w:widowControl/>
        <w:tabs>
          <w:tab w:val="left" w:pos="284"/>
        </w:tabs>
        <w:autoSpaceDE/>
        <w:autoSpaceDN/>
        <w:spacing w:after="240"/>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t xml:space="preserve">O contribuinte faz jus a 10% de desconto caso faça o pagamento em cota única, ou seja, </w:t>
      </w:r>
      <w:r w:rsidR="00E45B81" w:rsidRPr="00BD720B">
        <w:rPr>
          <w:rFonts w:eastAsia="Times New Roman"/>
          <w:color w:val="000000" w:themeColor="text1"/>
          <w:sz w:val="20"/>
          <w:szCs w:val="20"/>
          <w:lang w:val="pt-BR" w:eastAsia="pt-BR" w:bidi="ar-SA"/>
        </w:rPr>
        <w:t>n</w:t>
      </w:r>
      <w:r w:rsidRPr="00BD720B">
        <w:rPr>
          <w:rFonts w:eastAsia="Times New Roman"/>
          <w:color w:val="000000" w:themeColor="text1"/>
          <w:sz w:val="20"/>
          <w:szCs w:val="20"/>
          <w:lang w:val="pt-BR" w:eastAsia="pt-BR" w:bidi="ar-SA"/>
        </w:rPr>
        <w:t xml:space="preserve">o valor total do imposto, sendo que esta condição somente é válida se realizada até o dia </w:t>
      </w:r>
      <w:r w:rsidR="00D416B9" w:rsidRPr="00BD720B">
        <w:rPr>
          <w:rFonts w:eastAsia="Times New Roman"/>
          <w:color w:val="000000" w:themeColor="text1"/>
          <w:sz w:val="20"/>
          <w:szCs w:val="20"/>
          <w:lang w:val="pt-BR" w:eastAsia="pt-BR" w:bidi="ar-SA"/>
        </w:rPr>
        <w:t>1</w:t>
      </w:r>
      <w:r w:rsidRPr="00BD720B">
        <w:rPr>
          <w:rFonts w:eastAsia="Times New Roman"/>
          <w:color w:val="000000" w:themeColor="text1"/>
          <w:sz w:val="20"/>
          <w:szCs w:val="20"/>
          <w:lang w:val="pt-BR" w:eastAsia="pt-BR" w:bidi="ar-SA"/>
        </w:rPr>
        <w:t xml:space="preserve">9 de </w:t>
      </w:r>
      <w:r w:rsidR="008C056B" w:rsidRPr="00BD720B">
        <w:rPr>
          <w:rFonts w:eastAsia="Times New Roman"/>
          <w:color w:val="000000" w:themeColor="text1"/>
          <w:sz w:val="20"/>
          <w:szCs w:val="20"/>
          <w:lang w:val="pt-BR" w:eastAsia="pt-BR" w:bidi="ar-SA"/>
        </w:rPr>
        <w:t>julho</w:t>
      </w:r>
      <w:r w:rsidRPr="00BD720B">
        <w:rPr>
          <w:rFonts w:eastAsia="Times New Roman"/>
          <w:color w:val="000000" w:themeColor="text1"/>
          <w:sz w:val="20"/>
          <w:szCs w:val="20"/>
          <w:lang w:val="pt-BR" w:eastAsia="pt-BR" w:bidi="ar-SA"/>
        </w:rPr>
        <w:t xml:space="preserve"> de 2021. Há também opção de pagamento parcelado, com o valor integral do imposto (sem o desconto) sendo dividido em seis parcelas, sem que gere juros. A data de pagamento da primeira parcela é a mesma da cota única, sem </w:t>
      </w:r>
      <w:r w:rsidR="00721336" w:rsidRPr="00BD720B">
        <w:rPr>
          <w:rFonts w:eastAsia="Times New Roman"/>
          <w:color w:val="000000" w:themeColor="text1"/>
          <w:sz w:val="20"/>
          <w:szCs w:val="20"/>
          <w:lang w:val="pt-BR" w:eastAsia="pt-BR" w:bidi="ar-SA"/>
        </w:rPr>
        <w:t>qualquer</w:t>
      </w:r>
      <w:r w:rsidRPr="00BD720B">
        <w:rPr>
          <w:rFonts w:eastAsia="Times New Roman"/>
          <w:color w:val="000000" w:themeColor="text1"/>
          <w:sz w:val="20"/>
          <w:szCs w:val="20"/>
          <w:lang w:val="pt-BR" w:eastAsia="pt-BR" w:bidi="ar-SA"/>
        </w:rPr>
        <w:t xml:space="preserve"> desconto. Em caso de atrasos, </w:t>
      </w:r>
      <w:r w:rsidR="00721336" w:rsidRPr="00BD720B">
        <w:rPr>
          <w:rFonts w:eastAsia="Times New Roman"/>
          <w:color w:val="000000" w:themeColor="text1"/>
          <w:sz w:val="20"/>
          <w:szCs w:val="20"/>
          <w:lang w:val="pt-BR" w:eastAsia="pt-BR" w:bidi="ar-SA"/>
        </w:rPr>
        <w:t>incidir</w:t>
      </w:r>
      <w:r w:rsidR="00E45B81" w:rsidRPr="00BD720B">
        <w:rPr>
          <w:rFonts w:eastAsia="Times New Roman"/>
          <w:color w:val="000000" w:themeColor="text1"/>
          <w:sz w:val="20"/>
          <w:szCs w:val="20"/>
          <w:lang w:val="pt-BR" w:eastAsia="pt-BR" w:bidi="ar-SA"/>
        </w:rPr>
        <w:t>ão</w:t>
      </w:r>
      <w:r w:rsidR="00721336" w:rsidRPr="00BD720B">
        <w:rPr>
          <w:rFonts w:eastAsia="Times New Roman"/>
          <w:color w:val="000000" w:themeColor="text1"/>
          <w:sz w:val="20"/>
          <w:szCs w:val="20"/>
          <w:lang w:val="pt-BR" w:eastAsia="pt-BR" w:bidi="ar-SA"/>
        </w:rPr>
        <w:t xml:space="preserve"> multas e juros proporcionais ao </w:t>
      </w:r>
      <w:r w:rsidR="00E45B81" w:rsidRPr="00BD720B">
        <w:rPr>
          <w:rFonts w:eastAsia="Times New Roman"/>
          <w:color w:val="000000" w:themeColor="text1"/>
          <w:sz w:val="20"/>
          <w:szCs w:val="20"/>
          <w:lang w:val="pt-BR" w:eastAsia="pt-BR" w:bidi="ar-SA"/>
        </w:rPr>
        <w:t>período de inadimplência</w:t>
      </w:r>
      <w:r w:rsidR="00721336" w:rsidRPr="00BD720B">
        <w:rPr>
          <w:rFonts w:eastAsia="Times New Roman"/>
          <w:color w:val="000000" w:themeColor="text1"/>
          <w:sz w:val="20"/>
          <w:szCs w:val="20"/>
          <w:lang w:val="pt-BR" w:eastAsia="pt-BR" w:bidi="ar-SA"/>
        </w:rPr>
        <w:t xml:space="preserve">. As demais parcelas </w:t>
      </w:r>
      <w:r w:rsidR="00E45B81" w:rsidRPr="00BD720B">
        <w:rPr>
          <w:rFonts w:eastAsia="Times New Roman"/>
          <w:color w:val="000000" w:themeColor="text1"/>
          <w:sz w:val="20"/>
          <w:szCs w:val="20"/>
          <w:lang w:val="pt-BR" w:eastAsia="pt-BR" w:bidi="ar-SA"/>
        </w:rPr>
        <w:t>terão</w:t>
      </w:r>
      <w:r w:rsidR="00721336" w:rsidRPr="00BD720B">
        <w:rPr>
          <w:rFonts w:eastAsia="Times New Roman"/>
          <w:color w:val="000000" w:themeColor="text1"/>
          <w:sz w:val="20"/>
          <w:szCs w:val="20"/>
          <w:lang w:val="pt-BR" w:eastAsia="pt-BR" w:bidi="ar-SA"/>
        </w:rPr>
        <w:t xml:space="preserve"> as seguintes datas: 10/0</w:t>
      </w:r>
      <w:r w:rsidR="00D416B9" w:rsidRPr="00BD720B">
        <w:rPr>
          <w:rFonts w:eastAsia="Times New Roman"/>
          <w:color w:val="000000" w:themeColor="text1"/>
          <w:sz w:val="20"/>
          <w:szCs w:val="20"/>
          <w:lang w:val="pt-BR" w:eastAsia="pt-BR" w:bidi="ar-SA"/>
        </w:rPr>
        <w:t>8</w:t>
      </w:r>
      <w:r w:rsidR="00721336" w:rsidRPr="00BD720B">
        <w:rPr>
          <w:rFonts w:eastAsia="Times New Roman"/>
          <w:color w:val="000000" w:themeColor="text1"/>
          <w:sz w:val="20"/>
          <w:szCs w:val="20"/>
          <w:lang w:val="pt-BR" w:eastAsia="pt-BR" w:bidi="ar-SA"/>
        </w:rPr>
        <w:t>; 10/0</w:t>
      </w:r>
      <w:r w:rsidR="00D416B9" w:rsidRPr="00BD720B">
        <w:rPr>
          <w:rFonts w:eastAsia="Times New Roman"/>
          <w:color w:val="000000" w:themeColor="text1"/>
          <w:sz w:val="20"/>
          <w:szCs w:val="20"/>
          <w:lang w:val="pt-BR" w:eastAsia="pt-BR" w:bidi="ar-SA"/>
        </w:rPr>
        <w:t>9</w:t>
      </w:r>
      <w:r w:rsidR="00721336" w:rsidRPr="00BD720B">
        <w:rPr>
          <w:rFonts w:eastAsia="Times New Roman"/>
          <w:color w:val="000000" w:themeColor="text1"/>
          <w:sz w:val="20"/>
          <w:szCs w:val="20"/>
          <w:lang w:val="pt-BR" w:eastAsia="pt-BR" w:bidi="ar-SA"/>
        </w:rPr>
        <w:t>; 10/</w:t>
      </w:r>
      <w:r w:rsidR="00D416B9" w:rsidRPr="00BD720B">
        <w:rPr>
          <w:rFonts w:eastAsia="Times New Roman"/>
          <w:color w:val="000000" w:themeColor="text1"/>
          <w:sz w:val="20"/>
          <w:szCs w:val="20"/>
          <w:lang w:val="pt-BR" w:eastAsia="pt-BR" w:bidi="ar-SA"/>
        </w:rPr>
        <w:t>10</w:t>
      </w:r>
      <w:r w:rsidR="00A125CA" w:rsidRPr="00BD720B">
        <w:rPr>
          <w:rFonts w:eastAsia="Times New Roman"/>
          <w:color w:val="000000" w:themeColor="text1"/>
          <w:sz w:val="20"/>
          <w:szCs w:val="20"/>
          <w:lang w:val="pt-BR" w:eastAsia="pt-BR" w:bidi="ar-SA"/>
        </w:rPr>
        <w:t>;</w:t>
      </w:r>
      <w:r w:rsidR="00721336" w:rsidRPr="00BD720B">
        <w:rPr>
          <w:rFonts w:eastAsia="Times New Roman"/>
          <w:color w:val="000000" w:themeColor="text1"/>
          <w:sz w:val="20"/>
          <w:szCs w:val="20"/>
          <w:lang w:val="pt-BR" w:eastAsia="pt-BR" w:bidi="ar-SA"/>
        </w:rPr>
        <w:t xml:space="preserve"> 10/</w:t>
      </w:r>
      <w:r w:rsidR="00D416B9" w:rsidRPr="00BD720B">
        <w:rPr>
          <w:rFonts w:eastAsia="Times New Roman"/>
          <w:color w:val="000000" w:themeColor="text1"/>
          <w:sz w:val="20"/>
          <w:szCs w:val="20"/>
          <w:lang w:val="pt-BR" w:eastAsia="pt-BR" w:bidi="ar-SA"/>
        </w:rPr>
        <w:t>11</w:t>
      </w:r>
      <w:r w:rsidR="00721336" w:rsidRPr="00BD720B">
        <w:rPr>
          <w:rFonts w:eastAsia="Times New Roman"/>
          <w:color w:val="000000" w:themeColor="text1"/>
          <w:sz w:val="20"/>
          <w:szCs w:val="20"/>
          <w:lang w:val="pt-BR" w:eastAsia="pt-BR" w:bidi="ar-SA"/>
        </w:rPr>
        <w:t>;</w:t>
      </w:r>
      <w:r w:rsidR="00A125CA" w:rsidRPr="00BD720B">
        <w:rPr>
          <w:rFonts w:eastAsia="Times New Roman"/>
          <w:color w:val="000000" w:themeColor="text1"/>
          <w:sz w:val="20"/>
          <w:szCs w:val="20"/>
          <w:lang w:val="pt-BR" w:eastAsia="pt-BR" w:bidi="ar-SA"/>
        </w:rPr>
        <w:t xml:space="preserve"> e</w:t>
      </w:r>
      <w:r w:rsidR="00721336" w:rsidRPr="00BD720B">
        <w:rPr>
          <w:rFonts w:eastAsia="Times New Roman"/>
          <w:color w:val="000000" w:themeColor="text1"/>
          <w:sz w:val="20"/>
          <w:szCs w:val="20"/>
          <w:lang w:val="pt-BR" w:eastAsia="pt-BR" w:bidi="ar-SA"/>
        </w:rPr>
        <w:t xml:space="preserve"> </w:t>
      </w:r>
      <w:r w:rsidR="00D416B9" w:rsidRPr="00BD720B">
        <w:rPr>
          <w:rFonts w:eastAsia="Times New Roman"/>
          <w:color w:val="000000" w:themeColor="text1"/>
          <w:sz w:val="20"/>
          <w:szCs w:val="20"/>
          <w:lang w:val="pt-BR" w:eastAsia="pt-BR" w:bidi="ar-SA"/>
        </w:rPr>
        <w:t>12</w:t>
      </w:r>
      <w:r w:rsidR="00721336" w:rsidRPr="00BD720B">
        <w:rPr>
          <w:rFonts w:eastAsia="Times New Roman"/>
          <w:color w:val="000000" w:themeColor="text1"/>
          <w:sz w:val="20"/>
          <w:szCs w:val="20"/>
          <w:lang w:val="pt-BR" w:eastAsia="pt-BR" w:bidi="ar-SA"/>
        </w:rPr>
        <w:t>/08/2021.</w:t>
      </w:r>
    </w:p>
    <w:p w14:paraId="3C7606F5"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b/>
          <w:bCs/>
          <w:color w:val="000000" w:themeColor="text1"/>
          <w:sz w:val="20"/>
          <w:szCs w:val="20"/>
          <w:lang w:val="pt-BR" w:eastAsia="pt-BR" w:bidi="ar-SA"/>
        </w:rPr>
        <w:t>Objetivos de comunicação</w:t>
      </w:r>
    </w:p>
    <w:p w14:paraId="16F5A84B"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color w:val="000000" w:themeColor="text1"/>
          <w:sz w:val="20"/>
          <w:szCs w:val="20"/>
          <w:u w:val="single"/>
          <w:lang w:val="pt-BR" w:eastAsia="pt-BR" w:bidi="ar-SA"/>
        </w:rPr>
        <w:t>Objetivo principal:</w:t>
      </w:r>
    </w:p>
    <w:p w14:paraId="6945FD11" w14:textId="4B5FF90E" w:rsidR="00F97A0D" w:rsidRPr="00BD720B" w:rsidRDefault="0042543F" w:rsidP="00BD720B">
      <w:pPr>
        <w:widowControl/>
        <w:tabs>
          <w:tab w:val="left" w:pos="284"/>
        </w:tabs>
        <w:autoSpaceDE/>
        <w:autoSpaceDN/>
        <w:spacing w:after="240"/>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t xml:space="preserve">- Divulgar </w:t>
      </w:r>
      <w:proofErr w:type="gramStart"/>
      <w:r w:rsidRPr="00BD720B">
        <w:rPr>
          <w:rFonts w:eastAsia="Times New Roman"/>
          <w:color w:val="000000" w:themeColor="text1"/>
          <w:sz w:val="20"/>
          <w:szCs w:val="20"/>
          <w:lang w:val="pt-BR" w:eastAsia="pt-BR" w:bidi="ar-SA"/>
        </w:rPr>
        <w:t>à</w:t>
      </w:r>
      <w:proofErr w:type="gramEnd"/>
      <w:r w:rsidRPr="00BD720B">
        <w:rPr>
          <w:rFonts w:eastAsia="Times New Roman"/>
          <w:color w:val="000000" w:themeColor="text1"/>
          <w:sz w:val="20"/>
          <w:szCs w:val="20"/>
          <w:lang w:val="pt-BR" w:eastAsia="pt-BR" w:bidi="ar-SA"/>
        </w:rPr>
        <w:t xml:space="preserve"> população </w:t>
      </w:r>
      <w:r w:rsidR="007C4CFF" w:rsidRPr="00BD720B">
        <w:rPr>
          <w:rFonts w:eastAsia="Times New Roman"/>
          <w:color w:val="000000" w:themeColor="text1"/>
          <w:sz w:val="20"/>
          <w:szCs w:val="20"/>
          <w:lang w:val="pt-BR" w:eastAsia="pt-BR" w:bidi="ar-SA"/>
        </w:rPr>
        <w:t>de Naviraí</w:t>
      </w:r>
      <w:r w:rsidRPr="00BD720B">
        <w:rPr>
          <w:rFonts w:eastAsia="Times New Roman"/>
          <w:color w:val="000000" w:themeColor="text1"/>
          <w:sz w:val="20"/>
          <w:szCs w:val="20"/>
          <w:lang w:val="pt-BR" w:eastAsia="pt-BR" w:bidi="ar-SA"/>
        </w:rPr>
        <w:t xml:space="preserve"> </w:t>
      </w:r>
      <w:r w:rsidR="00232F1F" w:rsidRPr="00BD720B">
        <w:rPr>
          <w:rFonts w:eastAsia="Times New Roman"/>
          <w:color w:val="000000" w:themeColor="text1"/>
          <w:sz w:val="20"/>
          <w:szCs w:val="20"/>
          <w:lang w:val="pt-BR" w:eastAsia="pt-BR" w:bidi="ar-SA"/>
        </w:rPr>
        <w:t>as informações referentes ao IPTU 2021</w:t>
      </w:r>
      <w:r w:rsidR="007C4CFF" w:rsidRPr="00BD720B">
        <w:rPr>
          <w:rFonts w:eastAsia="Times New Roman"/>
          <w:color w:val="000000" w:themeColor="text1"/>
          <w:sz w:val="20"/>
          <w:szCs w:val="20"/>
          <w:lang w:val="pt-BR" w:eastAsia="pt-BR" w:bidi="ar-SA"/>
        </w:rPr>
        <w:t>.</w:t>
      </w:r>
    </w:p>
    <w:p w14:paraId="3D0A5B61"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color w:val="000000" w:themeColor="text1"/>
          <w:sz w:val="20"/>
          <w:szCs w:val="20"/>
          <w:u w:val="single"/>
          <w:lang w:val="pt-BR" w:eastAsia="pt-BR" w:bidi="ar-SA"/>
        </w:rPr>
        <w:t>Objetivos específicos:</w:t>
      </w:r>
    </w:p>
    <w:p w14:paraId="516068C9" w14:textId="49668FB5"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t xml:space="preserve">- </w:t>
      </w:r>
      <w:r w:rsidR="0054214B" w:rsidRPr="00BD720B">
        <w:rPr>
          <w:rFonts w:eastAsia="Times New Roman"/>
          <w:color w:val="000000" w:themeColor="text1"/>
          <w:sz w:val="20"/>
          <w:szCs w:val="20"/>
          <w:lang w:val="pt-BR" w:eastAsia="pt-BR" w:bidi="ar-SA"/>
        </w:rPr>
        <w:t xml:space="preserve">Demonstrar </w:t>
      </w:r>
      <w:r w:rsidRPr="00BD720B">
        <w:rPr>
          <w:rFonts w:eastAsia="Times New Roman"/>
          <w:color w:val="000000" w:themeColor="text1"/>
          <w:sz w:val="20"/>
          <w:szCs w:val="20"/>
          <w:lang w:val="pt-BR" w:eastAsia="pt-BR" w:bidi="ar-SA"/>
        </w:rPr>
        <w:t>que os recursos arrecadados com o IPTU são aplicados em obras e ações que beneficiam a população de Naviraí.</w:t>
      </w:r>
    </w:p>
    <w:p w14:paraId="7AA0CAF8"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t>- Estimular a adimplência no pagamento do imposto, tanto pelo pagamento único como pela forma parcelada.</w:t>
      </w:r>
    </w:p>
    <w:p w14:paraId="05979823" w14:textId="0094D800"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t xml:space="preserve">- Conscientizar a população </w:t>
      </w:r>
      <w:r w:rsidR="0042543F" w:rsidRPr="00BD720B">
        <w:rPr>
          <w:rFonts w:eastAsia="Times New Roman"/>
          <w:color w:val="000000" w:themeColor="text1"/>
          <w:sz w:val="20"/>
          <w:szCs w:val="20"/>
          <w:lang w:val="pt-BR" w:eastAsia="pt-BR" w:bidi="ar-SA"/>
        </w:rPr>
        <w:t>sobre a</w:t>
      </w:r>
      <w:r w:rsidRPr="00BD720B">
        <w:rPr>
          <w:rFonts w:eastAsia="Times New Roman"/>
          <w:color w:val="000000" w:themeColor="text1"/>
          <w:sz w:val="20"/>
          <w:szCs w:val="20"/>
          <w:lang w:val="pt-BR" w:eastAsia="pt-BR" w:bidi="ar-SA"/>
        </w:rPr>
        <w:t xml:space="preserve"> importância do IPTU</w:t>
      </w:r>
      <w:r w:rsidR="0042543F" w:rsidRPr="00BD720B">
        <w:rPr>
          <w:rFonts w:eastAsia="Times New Roman"/>
          <w:color w:val="000000" w:themeColor="text1"/>
          <w:sz w:val="20"/>
          <w:szCs w:val="20"/>
          <w:lang w:val="pt-BR" w:eastAsia="pt-BR" w:bidi="ar-SA"/>
        </w:rPr>
        <w:t xml:space="preserve"> para a melhoria da qualidade de vida.</w:t>
      </w:r>
    </w:p>
    <w:p w14:paraId="23B43CED" w14:textId="77777777" w:rsidR="00F97A0D" w:rsidRPr="00BD720B" w:rsidRDefault="00F97A0D" w:rsidP="00BD720B">
      <w:pPr>
        <w:widowControl/>
        <w:tabs>
          <w:tab w:val="left" w:pos="284"/>
        </w:tabs>
        <w:autoSpaceDE/>
        <w:autoSpaceDN/>
        <w:jc w:val="both"/>
        <w:rPr>
          <w:rFonts w:eastAsia="Times New Roman"/>
          <w:color w:val="FF0000"/>
          <w:sz w:val="20"/>
          <w:szCs w:val="20"/>
          <w:lang w:val="pt-BR" w:eastAsia="pt-BR" w:bidi="ar-SA"/>
        </w:rPr>
      </w:pPr>
    </w:p>
    <w:p w14:paraId="54920B24"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b/>
          <w:bCs/>
          <w:color w:val="000000" w:themeColor="text1"/>
          <w:sz w:val="20"/>
          <w:szCs w:val="20"/>
          <w:lang w:val="pt-BR" w:eastAsia="pt-BR" w:bidi="ar-SA"/>
        </w:rPr>
        <w:t>Público-alvo</w:t>
      </w:r>
    </w:p>
    <w:p w14:paraId="01C24304"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t>População de Naviraí.</w:t>
      </w:r>
    </w:p>
    <w:p w14:paraId="1491A940"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p>
    <w:p w14:paraId="3316C9F4"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b/>
          <w:bCs/>
          <w:color w:val="000000" w:themeColor="text1"/>
          <w:sz w:val="20"/>
          <w:szCs w:val="20"/>
          <w:lang w:val="pt-BR" w:eastAsia="pt-BR" w:bidi="ar-SA"/>
        </w:rPr>
        <w:t>Período</w:t>
      </w:r>
    </w:p>
    <w:p w14:paraId="0C4E6DFC" w14:textId="4285D7B9"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t>30 dias (</w:t>
      </w:r>
      <w:r w:rsidR="00D416B9" w:rsidRPr="00BD720B">
        <w:rPr>
          <w:rFonts w:eastAsia="Times New Roman"/>
          <w:color w:val="000000" w:themeColor="text1"/>
          <w:sz w:val="20"/>
          <w:szCs w:val="20"/>
          <w:lang w:val="pt-BR" w:eastAsia="pt-BR" w:bidi="ar-SA"/>
        </w:rPr>
        <w:t xml:space="preserve">julho </w:t>
      </w:r>
      <w:r w:rsidRPr="00BD720B">
        <w:rPr>
          <w:rFonts w:eastAsia="Times New Roman"/>
          <w:color w:val="000000" w:themeColor="text1"/>
          <w:sz w:val="20"/>
          <w:szCs w:val="20"/>
          <w:lang w:val="pt-BR" w:eastAsia="pt-BR" w:bidi="ar-SA"/>
        </w:rPr>
        <w:t>de 2021)</w:t>
      </w:r>
      <w:r w:rsidR="00A125CA" w:rsidRPr="00BD720B">
        <w:rPr>
          <w:rFonts w:eastAsia="Times New Roman"/>
          <w:color w:val="000000" w:themeColor="text1"/>
          <w:sz w:val="20"/>
          <w:szCs w:val="20"/>
          <w:lang w:val="pt-BR" w:eastAsia="pt-BR" w:bidi="ar-SA"/>
        </w:rPr>
        <w:t>.</w:t>
      </w:r>
    </w:p>
    <w:p w14:paraId="37DE15F1"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p>
    <w:p w14:paraId="5DFC9DA2"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b/>
          <w:bCs/>
          <w:color w:val="000000" w:themeColor="text1"/>
          <w:sz w:val="20"/>
          <w:szCs w:val="20"/>
          <w:lang w:val="pt-BR" w:eastAsia="pt-BR" w:bidi="ar-SA"/>
        </w:rPr>
        <w:t>Logomarca</w:t>
      </w:r>
    </w:p>
    <w:p w14:paraId="3F383CF3" w14:textId="4AC2D113"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t xml:space="preserve">As licitantes poderão solicitar a marca da Prefeitura Municipal de Naviraí pelo e-mail: </w:t>
      </w:r>
      <w:r w:rsidR="007907A1" w:rsidRPr="00BD720B">
        <w:rPr>
          <w:rFonts w:eastAsia="Times New Roman"/>
          <w:color w:val="000000" w:themeColor="text1"/>
          <w:sz w:val="20"/>
          <w:szCs w:val="20"/>
          <w:shd w:val="clear" w:color="auto" w:fill="FFFF00"/>
          <w:lang w:val="pt-BR" w:eastAsia="pt-BR" w:bidi="ar-SA"/>
        </w:rPr>
        <w:t>licitacaonavirai@gmail.com</w:t>
      </w:r>
    </w:p>
    <w:p w14:paraId="6B86FBBC"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p>
    <w:p w14:paraId="347443BF"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b/>
          <w:bCs/>
          <w:color w:val="000000" w:themeColor="text1"/>
          <w:sz w:val="20"/>
          <w:szCs w:val="20"/>
          <w:lang w:val="pt-BR" w:eastAsia="pt-BR" w:bidi="ar-SA"/>
        </w:rPr>
        <w:t>Verba de exercício da proposta</w:t>
      </w:r>
    </w:p>
    <w:p w14:paraId="6B57D851" w14:textId="77777777" w:rsidR="00F97A0D" w:rsidRPr="00BD720B" w:rsidRDefault="00F97A0D"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lastRenderedPageBreak/>
        <w:t>R$ 80.000,00</w:t>
      </w:r>
    </w:p>
    <w:p w14:paraId="241284C7" w14:textId="4D8851B9" w:rsidR="00F97A0D" w:rsidRPr="00BD720B" w:rsidRDefault="00F97A0D" w:rsidP="00BD720B">
      <w:pPr>
        <w:widowControl/>
        <w:tabs>
          <w:tab w:val="left" w:pos="284"/>
        </w:tabs>
        <w:autoSpaceDE/>
        <w:autoSpaceDN/>
        <w:jc w:val="both"/>
        <w:rPr>
          <w:rFonts w:eastAsia="Times New Roman"/>
          <w:color w:val="FF0000"/>
          <w:sz w:val="20"/>
          <w:szCs w:val="20"/>
          <w:lang w:val="pt-BR" w:eastAsia="pt-BR" w:bidi="ar-SA"/>
        </w:rPr>
      </w:pPr>
    </w:p>
    <w:p w14:paraId="01B401D9" w14:textId="02AA87E5" w:rsidR="007C4CFF" w:rsidRPr="00BD720B" w:rsidRDefault="007C4CFF" w:rsidP="00BD720B">
      <w:pPr>
        <w:widowControl/>
        <w:tabs>
          <w:tab w:val="left" w:pos="284"/>
        </w:tabs>
        <w:autoSpaceDE/>
        <w:autoSpaceDN/>
        <w:jc w:val="both"/>
        <w:rPr>
          <w:rFonts w:eastAsia="Times New Roman"/>
          <w:b/>
          <w:bCs/>
          <w:color w:val="000000" w:themeColor="text1"/>
          <w:sz w:val="20"/>
          <w:szCs w:val="20"/>
          <w:lang w:val="pt-BR" w:eastAsia="pt-BR" w:bidi="ar-SA"/>
        </w:rPr>
      </w:pPr>
      <w:r w:rsidRPr="00BD720B">
        <w:rPr>
          <w:rFonts w:eastAsia="Times New Roman"/>
          <w:b/>
          <w:bCs/>
          <w:color w:val="000000" w:themeColor="text1"/>
          <w:sz w:val="20"/>
          <w:szCs w:val="20"/>
          <w:lang w:val="pt-BR" w:eastAsia="pt-BR" w:bidi="ar-SA"/>
        </w:rPr>
        <w:t>Outras informações</w:t>
      </w:r>
    </w:p>
    <w:p w14:paraId="632BFF68" w14:textId="753AE779" w:rsidR="007C4CFF" w:rsidRPr="00BD720B" w:rsidRDefault="007C4CFF" w:rsidP="00BD720B">
      <w:pPr>
        <w:widowControl/>
        <w:tabs>
          <w:tab w:val="left" w:pos="284"/>
        </w:tabs>
        <w:autoSpaceDE/>
        <w:autoSpaceDN/>
        <w:jc w:val="both"/>
        <w:rPr>
          <w:rFonts w:eastAsia="Times New Roman"/>
          <w:color w:val="000000" w:themeColor="text1"/>
          <w:sz w:val="20"/>
          <w:szCs w:val="20"/>
          <w:lang w:val="pt-BR" w:eastAsia="pt-BR" w:bidi="ar-SA"/>
        </w:rPr>
      </w:pPr>
      <w:r w:rsidRPr="00BD720B">
        <w:rPr>
          <w:rFonts w:eastAsia="Times New Roman"/>
          <w:color w:val="000000" w:themeColor="text1"/>
          <w:sz w:val="20"/>
          <w:szCs w:val="20"/>
          <w:lang w:val="pt-BR" w:eastAsia="pt-BR" w:bidi="ar-SA"/>
        </w:rPr>
        <w:t>Também se constituem como fonte de informações o site institucional e as redes sociais da Prefeitura Municipal de Naviraí.</w:t>
      </w:r>
    </w:p>
    <w:p w14:paraId="6D31A6E9" w14:textId="24DD1F60" w:rsidR="00A125CA" w:rsidRPr="00BD720B" w:rsidRDefault="00A125CA" w:rsidP="00BD720B">
      <w:pPr>
        <w:widowControl/>
        <w:tabs>
          <w:tab w:val="left" w:pos="284"/>
        </w:tabs>
        <w:autoSpaceDE/>
        <w:autoSpaceDN/>
        <w:jc w:val="both"/>
        <w:rPr>
          <w:rFonts w:eastAsia="Times New Roman"/>
          <w:color w:val="000000" w:themeColor="text1"/>
          <w:sz w:val="20"/>
          <w:szCs w:val="20"/>
          <w:lang w:val="pt-BR" w:eastAsia="pt-BR" w:bidi="ar-SA"/>
        </w:rPr>
      </w:pPr>
    </w:p>
    <w:p w14:paraId="52095A8C" w14:textId="08AF334E" w:rsidR="00A125CA" w:rsidRPr="00BD720B" w:rsidRDefault="00A125CA" w:rsidP="00BD720B">
      <w:pPr>
        <w:widowControl/>
        <w:tabs>
          <w:tab w:val="left" w:pos="284"/>
        </w:tabs>
        <w:autoSpaceDE/>
        <w:autoSpaceDN/>
        <w:jc w:val="both"/>
        <w:rPr>
          <w:rFonts w:eastAsia="Times New Roman"/>
          <w:color w:val="FF0000"/>
          <w:sz w:val="20"/>
          <w:szCs w:val="20"/>
          <w:lang w:val="pt-BR" w:eastAsia="pt-BR" w:bidi="ar-SA"/>
        </w:rPr>
      </w:pPr>
    </w:p>
    <w:p w14:paraId="444FF753" w14:textId="4AD009A3"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2A0E8DEE" w14:textId="0B67A387"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21F93122" w14:textId="6FDEBCF1"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4F03505A" w14:textId="4D2E6EA0"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0956D97A" w14:textId="63E1DFA1"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6B4D1A2C" w14:textId="07F1FF67"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69DFB7CE" w14:textId="469B4C2D"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4EC63B3B" w14:textId="25DB1AF4"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61A5D848" w14:textId="32673399"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3C334E92" w14:textId="175A16A6"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7623AF73" w14:textId="520EC41D"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1B8677C3" w14:textId="10AD248C"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5D5FC4E2" w14:textId="3E10EA84"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2A01B0AE" w14:textId="1DE3DE2D"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49CF2B74" w14:textId="2BC2E971"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6F8267E5" w14:textId="78D89FD8"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297911CA" w14:textId="24AC30A6"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7CD327F8" w14:textId="4BB142DD"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6A5EF62B" w14:textId="5816C050"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7BDC9E17" w14:textId="008978B3"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34E82399" w14:textId="48AA83BE"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508CE93A" w14:textId="48DC2618"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40AE4042" w14:textId="77E40023"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00E62898" w14:textId="18AFF5A9"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31700ED7" w14:textId="32F62729"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284911F2" w14:textId="16423C08"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0605C934" w14:textId="270473E5"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70DEE986" w14:textId="32B1AD42"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65508AAD" w14:textId="5DE4F68C"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33D341AF" w14:textId="4A8BB4D5"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6CA53C8C" w14:textId="1A10B9A7"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0EAEF9A3" w14:textId="69AB9E01"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77D98A9D" w14:textId="6FA7ABB5"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0E733691" w14:textId="75011D3B"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46CB685A" w14:textId="046F31B8"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38D31E56" w14:textId="163F8F74"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1F6F1030" w14:textId="02CCBA03"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0308BDE4" w14:textId="01697B2C"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46A6F8F5" w14:textId="0EA9A723"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1D7DB099" w14:textId="79ECB0F9"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084E4708" w14:textId="3E07BA13"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497A3F45" w14:textId="71DA2822"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59429A09" w14:textId="6B1C2482"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31B175E1" w14:textId="77777777" w:rsidR="00CD221B" w:rsidRPr="00BD720B" w:rsidRDefault="00CD221B" w:rsidP="00BD720B">
      <w:pPr>
        <w:widowControl/>
        <w:tabs>
          <w:tab w:val="left" w:pos="284"/>
        </w:tabs>
        <w:autoSpaceDE/>
        <w:autoSpaceDN/>
        <w:jc w:val="both"/>
        <w:rPr>
          <w:rFonts w:eastAsia="Times New Roman"/>
          <w:color w:val="FF0000"/>
          <w:sz w:val="20"/>
          <w:szCs w:val="20"/>
          <w:lang w:val="pt-BR" w:eastAsia="pt-BR" w:bidi="ar-SA"/>
        </w:rPr>
      </w:pPr>
    </w:p>
    <w:p w14:paraId="653048E6" w14:textId="08697953"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5160097E" w14:textId="6C590448"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2E06325F" w14:textId="3EC735DC"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7B6A2078" w14:textId="316C9CD9"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2EC9F10C" w14:textId="14312663"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3C9A7350" w14:textId="0C46AB9E" w:rsidR="000E5F87" w:rsidRPr="00BD720B" w:rsidRDefault="000E5F87" w:rsidP="00BD720B">
      <w:pPr>
        <w:widowControl/>
        <w:tabs>
          <w:tab w:val="left" w:pos="284"/>
        </w:tabs>
        <w:autoSpaceDE/>
        <w:autoSpaceDN/>
        <w:jc w:val="both"/>
        <w:rPr>
          <w:rFonts w:eastAsia="Times New Roman"/>
          <w:color w:val="FF0000"/>
          <w:sz w:val="20"/>
          <w:szCs w:val="20"/>
          <w:lang w:val="pt-BR" w:eastAsia="pt-BR" w:bidi="ar-SA"/>
        </w:rPr>
      </w:pPr>
    </w:p>
    <w:p w14:paraId="4C058DC9" w14:textId="77777777" w:rsidR="00F97A0D" w:rsidRPr="00BD720B" w:rsidRDefault="00F97A0D" w:rsidP="00BD720B">
      <w:pPr>
        <w:pStyle w:val="Ttulo1"/>
        <w:spacing w:before="173"/>
        <w:ind w:left="0"/>
        <w:rPr>
          <w:sz w:val="20"/>
          <w:szCs w:val="20"/>
        </w:rPr>
      </w:pPr>
      <w:r w:rsidRPr="00BD720B">
        <w:rPr>
          <w:sz w:val="20"/>
          <w:szCs w:val="20"/>
        </w:rPr>
        <w:t>ANEXO II - PROPOSTA DE PREÇOS (MODELO SUGERIDO)</w:t>
      </w:r>
    </w:p>
    <w:p w14:paraId="366F1344" w14:textId="77777777" w:rsidR="00CD221B" w:rsidRPr="00BD720B" w:rsidRDefault="00CD221B" w:rsidP="00BD720B">
      <w:pPr>
        <w:jc w:val="center"/>
        <w:rPr>
          <w:b/>
          <w:sz w:val="20"/>
          <w:szCs w:val="20"/>
        </w:rPr>
      </w:pPr>
    </w:p>
    <w:p w14:paraId="68D1F67A" w14:textId="00040CE3" w:rsidR="00E32B83" w:rsidRPr="00BD720B" w:rsidRDefault="00F97A0D" w:rsidP="00BD720B">
      <w:pPr>
        <w:jc w:val="center"/>
        <w:rPr>
          <w:b/>
          <w:sz w:val="20"/>
          <w:szCs w:val="20"/>
        </w:rPr>
      </w:pPr>
      <w:r w:rsidRPr="00BD720B">
        <w:rPr>
          <w:b/>
          <w:sz w:val="20"/>
          <w:szCs w:val="20"/>
        </w:rPr>
        <w:t>PROCESSO LICITATÓRIO - CONCORRÊNCIA N°</w:t>
      </w:r>
      <w:r w:rsidR="00E32B83" w:rsidRPr="00BD720B">
        <w:rPr>
          <w:b/>
          <w:sz w:val="20"/>
          <w:szCs w:val="20"/>
        </w:rPr>
        <w:t xml:space="preserve"> </w:t>
      </w:r>
      <w:r w:rsidR="00696C1B" w:rsidRPr="00BD720B">
        <w:rPr>
          <w:b/>
          <w:sz w:val="20"/>
          <w:szCs w:val="20"/>
        </w:rPr>
        <w:t>001/2021</w:t>
      </w:r>
    </w:p>
    <w:p w14:paraId="5A27F2E6" w14:textId="461DF317" w:rsidR="00F97A0D" w:rsidRPr="00BD720B" w:rsidRDefault="00AB2674" w:rsidP="00BD720B">
      <w:pPr>
        <w:jc w:val="center"/>
        <w:rPr>
          <w:b/>
          <w:sz w:val="20"/>
          <w:szCs w:val="20"/>
        </w:rPr>
      </w:pPr>
      <w:r w:rsidRPr="00BD720B">
        <w:rPr>
          <w:b/>
          <w:sz w:val="20"/>
          <w:szCs w:val="20"/>
        </w:rPr>
        <w:t>PROCESSO LICITATÓRIO</w:t>
      </w:r>
      <w:r w:rsidR="00F97A0D" w:rsidRPr="00BD720B">
        <w:rPr>
          <w:b/>
          <w:sz w:val="20"/>
          <w:szCs w:val="20"/>
        </w:rPr>
        <w:t xml:space="preserve"> </w:t>
      </w:r>
      <w:r w:rsidR="007907A1" w:rsidRPr="00BD720B">
        <w:rPr>
          <w:b/>
          <w:sz w:val="20"/>
          <w:szCs w:val="20"/>
        </w:rPr>
        <w:t>Nº 087/2021</w:t>
      </w:r>
    </w:p>
    <w:p w14:paraId="499E486E" w14:textId="77777777" w:rsidR="00F97A0D" w:rsidRPr="00BD720B" w:rsidRDefault="00F97A0D" w:rsidP="00BD720B">
      <w:pPr>
        <w:pStyle w:val="Corpodetexto"/>
        <w:tabs>
          <w:tab w:val="left" w:pos="284"/>
        </w:tabs>
        <w:jc w:val="both"/>
        <w:rPr>
          <w:b/>
          <w:sz w:val="20"/>
          <w:szCs w:val="20"/>
        </w:rPr>
      </w:pPr>
    </w:p>
    <w:p w14:paraId="584D8CDC" w14:textId="77777777" w:rsidR="00F97A0D" w:rsidRPr="00BD720B" w:rsidRDefault="00F97A0D" w:rsidP="00BD720B">
      <w:pPr>
        <w:pStyle w:val="Corpodetexto"/>
        <w:tabs>
          <w:tab w:val="left" w:pos="284"/>
        </w:tabs>
        <w:jc w:val="both"/>
        <w:rPr>
          <w:b/>
          <w:sz w:val="20"/>
          <w:szCs w:val="20"/>
        </w:rPr>
      </w:pPr>
    </w:p>
    <w:p w14:paraId="3221B927" w14:textId="77777777" w:rsidR="00F97A0D" w:rsidRPr="00BD720B" w:rsidRDefault="00F97A0D" w:rsidP="00BD720B">
      <w:pPr>
        <w:pStyle w:val="Corpodetexto"/>
        <w:tabs>
          <w:tab w:val="left" w:pos="284"/>
        </w:tabs>
        <w:spacing w:before="184"/>
        <w:jc w:val="both"/>
        <w:rPr>
          <w:sz w:val="20"/>
          <w:szCs w:val="20"/>
        </w:rPr>
      </w:pPr>
      <w:r w:rsidRPr="00BD720B">
        <w:rPr>
          <w:w w:val="99"/>
          <w:sz w:val="20"/>
          <w:szCs w:val="20"/>
        </w:rPr>
        <w:t>À</w:t>
      </w:r>
    </w:p>
    <w:p w14:paraId="52C8CFDA" w14:textId="1C9487C6" w:rsidR="00F97A0D" w:rsidRPr="00BD720B" w:rsidRDefault="00F97A0D" w:rsidP="00BD720B">
      <w:pPr>
        <w:pStyle w:val="Corpodetexto"/>
        <w:tabs>
          <w:tab w:val="left" w:pos="284"/>
        </w:tabs>
        <w:jc w:val="both"/>
        <w:rPr>
          <w:sz w:val="20"/>
          <w:szCs w:val="20"/>
        </w:rPr>
      </w:pPr>
      <w:r w:rsidRPr="00BD720B">
        <w:rPr>
          <w:sz w:val="20"/>
          <w:szCs w:val="20"/>
        </w:rPr>
        <w:t>COMISSÃO PERMANENTE DE LICITAÇÃO</w:t>
      </w:r>
    </w:p>
    <w:p w14:paraId="7CDAD15B" w14:textId="77777777" w:rsidR="00F97A0D" w:rsidRPr="00BD720B" w:rsidRDefault="00F97A0D" w:rsidP="00BD720B">
      <w:pPr>
        <w:pStyle w:val="Corpodetexto"/>
        <w:tabs>
          <w:tab w:val="left" w:pos="284"/>
        </w:tabs>
        <w:spacing w:before="1"/>
        <w:jc w:val="both"/>
        <w:rPr>
          <w:sz w:val="20"/>
          <w:szCs w:val="20"/>
        </w:rPr>
      </w:pPr>
      <w:r w:rsidRPr="00BD720B">
        <w:rPr>
          <w:sz w:val="20"/>
          <w:szCs w:val="20"/>
        </w:rPr>
        <w:t xml:space="preserve">A/C </w:t>
      </w:r>
      <w:proofErr w:type="gramStart"/>
      <w:r w:rsidRPr="00BD720B">
        <w:rPr>
          <w:sz w:val="20"/>
          <w:szCs w:val="20"/>
        </w:rPr>
        <w:t>Sr.</w:t>
      </w:r>
      <w:proofErr w:type="gramEnd"/>
      <w:r w:rsidRPr="00BD720B">
        <w:rPr>
          <w:sz w:val="20"/>
          <w:szCs w:val="20"/>
        </w:rPr>
        <w:t xml:space="preserve"> Presidente</w:t>
      </w:r>
    </w:p>
    <w:p w14:paraId="719E973A" w14:textId="65D55C95" w:rsidR="00F97A0D" w:rsidRPr="00BD720B" w:rsidRDefault="00F97A0D" w:rsidP="00BD720B">
      <w:pPr>
        <w:pStyle w:val="Corpodetexto"/>
        <w:tabs>
          <w:tab w:val="left" w:pos="284"/>
        </w:tabs>
        <w:jc w:val="both"/>
        <w:rPr>
          <w:sz w:val="20"/>
          <w:szCs w:val="20"/>
        </w:rPr>
      </w:pPr>
      <w:r w:rsidRPr="00BD720B">
        <w:rPr>
          <w:sz w:val="20"/>
          <w:szCs w:val="20"/>
        </w:rPr>
        <w:t xml:space="preserve">Ref.: Concorrência nº </w:t>
      </w:r>
      <w:r w:rsidR="00696C1B" w:rsidRPr="00BD720B">
        <w:rPr>
          <w:sz w:val="20"/>
          <w:szCs w:val="20"/>
        </w:rPr>
        <w:t>001</w:t>
      </w:r>
      <w:r w:rsidRPr="00BD720B">
        <w:rPr>
          <w:sz w:val="20"/>
          <w:szCs w:val="20"/>
        </w:rPr>
        <w:t>/20</w:t>
      </w:r>
      <w:r w:rsidR="00E32B83" w:rsidRPr="00BD720B">
        <w:rPr>
          <w:sz w:val="20"/>
          <w:szCs w:val="20"/>
        </w:rPr>
        <w:t>21</w:t>
      </w:r>
    </w:p>
    <w:p w14:paraId="6C1C7FFB" w14:textId="77777777" w:rsidR="00F97A0D" w:rsidRPr="00BD720B" w:rsidRDefault="00F97A0D" w:rsidP="00BD720B">
      <w:pPr>
        <w:pStyle w:val="Corpodetexto"/>
        <w:tabs>
          <w:tab w:val="left" w:pos="284"/>
        </w:tabs>
        <w:spacing w:before="11"/>
        <w:jc w:val="both"/>
        <w:rPr>
          <w:sz w:val="20"/>
          <w:szCs w:val="20"/>
        </w:rPr>
      </w:pPr>
    </w:p>
    <w:p w14:paraId="1C66C063" w14:textId="1096E8D8" w:rsidR="00F97A0D" w:rsidRPr="00BD720B" w:rsidRDefault="00F97A0D" w:rsidP="00BD720B">
      <w:pPr>
        <w:pStyle w:val="Corpodetexto"/>
        <w:tabs>
          <w:tab w:val="left" w:pos="284"/>
        </w:tabs>
        <w:ind w:right="542"/>
        <w:jc w:val="both"/>
        <w:rPr>
          <w:sz w:val="20"/>
          <w:szCs w:val="20"/>
        </w:rPr>
      </w:pPr>
      <w:r w:rsidRPr="00BD720B">
        <w:rPr>
          <w:sz w:val="20"/>
          <w:szCs w:val="20"/>
        </w:rPr>
        <w:t>Em cumprimento ao que prescreve o item 1</w:t>
      </w:r>
      <w:r w:rsidR="00B00F56" w:rsidRPr="00BD720B">
        <w:rPr>
          <w:sz w:val="20"/>
          <w:szCs w:val="20"/>
        </w:rPr>
        <w:t>4</w:t>
      </w:r>
      <w:r w:rsidRPr="00BD720B">
        <w:rPr>
          <w:sz w:val="20"/>
          <w:szCs w:val="20"/>
        </w:rPr>
        <w:t xml:space="preserve"> do Edital, utilizamo-nos da presente para submeter à apreciação de V.Sas. </w:t>
      </w:r>
      <w:proofErr w:type="gramStart"/>
      <w:r w:rsidRPr="00BD720B">
        <w:rPr>
          <w:sz w:val="20"/>
          <w:szCs w:val="20"/>
        </w:rPr>
        <w:t>os</w:t>
      </w:r>
      <w:proofErr w:type="gramEnd"/>
      <w:r w:rsidRPr="00BD720B">
        <w:rPr>
          <w:sz w:val="20"/>
          <w:szCs w:val="20"/>
        </w:rPr>
        <w:t xml:space="preserve"> percentuais abaixo discriminados, dentro da política de preço para os Serviços, necessários para a análise e julgamento da Proposta de Preço:</w:t>
      </w:r>
    </w:p>
    <w:p w14:paraId="2CEF67B7" w14:textId="77777777" w:rsidR="00F97A0D" w:rsidRPr="00BD720B" w:rsidRDefault="00F97A0D" w:rsidP="00BD720B">
      <w:pPr>
        <w:pStyle w:val="Corpodetexto"/>
        <w:tabs>
          <w:tab w:val="left" w:pos="284"/>
        </w:tabs>
        <w:spacing w:before="1"/>
        <w:jc w:val="both"/>
        <w:rPr>
          <w:sz w:val="20"/>
          <w:szCs w:val="20"/>
        </w:rPr>
      </w:pPr>
    </w:p>
    <w:p w14:paraId="776A9179" w14:textId="77777777" w:rsidR="00F97A0D" w:rsidRPr="00BD720B" w:rsidRDefault="00F97A0D" w:rsidP="00BD720B">
      <w:pPr>
        <w:pStyle w:val="Corpodetexto"/>
        <w:tabs>
          <w:tab w:val="left" w:pos="284"/>
        </w:tabs>
        <w:ind w:right="549"/>
        <w:jc w:val="both"/>
        <w:rPr>
          <w:sz w:val="20"/>
          <w:szCs w:val="20"/>
        </w:rPr>
      </w:pPr>
      <w:r w:rsidRPr="00BD720B">
        <w:rPr>
          <w:sz w:val="20"/>
          <w:szCs w:val="20"/>
        </w:rPr>
        <w:t>Declaramos que durante a vigência do contrato será adotado a seguinte política de preços para os serviços descritos:</w:t>
      </w:r>
    </w:p>
    <w:p w14:paraId="4E5BBF6D" w14:textId="77777777" w:rsidR="00F97A0D" w:rsidRPr="00BD720B" w:rsidRDefault="00F97A0D" w:rsidP="00BD720B">
      <w:pPr>
        <w:pStyle w:val="Corpodetexto"/>
        <w:tabs>
          <w:tab w:val="left" w:pos="284"/>
        </w:tabs>
        <w:spacing w:before="10"/>
        <w:jc w:val="both"/>
        <w:rPr>
          <w:sz w:val="20"/>
          <w:szCs w:val="20"/>
        </w:rPr>
      </w:pPr>
    </w:p>
    <w:p w14:paraId="0AB27BE6" w14:textId="42563921" w:rsidR="00F97A0D" w:rsidRPr="00BD720B" w:rsidRDefault="00F97A0D" w:rsidP="00BD720B">
      <w:pPr>
        <w:pStyle w:val="PargrafodaLista"/>
        <w:numPr>
          <w:ilvl w:val="0"/>
          <w:numId w:val="65"/>
        </w:numPr>
        <w:tabs>
          <w:tab w:val="left" w:pos="284"/>
          <w:tab w:val="left" w:pos="829"/>
          <w:tab w:val="left" w:pos="830"/>
          <w:tab w:val="left" w:pos="2461"/>
          <w:tab w:val="left" w:leader="dot" w:pos="5224"/>
        </w:tabs>
        <w:spacing w:line="239" w:lineRule="exact"/>
        <w:ind w:left="0" w:right="455" w:firstLine="0"/>
        <w:rPr>
          <w:sz w:val="20"/>
          <w:szCs w:val="20"/>
        </w:rPr>
      </w:pPr>
      <w:r w:rsidRPr="00BD720B">
        <w:rPr>
          <w:sz w:val="20"/>
          <w:szCs w:val="20"/>
        </w:rPr>
        <w:t>Desconto</w:t>
      </w:r>
      <w:r w:rsidRPr="00BD720B">
        <w:rPr>
          <w:spacing w:val="20"/>
          <w:sz w:val="20"/>
          <w:szCs w:val="20"/>
        </w:rPr>
        <w:t xml:space="preserve"> </w:t>
      </w:r>
      <w:r w:rsidRPr="00BD720B">
        <w:rPr>
          <w:sz w:val="20"/>
          <w:szCs w:val="20"/>
        </w:rPr>
        <w:t>de</w:t>
      </w:r>
      <w:r w:rsidRPr="00BD720B">
        <w:rPr>
          <w:sz w:val="20"/>
          <w:szCs w:val="20"/>
          <w:u w:val="single"/>
        </w:rPr>
        <w:t xml:space="preserve"> </w:t>
      </w:r>
      <w:r w:rsidRPr="00BD720B">
        <w:rPr>
          <w:sz w:val="20"/>
          <w:szCs w:val="20"/>
          <w:u w:val="single"/>
        </w:rPr>
        <w:tab/>
      </w:r>
      <w:r w:rsidRPr="00BD720B">
        <w:rPr>
          <w:sz w:val="20"/>
          <w:szCs w:val="20"/>
        </w:rPr>
        <w:t>%</w:t>
      </w:r>
      <w:r w:rsidRPr="00BD720B">
        <w:rPr>
          <w:spacing w:val="20"/>
          <w:sz w:val="20"/>
          <w:szCs w:val="20"/>
        </w:rPr>
        <w:t xml:space="preserve"> </w:t>
      </w:r>
      <w:r w:rsidRPr="00BD720B">
        <w:rPr>
          <w:sz w:val="20"/>
          <w:szCs w:val="20"/>
        </w:rPr>
        <w:t>(</w:t>
      </w:r>
      <w:r w:rsidRPr="00BD720B">
        <w:rPr>
          <w:sz w:val="20"/>
          <w:szCs w:val="20"/>
        </w:rPr>
        <w:tab/>
        <w:t>)</w:t>
      </w:r>
      <w:r w:rsidRPr="00BD720B">
        <w:rPr>
          <w:spacing w:val="23"/>
          <w:sz w:val="20"/>
          <w:szCs w:val="20"/>
        </w:rPr>
        <w:t xml:space="preserve"> </w:t>
      </w:r>
      <w:r w:rsidRPr="00BD720B">
        <w:rPr>
          <w:sz w:val="20"/>
          <w:szCs w:val="20"/>
        </w:rPr>
        <w:t>sobre</w:t>
      </w:r>
      <w:r w:rsidRPr="00BD720B">
        <w:rPr>
          <w:spacing w:val="19"/>
          <w:sz w:val="20"/>
          <w:szCs w:val="20"/>
        </w:rPr>
        <w:t xml:space="preserve"> </w:t>
      </w:r>
      <w:r w:rsidRPr="00BD720B">
        <w:rPr>
          <w:sz w:val="20"/>
          <w:szCs w:val="20"/>
        </w:rPr>
        <w:t>os</w:t>
      </w:r>
      <w:r w:rsidRPr="00BD720B">
        <w:rPr>
          <w:spacing w:val="20"/>
          <w:sz w:val="20"/>
          <w:szCs w:val="20"/>
        </w:rPr>
        <w:t xml:space="preserve"> </w:t>
      </w:r>
      <w:r w:rsidRPr="00BD720B">
        <w:rPr>
          <w:sz w:val="20"/>
          <w:szCs w:val="20"/>
        </w:rPr>
        <w:t>custos</w:t>
      </w:r>
      <w:r w:rsidRPr="00BD720B">
        <w:rPr>
          <w:spacing w:val="22"/>
          <w:sz w:val="20"/>
          <w:szCs w:val="20"/>
        </w:rPr>
        <w:t xml:space="preserve"> </w:t>
      </w:r>
      <w:r w:rsidRPr="00BD720B">
        <w:rPr>
          <w:sz w:val="20"/>
          <w:szCs w:val="20"/>
        </w:rPr>
        <w:t>internos</w:t>
      </w:r>
      <w:r w:rsidRPr="00BD720B">
        <w:rPr>
          <w:spacing w:val="22"/>
          <w:sz w:val="20"/>
          <w:szCs w:val="20"/>
        </w:rPr>
        <w:t xml:space="preserve"> </w:t>
      </w:r>
      <w:r w:rsidRPr="00BD720B">
        <w:rPr>
          <w:sz w:val="20"/>
          <w:szCs w:val="20"/>
        </w:rPr>
        <w:t>baseados</w:t>
      </w:r>
      <w:r w:rsidRPr="00BD720B">
        <w:rPr>
          <w:spacing w:val="20"/>
          <w:sz w:val="20"/>
          <w:szCs w:val="20"/>
        </w:rPr>
        <w:t xml:space="preserve"> </w:t>
      </w:r>
      <w:r w:rsidRPr="00BD720B">
        <w:rPr>
          <w:sz w:val="20"/>
          <w:szCs w:val="20"/>
        </w:rPr>
        <w:t>na</w:t>
      </w:r>
      <w:r w:rsidRPr="00BD720B">
        <w:rPr>
          <w:spacing w:val="19"/>
          <w:sz w:val="20"/>
          <w:szCs w:val="20"/>
        </w:rPr>
        <w:t xml:space="preserve"> </w:t>
      </w:r>
      <w:r w:rsidRPr="00BD720B">
        <w:rPr>
          <w:sz w:val="20"/>
          <w:szCs w:val="20"/>
        </w:rPr>
        <w:t>tabela</w:t>
      </w:r>
      <w:r w:rsidR="00B00F56" w:rsidRPr="00BD720B">
        <w:rPr>
          <w:sz w:val="20"/>
          <w:szCs w:val="20"/>
        </w:rPr>
        <w:t xml:space="preserve"> </w:t>
      </w:r>
      <w:r w:rsidRPr="00BD720B">
        <w:rPr>
          <w:sz w:val="20"/>
          <w:szCs w:val="20"/>
        </w:rPr>
        <w:t xml:space="preserve">de custos referenciais do Sindicato das Agências de Propaganda </w:t>
      </w:r>
      <w:r w:rsidRPr="00BD720B">
        <w:rPr>
          <w:spacing w:val="5"/>
          <w:sz w:val="20"/>
          <w:szCs w:val="20"/>
        </w:rPr>
        <w:t xml:space="preserve">do </w:t>
      </w:r>
      <w:r w:rsidRPr="00BD720B">
        <w:rPr>
          <w:sz w:val="20"/>
          <w:szCs w:val="20"/>
        </w:rPr>
        <w:t>Estado de Mato Grosso do Sul (SINAPRO/MS) - tendo como limite do edital o máximo de 50% (cinquenta por</w:t>
      </w:r>
      <w:r w:rsidRPr="00BD720B">
        <w:rPr>
          <w:spacing w:val="-14"/>
          <w:sz w:val="20"/>
          <w:szCs w:val="20"/>
        </w:rPr>
        <w:t xml:space="preserve"> </w:t>
      </w:r>
      <w:r w:rsidRPr="00BD720B">
        <w:rPr>
          <w:sz w:val="20"/>
          <w:szCs w:val="20"/>
        </w:rPr>
        <w:t>cento);</w:t>
      </w:r>
    </w:p>
    <w:p w14:paraId="7C47EEB5" w14:textId="77777777" w:rsidR="00F97A0D" w:rsidRPr="00BD720B" w:rsidRDefault="00F97A0D" w:rsidP="00BD720B">
      <w:pPr>
        <w:pStyle w:val="Corpodetexto"/>
        <w:tabs>
          <w:tab w:val="left" w:pos="284"/>
        </w:tabs>
        <w:spacing w:before="1"/>
        <w:jc w:val="both"/>
        <w:rPr>
          <w:sz w:val="20"/>
          <w:szCs w:val="20"/>
        </w:rPr>
      </w:pPr>
    </w:p>
    <w:p w14:paraId="6E9D92E2" w14:textId="77777777" w:rsidR="00F97A0D" w:rsidRPr="00BD720B" w:rsidRDefault="00F97A0D" w:rsidP="00BD720B">
      <w:pPr>
        <w:pStyle w:val="PargrafodaLista"/>
        <w:numPr>
          <w:ilvl w:val="0"/>
          <w:numId w:val="65"/>
        </w:numPr>
        <w:tabs>
          <w:tab w:val="left" w:pos="284"/>
          <w:tab w:val="left" w:pos="830"/>
          <w:tab w:val="left" w:leader="dot" w:pos="8541"/>
        </w:tabs>
        <w:spacing w:line="232" w:lineRule="auto"/>
        <w:ind w:left="0" w:right="545" w:firstLine="0"/>
        <w:rPr>
          <w:sz w:val="20"/>
          <w:szCs w:val="20"/>
        </w:rPr>
      </w:pPr>
      <w:r w:rsidRPr="00BD720B">
        <w:rPr>
          <w:sz w:val="20"/>
          <w:szCs w:val="20"/>
        </w:rPr>
        <w:t>Pela taxa de 10% (dez por cento) a 15% (quinze por cento) sobre os custos de produção realizada tecnicamente por terceiros fornecedores de bens e/ou serviços decorrentes do estudo ou de criação intelectual da Agência contratada, será cobrado taxa de</w:t>
      </w:r>
      <w:r w:rsidRPr="00BD720B">
        <w:rPr>
          <w:sz w:val="20"/>
          <w:szCs w:val="20"/>
          <w:u w:val="single"/>
        </w:rPr>
        <w:t xml:space="preserve">       </w:t>
      </w:r>
      <w:r w:rsidRPr="00BD720B">
        <w:rPr>
          <w:spacing w:val="25"/>
          <w:sz w:val="20"/>
          <w:szCs w:val="20"/>
        </w:rPr>
        <w:t xml:space="preserve"> </w:t>
      </w:r>
      <w:r w:rsidRPr="00BD720B">
        <w:rPr>
          <w:sz w:val="20"/>
          <w:szCs w:val="20"/>
        </w:rPr>
        <w:t>%</w:t>
      </w:r>
      <w:r w:rsidRPr="00BD720B">
        <w:rPr>
          <w:spacing w:val="-1"/>
          <w:sz w:val="20"/>
          <w:szCs w:val="20"/>
        </w:rPr>
        <w:t xml:space="preserve"> </w:t>
      </w:r>
      <w:r w:rsidRPr="00BD720B">
        <w:rPr>
          <w:sz w:val="20"/>
          <w:szCs w:val="20"/>
        </w:rPr>
        <w:t>(</w:t>
      </w:r>
      <w:r w:rsidRPr="00BD720B">
        <w:rPr>
          <w:sz w:val="20"/>
          <w:szCs w:val="20"/>
        </w:rPr>
        <w:tab/>
        <w:t>).</w:t>
      </w:r>
    </w:p>
    <w:p w14:paraId="2E18CF21" w14:textId="77777777" w:rsidR="00F97A0D" w:rsidRPr="00BD720B" w:rsidRDefault="00F97A0D" w:rsidP="00BD720B">
      <w:pPr>
        <w:pStyle w:val="Corpodetexto"/>
        <w:tabs>
          <w:tab w:val="left" w:pos="284"/>
        </w:tabs>
        <w:spacing w:before="9"/>
        <w:jc w:val="both"/>
        <w:rPr>
          <w:sz w:val="20"/>
          <w:szCs w:val="20"/>
        </w:rPr>
      </w:pPr>
      <w:r w:rsidRPr="00BD720B">
        <w:rPr>
          <w:noProof/>
          <w:sz w:val="20"/>
          <w:szCs w:val="20"/>
          <w:lang w:val="pt-BR" w:eastAsia="pt-BR" w:bidi="ar-SA"/>
        </w:rPr>
        <mc:AlternateContent>
          <mc:Choice Requires="wps">
            <w:drawing>
              <wp:anchor distT="0" distB="0" distL="0" distR="0" simplePos="0" relativeHeight="251659264" behindDoc="1" locked="0" layoutInCell="1" allowOverlap="1" wp14:anchorId="369A638D" wp14:editId="5BE9FBA7">
                <wp:simplePos x="0" y="0"/>
                <wp:positionH relativeFrom="page">
                  <wp:posOffset>1063625</wp:posOffset>
                </wp:positionH>
                <wp:positionV relativeFrom="paragraph">
                  <wp:posOffset>230505</wp:posOffset>
                </wp:positionV>
                <wp:extent cx="5797550" cy="1270"/>
                <wp:effectExtent l="0" t="0" r="635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675 1675"/>
                            <a:gd name="T1" fmla="*/ T0 w 9130"/>
                            <a:gd name="T2" fmla="+- 0 10805 1675"/>
                            <a:gd name="T3" fmla="*/ T2 w 9130"/>
                          </a:gdLst>
                          <a:ahLst/>
                          <a:cxnLst>
                            <a:cxn ang="0">
                              <a:pos x="T1" y="0"/>
                            </a:cxn>
                            <a:cxn ang="0">
                              <a:pos x="T3" y="0"/>
                            </a:cxn>
                          </a:cxnLst>
                          <a:rect l="0" t="0" r="r" b="b"/>
                          <a:pathLst>
                            <a:path w="9130">
                              <a:moveTo>
                                <a:pt x="0" y="0"/>
                              </a:moveTo>
                              <a:lnTo>
                                <a:pt x="913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F68372" id="Freeform 12" o:spid="_x0000_s1026" style="position:absolute;margin-left:83.75pt;margin-top:18.15pt;width:45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" path="m,l9130,e" filled="f" strokeweight="1.44pt">
                <v:path arrowok="t" o:connecttype="custom" o:connectlocs="0,0;5797550,0" o:connectangles="0,0"/>
                <w10:wrap type="topAndBottom" anchorx="page"/>
              </v:shape>
            </w:pict>
          </mc:Fallback>
        </mc:AlternateContent>
      </w:r>
    </w:p>
    <w:p w14:paraId="08CEF58A" w14:textId="77777777" w:rsidR="00F97A0D" w:rsidRPr="00BD720B" w:rsidRDefault="00F97A0D" w:rsidP="00BD720B">
      <w:pPr>
        <w:pStyle w:val="Corpodetexto"/>
        <w:tabs>
          <w:tab w:val="left" w:pos="284"/>
        </w:tabs>
        <w:spacing w:before="9"/>
        <w:jc w:val="both"/>
        <w:rPr>
          <w:sz w:val="20"/>
          <w:szCs w:val="20"/>
        </w:rPr>
      </w:pPr>
    </w:p>
    <w:p w14:paraId="06AE6CBA" w14:textId="1AB1EFDA" w:rsidR="00F97A0D" w:rsidRPr="00BD720B" w:rsidRDefault="00F97A0D" w:rsidP="00BD720B">
      <w:pPr>
        <w:pStyle w:val="Corpodetexto"/>
        <w:tabs>
          <w:tab w:val="left" w:pos="284"/>
        </w:tabs>
        <w:ind w:right="551"/>
        <w:jc w:val="both"/>
        <w:rPr>
          <w:sz w:val="20"/>
          <w:szCs w:val="20"/>
        </w:rPr>
      </w:pPr>
      <w:r w:rsidRPr="00BD720B">
        <w:rPr>
          <w:sz w:val="20"/>
          <w:szCs w:val="20"/>
        </w:rPr>
        <w:t xml:space="preserve">Esta proposta tem validade pelo prazo de, no mínimo, 120 (cento e vinte) </w:t>
      </w:r>
      <w:r w:rsidR="00E82F00" w:rsidRPr="00BD720B">
        <w:rPr>
          <w:sz w:val="20"/>
          <w:szCs w:val="20"/>
        </w:rPr>
        <w:t xml:space="preserve">dias </w:t>
      </w:r>
      <w:r w:rsidRPr="00BD720B">
        <w:rPr>
          <w:sz w:val="20"/>
          <w:szCs w:val="20"/>
        </w:rPr>
        <w:t>contados da data prevista no preâmbulo do Edital para abertura da licitação.</w:t>
      </w:r>
    </w:p>
    <w:p w14:paraId="6C8DDAE2" w14:textId="77777777" w:rsidR="00F97A0D" w:rsidRPr="00BD720B" w:rsidRDefault="00F97A0D" w:rsidP="00BD720B">
      <w:pPr>
        <w:pStyle w:val="Corpodetexto"/>
        <w:tabs>
          <w:tab w:val="left" w:pos="284"/>
        </w:tabs>
        <w:spacing w:before="1"/>
        <w:jc w:val="both"/>
        <w:rPr>
          <w:sz w:val="20"/>
          <w:szCs w:val="20"/>
        </w:rPr>
      </w:pPr>
    </w:p>
    <w:p w14:paraId="1912FC9A" w14:textId="77777777" w:rsidR="00F97A0D" w:rsidRPr="00BD720B" w:rsidRDefault="00F97A0D" w:rsidP="00BD720B">
      <w:pPr>
        <w:pStyle w:val="Corpodetexto"/>
        <w:tabs>
          <w:tab w:val="left" w:pos="284"/>
        </w:tabs>
        <w:ind w:right="551"/>
        <w:jc w:val="both"/>
        <w:rPr>
          <w:sz w:val="20"/>
          <w:szCs w:val="20"/>
        </w:rPr>
      </w:pPr>
      <w:r w:rsidRPr="00BD720B">
        <w:rPr>
          <w:sz w:val="20"/>
          <w:szCs w:val="20"/>
        </w:rPr>
        <w:t>Obrigamo-nos, caso nos seja adjudicado o objeto da licitação em causa, a comparecer na data, horário e local estabelecido pela Comissão Permanente de Licitação, para proceder à assinatura do Contrato.</w:t>
      </w:r>
    </w:p>
    <w:p w14:paraId="08715406" w14:textId="77777777" w:rsidR="00F97A0D" w:rsidRPr="00BD720B" w:rsidRDefault="00F97A0D" w:rsidP="00BD720B">
      <w:pPr>
        <w:pStyle w:val="Corpodetexto"/>
        <w:tabs>
          <w:tab w:val="left" w:pos="284"/>
        </w:tabs>
        <w:spacing w:before="11"/>
        <w:jc w:val="both"/>
        <w:rPr>
          <w:sz w:val="20"/>
          <w:szCs w:val="20"/>
        </w:rPr>
      </w:pPr>
    </w:p>
    <w:p w14:paraId="7EB126DE" w14:textId="77777777" w:rsidR="00F97A0D" w:rsidRPr="00BD720B" w:rsidRDefault="00F97A0D" w:rsidP="00BD720B">
      <w:pPr>
        <w:pStyle w:val="Corpodetexto"/>
        <w:tabs>
          <w:tab w:val="left" w:pos="284"/>
        </w:tabs>
        <w:ind w:right="1918"/>
        <w:jc w:val="both"/>
        <w:rPr>
          <w:sz w:val="20"/>
          <w:szCs w:val="20"/>
        </w:rPr>
      </w:pPr>
      <w:r w:rsidRPr="00BD720B">
        <w:rPr>
          <w:sz w:val="20"/>
          <w:szCs w:val="20"/>
        </w:rPr>
        <w:t>Atenciosamente,</w:t>
      </w:r>
    </w:p>
    <w:p w14:paraId="6D2D17CB" w14:textId="77777777" w:rsidR="00F97A0D" w:rsidRPr="00BD720B" w:rsidRDefault="00F97A0D" w:rsidP="00BD720B">
      <w:pPr>
        <w:pStyle w:val="Corpodetexto"/>
        <w:tabs>
          <w:tab w:val="left" w:pos="284"/>
        </w:tabs>
        <w:jc w:val="both"/>
        <w:rPr>
          <w:sz w:val="20"/>
          <w:szCs w:val="20"/>
        </w:rPr>
      </w:pPr>
    </w:p>
    <w:p w14:paraId="75F6BE67" w14:textId="77777777" w:rsidR="00F97A0D" w:rsidRPr="00BD720B" w:rsidRDefault="00F97A0D" w:rsidP="00BD720B">
      <w:pPr>
        <w:pStyle w:val="Corpodetexto"/>
        <w:tabs>
          <w:tab w:val="left" w:pos="284"/>
        </w:tabs>
        <w:jc w:val="both"/>
        <w:rPr>
          <w:sz w:val="20"/>
          <w:szCs w:val="20"/>
        </w:rPr>
      </w:pPr>
    </w:p>
    <w:p w14:paraId="15F378C5" w14:textId="77777777" w:rsidR="00F97A0D" w:rsidRPr="00BD720B" w:rsidRDefault="00F97A0D" w:rsidP="00BD720B">
      <w:pPr>
        <w:pStyle w:val="Corpodetexto"/>
        <w:tabs>
          <w:tab w:val="left" w:pos="284"/>
        </w:tabs>
        <w:spacing w:before="183"/>
        <w:jc w:val="center"/>
        <w:rPr>
          <w:sz w:val="20"/>
          <w:szCs w:val="20"/>
        </w:rPr>
      </w:pPr>
      <w:r w:rsidRPr="00BD720B">
        <w:rPr>
          <w:sz w:val="20"/>
          <w:szCs w:val="20"/>
        </w:rPr>
        <w:t>(Local e Data)</w:t>
      </w:r>
      <w:proofErr w:type="gramStart"/>
      <w:r w:rsidRPr="00BD720B">
        <w:rPr>
          <w:sz w:val="20"/>
          <w:szCs w:val="20"/>
        </w:rPr>
        <w:t>......................................</w:t>
      </w:r>
      <w:proofErr w:type="gramEnd"/>
    </w:p>
    <w:p w14:paraId="386CE114" w14:textId="77777777" w:rsidR="00F97A0D" w:rsidRPr="00BD720B" w:rsidRDefault="00F97A0D" w:rsidP="00BD720B">
      <w:pPr>
        <w:pStyle w:val="Corpodetexto"/>
        <w:tabs>
          <w:tab w:val="left" w:pos="284"/>
        </w:tabs>
        <w:jc w:val="center"/>
        <w:rPr>
          <w:sz w:val="20"/>
          <w:szCs w:val="20"/>
        </w:rPr>
      </w:pPr>
    </w:p>
    <w:p w14:paraId="440388FE" w14:textId="77777777" w:rsidR="00F97A0D" w:rsidRPr="00BD720B" w:rsidRDefault="00F97A0D" w:rsidP="00BD720B">
      <w:pPr>
        <w:pStyle w:val="Corpodetexto"/>
        <w:tabs>
          <w:tab w:val="left" w:pos="284"/>
        </w:tabs>
        <w:jc w:val="center"/>
        <w:rPr>
          <w:sz w:val="20"/>
          <w:szCs w:val="20"/>
        </w:rPr>
      </w:pPr>
    </w:p>
    <w:p w14:paraId="56AB521D" w14:textId="77777777" w:rsidR="00F97A0D" w:rsidRPr="00BD720B" w:rsidRDefault="00F97A0D" w:rsidP="00BD720B">
      <w:pPr>
        <w:pStyle w:val="Corpodetexto"/>
        <w:tabs>
          <w:tab w:val="left" w:pos="284"/>
        </w:tabs>
        <w:spacing w:before="184"/>
        <w:ind w:right="2453"/>
        <w:jc w:val="center"/>
        <w:rPr>
          <w:sz w:val="20"/>
          <w:szCs w:val="20"/>
        </w:rPr>
      </w:pPr>
      <w:r w:rsidRPr="00BD720B">
        <w:rPr>
          <w:sz w:val="20"/>
          <w:szCs w:val="20"/>
        </w:rPr>
        <w:t>(Nome do representante legal da empresa) Carimbo do CNPJ da empresa</w:t>
      </w:r>
    </w:p>
    <w:p w14:paraId="0579F436" w14:textId="77777777" w:rsidR="00F97A0D" w:rsidRPr="00BD720B" w:rsidRDefault="00F97A0D" w:rsidP="00BD720B">
      <w:pPr>
        <w:tabs>
          <w:tab w:val="left" w:pos="284"/>
        </w:tabs>
        <w:jc w:val="center"/>
        <w:rPr>
          <w:sz w:val="20"/>
          <w:szCs w:val="20"/>
        </w:rPr>
        <w:sectPr w:rsidR="00F97A0D" w:rsidRPr="00BD720B" w:rsidSect="00CD221B">
          <w:type w:val="continuous"/>
          <w:pgSz w:w="11900" w:h="16850"/>
          <w:pgMar w:top="1936" w:right="1127" w:bottom="1335" w:left="1701" w:header="567" w:footer="474" w:gutter="0"/>
          <w:cols w:space="720"/>
        </w:sectPr>
      </w:pPr>
    </w:p>
    <w:p w14:paraId="4CD2A1C6" w14:textId="62F830F0" w:rsidR="00C010EB" w:rsidRPr="00BD720B" w:rsidRDefault="00F97A0D" w:rsidP="00BD720B">
      <w:pPr>
        <w:pStyle w:val="Ttulo1"/>
        <w:tabs>
          <w:tab w:val="left" w:pos="142"/>
        </w:tabs>
        <w:spacing w:before="103"/>
        <w:ind w:left="0"/>
        <w:rPr>
          <w:sz w:val="20"/>
          <w:szCs w:val="20"/>
        </w:rPr>
      </w:pPr>
      <w:r w:rsidRPr="00BD720B">
        <w:rPr>
          <w:sz w:val="20"/>
          <w:szCs w:val="20"/>
        </w:rPr>
        <w:lastRenderedPageBreak/>
        <w:t>ANEXO III - MINUTA DE CONTRATO</w:t>
      </w:r>
      <w:r w:rsidR="007E2B01" w:rsidRPr="00BD720B">
        <w:rPr>
          <w:sz w:val="20"/>
          <w:szCs w:val="20"/>
        </w:rPr>
        <w:t xml:space="preserve"> Nº ____/______</w:t>
      </w:r>
    </w:p>
    <w:p w14:paraId="3B3909FF" w14:textId="1641546E" w:rsidR="00C010EB" w:rsidRPr="00BD720B" w:rsidRDefault="00AB2674" w:rsidP="00BD720B">
      <w:pPr>
        <w:pStyle w:val="Ttulo1"/>
        <w:tabs>
          <w:tab w:val="left" w:pos="142"/>
        </w:tabs>
        <w:spacing w:before="103"/>
        <w:ind w:left="0"/>
        <w:rPr>
          <w:sz w:val="20"/>
          <w:szCs w:val="20"/>
        </w:rPr>
      </w:pPr>
      <w:r w:rsidRPr="00BD720B">
        <w:rPr>
          <w:sz w:val="20"/>
          <w:szCs w:val="20"/>
        </w:rPr>
        <w:t>PROCESSO LICITATÓRIO</w:t>
      </w:r>
      <w:r w:rsidR="00F97A0D" w:rsidRPr="00BD720B">
        <w:rPr>
          <w:sz w:val="20"/>
          <w:szCs w:val="20"/>
        </w:rPr>
        <w:t xml:space="preserve"> N° </w:t>
      </w:r>
      <w:r w:rsidR="007907A1" w:rsidRPr="00BD720B">
        <w:rPr>
          <w:sz w:val="20"/>
          <w:szCs w:val="20"/>
        </w:rPr>
        <w:t>087/2021</w:t>
      </w:r>
    </w:p>
    <w:p w14:paraId="69937E2A" w14:textId="2D389D61" w:rsidR="00F97A0D" w:rsidRPr="00BD720B" w:rsidRDefault="00F97A0D" w:rsidP="00BD720B">
      <w:pPr>
        <w:tabs>
          <w:tab w:val="left" w:pos="284"/>
        </w:tabs>
        <w:spacing w:before="1"/>
        <w:jc w:val="center"/>
        <w:rPr>
          <w:b/>
          <w:sz w:val="20"/>
          <w:szCs w:val="20"/>
        </w:rPr>
      </w:pPr>
      <w:r w:rsidRPr="00BD720B">
        <w:rPr>
          <w:b/>
          <w:sz w:val="20"/>
          <w:szCs w:val="20"/>
        </w:rPr>
        <w:t xml:space="preserve">PROCESSO LICITATÓRIO - CONCORRÊNCIA N° </w:t>
      </w:r>
      <w:r w:rsidR="00332AAB" w:rsidRPr="00BD720B">
        <w:rPr>
          <w:b/>
          <w:sz w:val="20"/>
          <w:szCs w:val="20"/>
        </w:rPr>
        <w:t>001/2021</w:t>
      </w:r>
    </w:p>
    <w:p w14:paraId="5A5C035F" w14:textId="77777777" w:rsidR="00F97A0D" w:rsidRPr="00BD720B" w:rsidRDefault="00F97A0D" w:rsidP="00BD720B">
      <w:pPr>
        <w:pStyle w:val="Corpodetexto"/>
        <w:tabs>
          <w:tab w:val="left" w:pos="284"/>
        </w:tabs>
        <w:spacing w:before="10"/>
        <w:jc w:val="both"/>
        <w:rPr>
          <w:b/>
          <w:sz w:val="20"/>
          <w:szCs w:val="20"/>
        </w:rPr>
      </w:pPr>
    </w:p>
    <w:p w14:paraId="608BDA81" w14:textId="40035A2F" w:rsidR="007E2B01" w:rsidRPr="00BD720B" w:rsidRDefault="007E2B01" w:rsidP="00BD720B">
      <w:pPr>
        <w:pStyle w:val="Corpodetexto"/>
        <w:tabs>
          <w:tab w:val="left" w:pos="284"/>
        </w:tabs>
        <w:ind w:right="550"/>
        <w:jc w:val="both"/>
        <w:rPr>
          <w:sz w:val="20"/>
          <w:szCs w:val="20"/>
        </w:rPr>
      </w:pPr>
      <w:r w:rsidRPr="00BD720B">
        <w:rPr>
          <w:sz w:val="20"/>
          <w:szCs w:val="20"/>
        </w:rPr>
        <w:t>INSTRUMENTO CONTRATUAL QUE CELEBRAM ENTRE SI A PREFEITURA DE NAVIRAÍ E A EMPRESA</w:t>
      </w:r>
      <w:proofErr w:type="gramStart"/>
      <w:r w:rsidRPr="00BD720B">
        <w:rPr>
          <w:sz w:val="20"/>
          <w:szCs w:val="20"/>
        </w:rPr>
        <w:t xml:space="preserve">  </w:t>
      </w:r>
      <w:proofErr w:type="gramEnd"/>
      <w:r w:rsidRPr="00BD720B">
        <w:rPr>
          <w:sz w:val="20"/>
          <w:szCs w:val="20"/>
        </w:rPr>
        <w:t>____________________________________</w:t>
      </w:r>
      <w:r w:rsidR="00BD720B">
        <w:rPr>
          <w:sz w:val="20"/>
          <w:szCs w:val="20"/>
        </w:rPr>
        <w:t>_____________________________</w:t>
      </w:r>
    </w:p>
    <w:p w14:paraId="704A7F32" w14:textId="77777777" w:rsidR="007E2B01" w:rsidRPr="00BD720B" w:rsidRDefault="007E2B01" w:rsidP="00BD720B">
      <w:pPr>
        <w:pStyle w:val="Corpodetexto"/>
        <w:tabs>
          <w:tab w:val="left" w:pos="284"/>
        </w:tabs>
        <w:ind w:right="550"/>
        <w:jc w:val="both"/>
        <w:rPr>
          <w:sz w:val="20"/>
          <w:szCs w:val="20"/>
        </w:rPr>
      </w:pPr>
    </w:p>
    <w:p w14:paraId="74FE966D" w14:textId="77777777" w:rsidR="007E2B01" w:rsidRPr="00BD720B" w:rsidRDefault="007E2B01" w:rsidP="00BD720B">
      <w:pPr>
        <w:pStyle w:val="Corpodetexto"/>
        <w:tabs>
          <w:tab w:val="left" w:pos="284"/>
        </w:tabs>
        <w:ind w:right="550"/>
        <w:jc w:val="both"/>
        <w:rPr>
          <w:sz w:val="20"/>
          <w:szCs w:val="20"/>
        </w:rPr>
      </w:pPr>
      <w:r w:rsidRPr="00BD720B">
        <w:rPr>
          <w:b/>
          <w:sz w:val="20"/>
          <w:szCs w:val="20"/>
        </w:rPr>
        <w:t>I -</w:t>
      </w:r>
      <w:r w:rsidRPr="00BD720B">
        <w:rPr>
          <w:b/>
          <w:sz w:val="20"/>
          <w:szCs w:val="20"/>
        </w:rPr>
        <w:tab/>
        <w:t>CONTRATANTE</w:t>
      </w:r>
      <w:r w:rsidRPr="00BD720B">
        <w:rPr>
          <w:sz w:val="20"/>
          <w:szCs w:val="20"/>
        </w:rPr>
        <w:t xml:space="preserve">: PREFEITURA DE NAVIRAÍ, Pessoa Jurídica de Direito Público Interno, com sede a Praça Prefeito Euclides Antonio Fabris n.º 343, inscrita no CGC/MF sob o n.º 03.155.934/0001-90, doravante denominada CONTRATANTE e a </w:t>
      </w:r>
      <w:proofErr w:type="gramStart"/>
      <w:r w:rsidRPr="00BD720B">
        <w:rPr>
          <w:sz w:val="20"/>
          <w:szCs w:val="20"/>
        </w:rPr>
        <w:t>empresa ...</w:t>
      </w:r>
      <w:proofErr w:type="gramEnd"/>
      <w:r w:rsidRPr="00BD720B">
        <w:rPr>
          <w:sz w:val="20"/>
          <w:szCs w:val="20"/>
        </w:rPr>
        <w:t xml:space="preserve">..................................................................., Pessoa Jurídica de Direito Privado, estabelecida à Rua.............................................................., inscrita no CNPJ/MF nº ................................ </w:t>
      </w:r>
      <w:proofErr w:type="gramStart"/>
      <w:r w:rsidRPr="00BD720B">
        <w:rPr>
          <w:sz w:val="20"/>
          <w:szCs w:val="20"/>
        </w:rPr>
        <w:t>e</w:t>
      </w:r>
      <w:proofErr w:type="gramEnd"/>
      <w:r w:rsidRPr="00BD720B">
        <w:rPr>
          <w:sz w:val="20"/>
          <w:szCs w:val="20"/>
        </w:rPr>
        <w:t xml:space="preserve"> Inscrição Estadual nº .........................................., doravante denominada CONTRATADA.</w:t>
      </w:r>
    </w:p>
    <w:p w14:paraId="65DDB7C6" w14:textId="77777777" w:rsidR="007E2B01" w:rsidRPr="00BD720B" w:rsidRDefault="007E2B01" w:rsidP="00BD720B">
      <w:pPr>
        <w:pStyle w:val="Corpodetexto"/>
        <w:tabs>
          <w:tab w:val="left" w:pos="284"/>
        </w:tabs>
        <w:ind w:right="550"/>
        <w:jc w:val="both"/>
        <w:rPr>
          <w:sz w:val="20"/>
          <w:szCs w:val="20"/>
        </w:rPr>
      </w:pPr>
    </w:p>
    <w:p w14:paraId="02755E99" w14:textId="7EA84161" w:rsidR="007E2B01" w:rsidRPr="00BD720B" w:rsidRDefault="007E2B01" w:rsidP="00BD720B">
      <w:pPr>
        <w:pStyle w:val="Corpodetexto"/>
        <w:tabs>
          <w:tab w:val="left" w:pos="284"/>
        </w:tabs>
        <w:ind w:right="550"/>
        <w:jc w:val="both"/>
        <w:rPr>
          <w:sz w:val="20"/>
          <w:szCs w:val="20"/>
        </w:rPr>
      </w:pPr>
      <w:r w:rsidRPr="00BD720B">
        <w:rPr>
          <w:b/>
          <w:sz w:val="20"/>
          <w:szCs w:val="20"/>
        </w:rPr>
        <w:t>II -</w:t>
      </w:r>
      <w:r w:rsidRPr="00BD720B">
        <w:rPr>
          <w:b/>
          <w:sz w:val="20"/>
          <w:szCs w:val="20"/>
        </w:rPr>
        <w:tab/>
        <w:t xml:space="preserve"> REPRESENTANTES</w:t>
      </w:r>
      <w:r w:rsidRPr="00BD720B">
        <w:rPr>
          <w:sz w:val="20"/>
          <w:szCs w:val="20"/>
        </w:rPr>
        <w:t xml:space="preserve">: Representa a CONTRATANTE a </w:t>
      </w:r>
      <w:r w:rsidR="007907A1" w:rsidRPr="00BD720B">
        <w:rPr>
          <w:b/>
          <w:u w:val="single"/>
        </w:rPr>
        <w:t>Priscilla de Oliveira da Silva</w:t>
      </w:r>
      <w:r w:rsidR="007907A1" w:rsidRPr="00BD720B">
        <w:t xml:space="preserve">, Assessora de Gabinete e Ordenadora de Despesas, conforme Decreto nº 014/2021, brasileira, portadora do CPF/MF nº 039.187.021-11 e Cédula de Identidade RG nº 001.710.766 SSP/MS, residente e domiciliada nesta cidade, a Rua Enoque Antônio de Aquino, nº 614 – Centro; </w:t>
      </w:r>
      <w:r w:rsidR="007907A1" w:rsidRPr="00BD720B">
        <w:rPr>
          <w:b/>
          <w:iCs/>
          <w:u w:val="single"/>
        </w:rPr>
        <w:t>Lucinéia Pulquério Garcia Franciscatti</w:t>
      </w:r>
      <w:r w:rsidR="007907A1" w:rsidRPr="00BD720B">
        <w:rPr>
          <w:iCs/>
        </w:rPr>
        <w:t>, Gerente de Assistência Social e Ordenadora de Despesas conforme Decreto nº. 012/2021, brasileira, portadora do CPF/MF nº 803.765.411-72 e Cédula de Identidade RG 766.713 SSP/MS, residente e domiciliada nesta cidade, à Rua Elpídio Bressa Marique, nº. 306 - Centro</w:t>
      </w:r>
      <w:r w:rsidR="007907A1" w:rsidRPr="00BD720B">
        <w:rPr>
          <w:sz w:val="21"/>
          <w:szCs w:val="21"/>
        </w:rPr>
        <w:t xml:space="preserve">, </w:t>
      </w:r>
      <w:r w:rsidR="007907A1" w:rsidRPr="00BD720B">
        <w:rPr>
          <w:b/>
          <w:iCs/>
          <w:u w:val="single"/>
        </w:rPr>
        <w:t>Luiz Alberto Ávila Silva Júnior</w:t>
      </w:r>
      <w:r w:rsidR="007907A1" w:rsidRPr="00BD720B">
        <w:rPr>
          <w:iCs/>
        </w:rPr>
        <w:t xml:space="preserve">, Gerente de Meio Ambiente e Ordenador de Despesas conforme Decreto nº. 013/2021, brasileiro, portador do CPF/MF nº 886.203.871-20 e Cédula de Identidade RG 1.045.950 SSP/MS, residente e domiciliado nesta cidade, à Rua Venezuela, nº. 620 - Centro; </w:t>
      </w:r>
      <w:r w:rsidR="007907A1" w:rsidRPr="00BD720B">
        <w:rPr>
          <w:b/>
          <w:iCs/>
          <w:u w:val="single"/>
        </w:rPr>
        <w:t>Tatiane Maria da Silva Morch</w:t>
      </w:r>
      <w:r w:rsidR="007907A1" w:rsidRPr="00BD720B">
        <w:rPr>
          <w:iCs/>
        </w:rPr>
        <w:t xml:space="preserve">, Gerente de Educação e Cultura e Ordenadora de Despesas conforme Decreto nº. 006/2021, brasileira, portadora do CPF/MF nº. 031.188.769-48 e Cédula de Identidade RG nº. 173691911 SSP/MS, Avenida Fátima do Sul, nº 1.346 – Bairro: Portinari; </w:t>
      </w:r>
      <w:r w:rsidR="007907A1" w:rsidRPr="00BD720B">
        <w:rPr>
          <w:b/>
          <w:iCs/>
          <w:u w:val="single"/>
        </w:rPr>
        <w:t>Marcio Grei Alves Vidal de Figueiredo</w:t>
      </w:r>
      <w:r w:rsidR="007907A1" w:rsidRPr="00BD720B">
        <w:rPr>
          <w:iCs/>
        </w:rPr>
        <w:t xml:space="preserve">, Gerente de Saúde e Ordenador de Despesas conforme Decreto nº. 052/2021, brasileiro, portador do CPF/MF nº. 613.705.841-72 e Cédula de Identidade RG nº. 828.899 SSP/MS, residente e domiciliado nesta cidade a Rua Riachuelo nº 450 – Centro; </w:t>
      </w:r>
      <w:r w:rsidRPr="00BD720B">
        <w:rPr>
          <w:sz w:val="20"/>
          <w:szCs w:val="20"/>
        </w:rPr>
        <w:t xml:space="preserve">e a CONTRATADA o </w:t>
      </w:r>
      <w:proofErr w:type="gramStart"/>
      <w:r w:rsidRPr="00BD720B">
        <w:rPr>
          <w:sz w:val="20"/>
          <w:szCs w:val="20"/>
        </w:rPr>
        <w:t>Sr.</w:t>
      </w:r>
      <w:proofErr w:type="gramEnd"/>
      <w:r w:rsidRPr="00BD720B">
        <w:rPr>
          <w:sz w:val="20"/>
          <w:szCs w:val="20"/>
        </w:rPr>
        <w:t xml:space="preserve"> ............................, brasileiro,portador do CPF/MF no.  </w:t>
      </w:r>
      <w:proofErr w:type="gramStart"/>
      <w:r w:rsidRPr="00BD720B">
        <w:rPr>
          <w:sz w:val="20"/>
          <w:szCs w:val="20"/>
        </w:rPr>
        <w:t>e</w:t>
      </w:r>
      <w:proofErr w:type="gramEnd"/>
      <w:r w:rsidRPr="00BD720B">
        <w:rPr>
          <w:sz w:val="20"/>
          <w:szCs w:val="20"/>
        </w:rPr>
        <w:t xml:space="preserve"> Cédula de Identidade RG, residente e domiciliado nesta cidade, a Rua. </w:t>
      </w:r>
      <w:proofErr w:type="gramStart"/>
      <w:r w:rsidRPr="00BD720B">
        <w:rPr>
          <w:sz w:val="20"/>
          <w:szCs w:val="20"/>
        </w:rPr>
        <w:t>.......................</w:t>
      </w:r>
      <w:proofErr w:type="gramEnd"/>
      <w:r w:rsidRPr="00BD720B">
        <w:rPr>
          <w:sz w:val="20"/>
          <w:szCs w:val="20"/>
        </w:rPr>
        <w:t>, ............. – Centro.</w:t>
      </w:r>
    </w:p>
    <w:p w14:paraId="6BBAC4A8" w14:textId="77777777" w:rsidR="007E2B01" w:rsidRPr="00BD720B" w:rsidRDefault="007E2B01" w:rsidP="00BD720B">
      <w:pPr>
        <w:pStyle w:val="Corpodetexto"/>
        <w:tabs>
          <w:tab w:val="left" w:pos="284"/>
        </w:tabs>
        <w:ind w:right="550"/>
        <w:jc w:val="both"/>
        <w:rPr>
          <w:sz w:val="20"/>
          <w:szCs w:val="20"/>
        </w:rPr>
      </w:pPr>
    </w:p>
    <w:p w14:paraId="77176042" w14:textId="306E2C0C" w:rsidR="007E2B01" w:rsidRPr="00BD720B" w:rsidRDefault="007E2B01" w:rsidP="00BD720B">
      <w:pPr>
        <w:pStyle w:val="Corpodetexto"/>
        <w:tabs>
          <w:tab w:val="left" w:pos="284"/>
        </w:tabs>
        <w:ind w:right="550"/>
        <w:jc w:val="both"/>
        <w:rPr>
          <w:sz w:val="20"/>
          <w:szCs w:val="20"/>
        </w:rPr>
      </w:pPr>
      <w:r w:rsidRPr="00BD720B">
        <w:rPr>
          <w:b/>
          <w:sz w:val="20"/>
          <w:szCs w:val="20"/>
        </w:rPr>
        <w:t>III - DA AUTORIZAÇÃO E LICITAÇÃO</w:t>
      </w:r>
      <w:r w:rsidRPr="00BD720B">
        <w:rPr>
          <w:sz w:val="20"/>
          <w:szCs w:val="20"/>
        </w:rPr>
        <w:t xml:space="preserve">: o PRESENTE Contrato é celebrado em decorrência da autorização da Sra. Rhaiza Rejane Neme de Matos, Prefeito Municipal, exarada em despacho constante do Processo nº </w:t>
      </w:r>
      <w:r w:rsidR="007907A1" w:rsidRPr="00BD720B">
        <w:rPr>
          <w:sz w:val="20"/>
          <w:szCs w:val="20"/>
        </w:rPr>
        <w:t>087/2021</w:t>
      </w:r>
      <w:r w:rsidRPr="00BD720B">
        <w:rPr>
          <w:sz w:val="20"/>
          <w:szCs w:val="20"/>
        </w:rPr>
        <w:t>, gerado pela Concorrência n.º 001/2021, que faz parte integrante e complementar deste Contrato, como se nele estivesse contido.</w:t>
      </w:r>
    </w:p>
    <w:p w14:paraId="56D4C53A" w14:textId="77777777" w:rsidR="007E2B01" w:rsidRPr="00BD720B" w:rsidRDefault="007E2B01" w:rsidP="00BD720B">
      <w:pPr>
        <w:pStyle w:val="Corpodetexto"/>
        <w:tabs>
          <w:tab w:val="left" w:pos="284"/>
        </w:tabs>
        <w:ind w:right="550"/>
        <w:jc w:val="both"/>
        <w:rPr>
          <w:sz w:val="20"/>
          <w:szCs w:val="20"/>
        </w:rPr>
      </w:pPr>
    </w:p>
    <w:p w14:paraId="16FA45DB" w14:textId="3B9F28A6" w:rsidR="00F97A0D" w:rsidRPr="00BD720B" w:rsidRDefault="007E2B01" w:rsidP="00BD720B">
      <w:pPr>
        <w:pStyle w:val="Corpodetexto"/>
        <w:tabs>
          <w:tab w:val="left" w:pos="284"/>
        </w:tabs>
        <w:ind w:right="550"/>
        <w:jc w:val="both"/>
        <w:rPr>
          <w:color w:val="000000" w:themeColor="text1"/>
          <w:sz w:val="20"/>
          <w:szCs w:val="20"/>
        </w:rPr>
      </w:pPr>
      <w:r w:rsidRPr="00BD720B">
        <w:rPr>
          <w:b/>
          <w:color w:val="000000" w:themeColor="text1"/>
          <w:sz w:val="20"/>
          <w:szCs w:val="20"/>
        </w:rPr>
        <w:t>IV - FUNDAMENTO LEGAL</w:t>
      </w:r>
      <w:r w:rsidRPr="00BD720B">
        <w:rPr>
          <w:color w:val="000000" w:themeColor="text1"/>
          <w:sz w:val="20"/>
          <w:szCs w:val="20"/>
        </w:rPr>
        <w:t>: O Presente Contrato é regido pelas cláusulas e condições nele contidos, pela Lei 8.666/93, e demais normas legais pertinentes.</w:t>
      </w:r>
    </w:p>
    <w:p w14:paraId="1A569D15" w14:textId="77777777" w:rsidR="00F97A0D" w:rsidRPr="00BD720B" w:rsidRDefault="00F97A0D" w:rsidP="00BD720B">
      <w:pPr>
        <w:pStyle w:val="Corpodetexto"/>
        <w:tabs>
          <w:tab w:val="left" w:pos="284"/>
        </w:tabs>
        <w:spacing w:before="2"/>
        <w:jc w:val="both"/>
        <w:rPr>
          <w:color w:val="000000" w:themeColor="text1"/>
          <w:sz w:val="20"/>
          <w:szCs w:val="20"/>
        </w:rPr>
      </w:pPr>
    </w:p>
    <w:p w14:paraId="07D4DCCA" w14:textId="77777777" w:rsidR="00F97A0D" w:rsidRPr="00BD720B" w:rsidRDefault="00F97A0D" w:rsidP="00BD720B">
      <w:pPr>
        <w:pStyle w:val="Ttulo1"/>
        <w:tabs>
          <w:tab w:val="left" w:pos="284"/>
        </w:tabs>
        <w:ind w:left="0" w:right="148"/>
        <w:jc w:val="both"/>
        <w:rPr>
          <w:color w:val="000000" w:themeColor="text1"/>
          <w:sz w:val="20"/>
          <w:szCs w:val="20"/>
        </w:rPr>
      </w:pPr>
      <w:r w:rsidRPr="00BD720B">
        <w:rPr>
          <w:color w:val="000000" w:themeColor="text1"/>
          <w:sz w:val="20"/>
          <w:szCs w:val="20"/>
        </w:rPr>
        <w:t>CLÁUSULA PRIMEIRA – DA LEGISLAÇÃO E DOCUMENTOS VINCULADOS</w:t>
      </w:r>
    </w:p>
    <w:p w14:paraId="0C26E0AB" w14:textId="77777777" w:rsidR="00F97A0D" w:rsidRPr="00BD720B" w:rsidRDefault="00F97A0D" w:rsidP="00BD720B">
      <w:pPr>
        <w:pStyle w:val="Corpodetexto"/>
        <w:tabs>
          <w:tab w:val="left" w:pos="284"/>
        </w:tabs>
        <w:spacing w:before="10"/>
        <w:jc w:val="both"/>
        <w:rPr>
          <w:b/>
          <w:color w:val="000000" w:themeColor="text1"/>
          <w:sz w:val="20"/>
          <w:szCs w:val="20"/>
        </w:rPr>
      </w:pPr>
    </w:p>
    <w:p w14:paraId="4A85A4D6" w14:textId="77777777" w:rsidR="00F97A0D" w:rsidRPr="00BD720B" w:rsidRDefault="00F97A0D" w:rsidP="00BD720B">
      <w:pPr>
        <w:pStyle w:val="PargrafodaLista"/>
        <w:numPr>
          <w:ilvl w:val="1"/>
          <w:numId w:val="64"/>
        </w:numPr>
        <w:tabs>
          <w:tab w:val="left" w:pos="284"/>
          <w:tab w:val="left" w:pos="830"/>
        </w:tabs>
        <w:ind w:left="0" w:right="541" w:firstLine="0"/>
        <w:rPr>
          <w:color w:val="000000" w:themeColor="text1"/>
          <w:sz w:val="20"/>
          <w:szCs w:val="20"/>
        </w:rPr>
      </w:pPr>
      <w:r w:rsidRPr="00BD720B">
        <w:rPr>
          <w:color w:val="000000" w:themeColor="text1"/>
          <w:sz w:val="20"/>
          <w:szCs w:val="20"/>
        </w:rPr>
        <w:t>O presente contrato reger-se-á pelas disposições da Lei nº 12.232, de 29.04.10, e, de forma complementar, da Lei nº 8.666, de 21/06/1993 e alterações posteriores, da Lei nº 4.680 de 18/06/1965; do Decreto n.º 57.690 de 01/02/1966 e alterações</w:t>
      </w:r>
      <w:r w:rsidRPr="00BD720B">
        <w:rPr>
          <w:color w:val="000000" w:themeColor="text1"/>
          <w:spacing w:val="-5"/>
          <w:sz w:val="20"/>
          <w:szCs w:val="20"/>
        </w:rPr>
        <w:t xml:space="preserve"> </w:t>
      </w:r>
      <w:r w:rsidRPr="00BD720B">
        <w:rPr>
          <w:color w:val="000000" w:themeColor="text1"/>
          <w:sz w:val="20"/>
          <w:szCs w:val="20"/>
        </w:rPr>
        <w:t>posteriores.</w:t>
      </w:r>
    </w:p>
    <w:p w14:paraId="04117FBC" w14:textId="77777777" w:rsidR="00F97A0D" w:rsidRPr="00BD720B" w:rsidRDefault="00F97A0D" w:rsidP="00BD720B">
      <w:pPr>
        <w:pStyle w:val="Corpodetexto"/>
        <w:tabs>
          <w:tab w:val="left" w:pos="284"/>
        </w:tabs>
        <w:spacing w:before="2"/>
        <w:jc w:val="both"/>
        <w:rPr>
          <w:sz w:val="20"/>
          <w:szCs w:val="20"/>
        </w:rPr>
      </w:pPr>
    </w:p>
    <w:p w14:paraId="2E5E088B" w14:textId="1C57CD10" w:rsidR="00F97A0D" w:rsidRPr="00BD720B" w:rsidRDefault="00F97A0D" w:rsidP="00BD720B">
      <w:pPr>
        <w:pStyle w:val="PargrafodaLista"/>
        <w:numPr>
          <w:ilvl w:val="1"/>
          <w:numId w:val="64"/>
        </w:numPr>
        <w:tabs>
          <w:tab w:val="left" w:pos="284"/>
          <w:tab w:val="left" w:pos="830"/>
        </w:tabs>
        <w:ind w:left="0" w:right="542" w:firstLine="0"/>
        <w:rPr>
          <w:b/>
          <w:sz w:val="20"/>
          <w:szCs w:val="20"/>
        </w:rPr>
      </w:pPr>
      <w:r w:rsidRPr="00BD720B">
        <w:rPr>
          <w:sz w:val="20"/>
          <w:szCs w:val="20"/>
        </w:rPr>
        <w:t xml:space="preserve">Independentemente de transcrição, passam a fazer parte deste Contrato e a ele se integram: o Edital da </w:t>
      </w:r>
      <w:r w:rsidRPr="00BD720B">
        <w:rPr>
          <w:b/>
          <w:sz w:val="20"/>
          <w:szCs w:val="20"/>
        </w:rPr>
        <w:t xml:space="preserve">Concorrência </w:t>
      </w:r>
      <w:r w:rsidR="00332AAB" w:rsidRPr="00BD720B">
        <w:rPr>
          <w:b/>
          <w:sz w:val="20"/>
          <w:szCs w:val="20"/>
        </w:rPr>
        <w:t>001/2021</w:t>
      </w:r>
      <w:r w:rsidRPr="00BD720B">
        <w:rPr>
          <w:sz w:val="20"/>
          <w:szCs w:val="20"/>
        </w:rPr>
        <w:t xml:space="preserve"> e seus Anexos, bem c</w:t>
      </w:r>
      <w:r w:rsidR="00F36AB1">
        <w:rPr>
          <w:sz w:val="20"/>
          <w:szCs w:val="20"/>
        </w:rPr>
        <w:t>omo a Proposta apresentada pela</w:t>
      </w:r>
      <w:r w:rsidRPr="00BD720B">
        <w:rPr>
          <w:sz w:val="20"/>
          <w:szCs w:val="20"/>
        </w:rPr>
        <w:t xml:space="preserve"> </w:t>
      </w:r>
      <w:r w:rsidRPr="00BD720B">
        <w:rPr>
          <w:b/>
          <w:sz w:val="20"/>
          <w:szCs w:val="20"/>
        </w:rPr>
        <w:t>CONTRATADA.</w:t>
      </w:r>
    </w:p>
    <w:p w14:paraId="687A8DA4" w14:textId="77777777" w:rsidR="00F97A0D" w:rsidRPr="00BD720B" w:rsidRDefault="00F97A0D" w:rsidP="00BD720B">
      <w:pPr>
        <w:pStyle w:val="Corpodetexto"/>
        <w:tabs>
          <w:tab w:val="left" w:pos="284"/>
        </w:tabs>
        <w:spacing w:before="10"/>
        <w:jc w:val="both"/>
        <w:rPr>
          <w:b/>
          <w:sz w:val="20"/>
          <w:szCs w:val="20"/>
        </w:rPr>
      </w:pPr>
    </w:p>
    <w:p w14:paraId="5E74EE4D" w14:textId="77777777" w:rsidR="00401E1E" w:rsidRPr="00BD720B" w:rsidRDefault="00401E1E" w:rsidP="00BD720B">
      <w:pPr>
        <w:pStyle w:val="Corpodetexto"/>
        <w:tabs>
          <w:tab w:val="left" w:pos="284"/>
        </w:tabs>
        <w:spacing w:before="10"/>
        <w:jc w:val="both"/>
        <w:rPr>
          <w:b/>
          <w:sz w:val="20"/>
          <w:szCs w:val="20"/>
        </w:rPr>
      </w:pPr>
    </w:p>
    <w:p w14:paraId="4098C1EB" w14:textId="77777777" w:rsidR="00F97A0D" w:rsidRPr="00BD720B" w:rsidRDefault="00F97A0D" w:rsidP="00BD720B">
      <w:pPr>
        <w:pStyle w:val="Ttulo1"/>
        <w:tabs>
          <w:tab w:val="left" w:pos="284"/>
        </w:tabs>
        <w:spacing w:before="1"/>
        <w:ind w:left="0" w:right="425"/>
        <w:jc w:val="both"/>
        <w:rPr>
          <w:sz w:val="20"/>
          <w:szCs w:val="20"/>
        </w:rPr>
      </w:pPr>
      <w:r w:rsidRPr="00BD720B">
        <w:rPr>
          <w:sz w:val="20"/>
          <w:szCs w:val="20"/>
        </w:rPr>
        <w:lastRenderedPageBreak/>
        <w:t>CLÁUSULA SEGUNDA – DO OBJETO</w:t>
      </w:r>
    </w:p>
    <w:p w14:paraId="3F541915" w14:textId="77777777" w:rsidR="00F97A0D" w:rsidRPr="00BD720B" w:rsidRDefault="00F97A0D" w:rsidP="00BD720B">
      <w:pPr>
        <w:pStyle w:val="Corpodetexto"/>
        <w:tabs>
          <w:tab w:val="left" w:pos="284"/>
        </w:tabs>
        <w:spacing w:before="1"/>
        <w:jc w:val="both"/>
        <w:rPr>
          <w:b/>
          <w:sz w:val="20"/>
          <w:szCs w:val="20"/>
        </w:rPr>
      </w:pPr>
    </w:p>
    <w:p w14:paraId="185303C3" w14:textId="511B7A65" w:rsidR="00F97A0D" w:rsidRPr="00BD720B" w:rsidRDefault="00F97A0D" w:rsidP="00BD720B">
      <w:pPr>
        <w:pStyle w:val="PargrafodaLista"/>
        <w:numPr>
          <w:ilvl w:val="1"/>
          <w:numId w:val="63"/>
        </w:numPr>
        <w:tabs>
          <w:tab w:val="left" w:pos="284"/>
          <w:tab w:val="left" w:pos="830"/>
        </w:tabs>
        <w:ind w:left="0" w:right="539" w:firstLine="0"/>
        <w:rPr>
          <w:sz w:val="20"/>
          <w:szCs w:val="20"/>
        </w:rPr>
      </w:pPr>
      <w:r w:rsidRPr="00BD720B">
        <w:rPr>
          <w:sz w:val="20"/>
          <w:szCs w:val="20"/>
        </w:rPr>
        <w:t xml:space="preserve">Constitui objeto deste contrato a prestação de serviços de publicidade, compreendendo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intuito de atender ao princípio da publicidade e ao direito à informação, de difundir idéias, princípios, iniciativas ou instituições ou de informar o público em geral, em conformidade com as especificações constantes no edital da </w:t>
      </w:r>
      <w:r w:rsidR="00332AAB" w:rsidRPr="00BD720B">
        <w:rPr>
          <w:b/>
          <w:sz w:val="20"/>
          <w:szCs w:val="20"/>
        </w:rPr>
        <w:t>C</w:t>
      </w:r>
      <w:r w:rsidRPr="00BD720B">
        <w:rPr>
          <w:b/>
          <w:sz w:val="20"/>
          <w:szCs w:val="20"/>
        </w:rPr>
        <w:t>oncorrência n</w:t>
      </w:r>
      <w:r w:rsidR="008B2B27" w:rsidRPr="00BD720B">
        <w:rPr>
          <w:b/>
          <w:sz w:val="20"/>
          <w:szCs w:val="20"/>
        </w:rPr>
        <w:t xml:space="preserve">º </w:t>
      </w:r>
      <w:r w:rsidR="00332AAB" w:rsidRPr="00BD720B">
        <w:rPr>
          <w:b/>
          <w:sz w:val="20"/>
          <w:szCs w:val="20"/>
        </w:rPr>
        <w:t>001/2021</w:t>
      </w:r>
      <w:r w:rsidRPr="00BD720B">
        <w:rPr>
          <w:sz w:val="20"/>
          <w:szCs w:val="20"/>
        </w:rPr>
        <w:t xml:space="preserve"> e seus anexos.</w:t>
      </w:r>
    </w:p>
    <w:p w14:paraId="43C40E1B" w14:textId="77777777" w:rsidR="00F97A0D" w:rsidRPr="00BD720B" w:rsidRDefault="00F97A0D" w:rsidP="00BD720B">
      <w:pPr>
        <w:pStyle w:val="Corpodetexto"/>
        <w:tabs>
          <w:tab w:val="left" w:pos="284"/>
        </w:tabs>
        <w:spacing w:before="10"/>
        <w:jc w:val="both"/>
        <w:rPr>
          <w:sz w:val="20"/>
          <w:szCs w:val="20"/>
        </w:rPr>
      </w:pPr>
    </w:p>
    <w:p w14:paraId="535DF979" w14:textId="77777777" w:rsidR="00F97A0D" w:rsidRPr="00BD720B" w:rsidRDefault="00F97A0D" w:rsidP="00BD720B">
      <w:pPr>
        <w:pStyle w:val="PargrafodaLista"/>
        <w:numPr>
          <w:ilvl w:val="1"/>
          <w:numId w:val="63"/>
        </w:numPr>
        <w:tabs>
          <w:tab w:val="left" w:pos="284"/>
          <w:tab w:val="left" w:pos="830"/>
        </w:tabs>
        <w:ind w:left="0" w:right="545" w:firstLine="0"/>
        <w:rPr>
          <w:sz w:val="20"/>
          <w:szCs w:val="20"/>
        </w:rPr>
      </w:pPr>
      <w:r w:rsidRPr="00BD720B">
        <w:rPr>
          <w:sz w:val="20"/>
          <w:szCs w:val="20"/>
        </w:rPr>
        <w:t>Também integram o objeto deste contrato, como atividades complementares, os serviços especializados</w:t>
      </w:r>
      <w:r w:rsidRPr="00BD720B">
        <w:rPr>
          <w:spacing w:val="-1"/>
          <w:sz w:val="20"/>
          <w:szCs w:val="20"/>
        </w:rPr>
        <w:t xml:space="preserve"> </w:t>
      </w:r>
      <w:r w:rsidRPr="00BD720B">
        <w:rPr>
          <w:sz w:val="20"/>
          <w:szCs w:val="20"/>
        </w:rPr>
        <w:t>pertinentes:</w:t>
      </w:r>
    </w:p>
    <w:p w14:paraId="32C40A1E" w14:textId="77777777" w:rsidR="00401E1E" w:rsidRPr="00BD720B" w:rsidRDefault="00401E1E" w:rsidP="00BD720B">
      <w:pPr>
        <w:pStyle w:val="PargrafodaLista"/>
        <w:rPr>
          <w:sz w:val="20"/>
          <w:szCs w:val="20"/>
        </w:rPr>
      </w:pPr>
    </w:p>
    <w:p w14:paraId="573884BA" w14:textId="77777777" w:rsidR="00F97A0D" w:rsidRPr="00BD720B" w:rsidRDefault="00F97A0D" w:rsidP="00BD720B">
      <w:pPr>
        <w:pStyle w:val="PargrafodaLista"/>
        <w:numPr>
          <w:ilvl w:val="0"/>
          <w:numId w:val="62"/>
        </w:numPr>
        <w:tabs>
          <w:tab w:val="left" w:pos="284"/>
          <w:tab w:val="left" w:pos="830"/>
        </w:tabs>
        <w:spacing w:before="1" w:line="276" w:lineRule="auto"/>
        <w:ind w:left="0" w:right="557" w:firstLine="0"/>
        <w:rPr>
          <w:sz w:val="20"/>
          <w:szCs w:val="20"/>
        </w:rPr>
      </w:pPr>
      <w:r w:rsidRPr="00BD720B">
        <w:rPr>
          <w:sz w:val="20"/>
          <w:szCs w:val="20"/>
        </w:rPr>
        <w:t>Ao planejamento e à execução de pesquisas e de outros instrumentos de avaliação e de geração de conhecimento, relacionados à execução deste</w:t>
      </w:r>
      <w:r w:rsidRPr="00BD720B">
        <w:rPr>
          <w:spacing w:val="-3"/>
          <w:sz w:val="20"/>
          <w:szCs w:val="20"/>
        </w:rPr>
        <w:t xml:space="preserve"> </w:t>
      </w:r>
      <w:r w:rsidRPr="00BD720B">
        <w:rPr>
          <w:sz w:val="20"/>
          <w:szCs w:val="20"/>
        </w:rPr>
        <w:t>contrato;</w:t>
      </w:r>
    </w:p>
    <w:p w14:paraId="194FE978" w14:textId="77777777" w:rsidR="00332AAB" w:rsidRPr="00BD720B" w:rsidRDefault="00332AAB" w:rsidP="00BD720B">
      <w:pPr>
        <w:tabs>
          <w:tab w:val="left" w:pos="284"/>
          <w:tab w:val="left" w:pos="830"/>
        </w:tabs>
        <w:spacing w:before="1" w:line="276" w:lineRule="auto"/>
        <w:ind w:right="557"/>
        <w:jc w:val="both"/>
        <w:rPr>
          <w:sz w:val="20"/>
          <w:szCs w:val="20"/>
        </w:rPr>
      </w:pPr>
    </w:p>
    <w:p w14:paraId="2E48B162" w14:textId="77777777" w:rsidR="00F97A0D" w:rsidRPr="00BD720B" w:rsidRDefault="00F97A0D" w:rsidP="00BD720B">
      <w:pPr>
        <w:pStyle w:val="PargrafodaLista"/>
        <w:numPr>
          <w:ilvl w:val="0"/>
          <w:numId w:val="62"/>
        </w:numPr>
        <w:tabs>
          <w:tab w:val="left" w:pos="284"/>
          <w:tab w:val="left" w:pos="830"/>
        </w:tabs>
        <w:spacing w:line="276" w:lineRule="auto"/>
        <w:ind w:left="0" w:right="554" w:firstLine="0"/>
        <w:rPr>
          <w:sz w:val="20"/>
          <w:szCs w:val="20"/>
        </w:rPr>
      </w:pPr>
      <w:r w:rsidRPr="00BD720B">
        <w:rPr>
          <w:sz w:val="20"/>
          <w:szCs w:val="20"/>
        </w:rPr>
        <w:t>À produção e à execução técnica de peças, materiais e projetos publicitários, de mídia e não mídia, criados no âmbito deste</w:t>
      </w:r>
      <w:r w:rsidRPr="00BD720B">
        <w:rPr>
          <w:spacing w:val="-5"/>
          <w:sz w:val="20"/>
          <w:szCs w:val="20"/>
        </w:rPr>
        <w:t xml:space="preserve"> </w:t>
      </w:r>
      <w:r w:rsidRPr="00BD720B">
        <w:rPr>
          <w:sz w:val="20"/>
          <w:szCs w:val="20"/>
        </w:rPr>
        <w:t>contrato;</w:t>
      </w:r>
    </w:p>
    <w:p w14:paraId="17D62586" w14:textId="77777777" w:rsidR="00F97A0D" w:rsidRPr="00BD720B" w:rsidRDefault="00F97A0D" w:rsidP="00BD720B">
      <w:pPr>
        <w:pStyle w:val="PargrafodaLista"/>
        <w:numPr>
          <w:ilvl w:val="0"/>
          <w:numId w:val="62"/>
        </w:numPr>
        <w:tabs>
          <w:tab w:val="left" w:pos="284"/>
          <w:tab w:val="left" w:pos="830"/>
        </w:tabs>
        <w:spacing w:before="103" w:line="276" w:lineRule="auto"/>
        <w:ind w:left="0" w:right="554" w:firstLine="0"/>
        <w:rPr>
          <w:sz w:val="20"/>
          <w:szCs w:val="20"/>
        </w:rPr>
      </w:pPr>
      <w:r w:rsidRPr="00BD720B">
        <w:rPr>
          <w:sz w:val="20"/>
          <w:szCs w:val="20"/>
        </w:rPr>
        <w:t xml:space="preserve">À criação, à </w:t>
      </w:r>
      <w:proofErr w:type="gramStart"/>
      <w:r w:rsidRPr="00BD720B">
        <w:rPr>
          <w:sz w:val="20"/>
          <w:szCs w:val="20"/>
        </w:rPr>
        <w:t>implementação</w:t>
      </w:r>
      <w:proofErr w:type="gramEnd"/>
      <w:r w:rsidRPr="00BD720B">
        <w:rPr>
          <w:sz w:val="20"/>
          <w:szCs w:val="20"/>
        </w:rPr>
        <w:t xml:space="preserve"> e ao desenvolvimento de formas inovadoras de comunicação publicitária, destinadas a expandir os efeitos das mensagens e das ações publicitárias, em consonância com novas tecnologias, como, por exemplo, redes</w:t>
      </w:r>
      <w:r w:rsidRPr="00BD720B">
        <w:rPr>
          <w:spacing w:val="-3"/>
          <w:sz w:val="20"/>
          <w:szCs w:val="20"/>
        </w:rPr>
        <w:t xml:space="preserve"> </w:t>
      </w:r>
      <w:r w:rsidRPr="00BD720B">
        <w:rPr>
          <w:sz w:val="20"/>
          <w:szCs w:val="20"/>
        </w:rPr>
        <w:t>sociais.</w:t>
      </w:r>
    </w:p>
    <w:p w14:paraId="0D6A4167" w14:textId="77777777" w:rsidR="00F97A0D" w:rsidRPr="00BD720B" w:rsidRDefault="00F97A0D" w:rsidP="00BD720B">
      <w:pPr>
        <w:pStyle w:val="Corpodetexto"/>
        <w:tabs>
          <w:tab w:val="left" w:pos="284"/>
        </w:tabs>
        <w:spacing w:before="10"/>
        <w:jc w:val="both"/>
        <w:rPr>
          <w:sz w:val="20"/>
          <w:szCs w:val="20"/>
        </w:rPr>
      </w:pPr>
    </w:p>
    <w:p w14:paraId="405BB6FA" w14:textId="680BFDFC" w:rsidR="00F97A0D" w:rsidRPr="00BD720B" w:rsidRDefault="00F97A0D" w:rsidP="00BD720B">
      <w:pPr>
        <w:pStyle w:val="PargrafodaLista"/>
        <w:numPr>
          <w:ilvl w:val="1"/>
          <w:numId w:val="63"/>
        </w:numPr>
        <w:tabs>
          <w:tab w:val="left" w:pos="284"/>
          <w:tab w:val="left" w:pos="830"/>
        </w:tabs>
        <w:spacing w:before="1"/>
        <w:ind w:left="0" w:right="545" w:firstLine="0"/>
        <w:rPr>
          <w:sz w:val="20"/>
          <w:szCs w:val="20"/>
        </w:rPr>
      </w:pPr>
      <w:r w:rsidRPr="00BD720B">
        <w:rPr>
          <w:sz w:val="20"/>
          <w:szCs w:val="20"/>
        </w:rPr>
        <w:t>A CONTRATADA atuar</w:t>
      </w:r>
      <w:r w:rsidR="006F5F81" w:rsidRPr="00BD720B">
        <w:rPr>
          <w:sz w:val="20"/>
          <w:szCs w:val="20"/>
        </w:rPr>
        <w:t xml:space="preserve">á </w:t>
      </w:r>
      <w:r w:rsidRPr="00BD720B">
        <w:rPr>
          <w:sz w:val="20"/>
          <w:szCs w:val="20"/>
        </w:rPr>
        <w:t>por ordem e conta da CONTRATANTE, em conformidade com o art. 3º da Lei n° 4.680/65, na contratação de:</w:t>
      </w:r>
    </w:p>
    <w:p w14:paraId="19877541" w14:textId="77777777" w:rsidR="00F97A0D" w:rsidRPr="00BD720B" w:rsidRDefault="00F97A0D" w:rsidP="00BD720B">
      <w:pPr>
        <w:pStyle w:val="PargrafodaLista"/>
        <w:numPr>
          <w:ilvl w:val="0"/>
          <w:numId w:val="61"/>
        </w:numPr>
        <w:tabs>
          <w:tab w:val="left" w:pos="284"/>
          <w:tab w:val="left" w:pos="830"/>
        </w:tabs>
        <w:ind w:left="0" w:right="550" w:firstLine="0"/>
        <w:rPr>
          <w:sz w:val="20"/>
          <w:szCs w:val="20"/>
        </w:rPr>
      </w:pPr>
      <w:r w:rsidRPr="00BD720B">
        <w:rPr>
          <w:sz w:val="20"/>
          <w:szCs w:val="20"/>
        </w:rPr>
        <w:t>Veículos e outros meios de divulgação para compra de tempo e espaços publicitários, sem qualquer restrição de</w:t>
      </w:r>
      <w:r w:rsidRPr="00BD720B">
        <w:rPr>
          <w:spacing w:val="-3"/>
          <w:sz w:val="20"/>
          <w:szCs w:val="20"/>
        </w:rPr>
        <w:t xml:space="preserve"> </w:t>
      </w:r>
      <w:r w:rsidRPr="00BD720B">
        <w:rPr>
          <w:sz w:val="20"/>
          <w:szCs w:val="20"/>
        </w:rPr>
        <w:t>mídia;</w:t>
      </w:r>
    </w:p>
    <w:p w14:paraId="7CAA0FAF" w14:textId="77777777" w:rsidR="00F97A0D" w:rsidRPr="00BD720B" w:rsidRDefault="00F97A0D" w:rsidP="00BD720B">
      <w:pPr>
        <w:pStyle w:val="PargrafodaLista"/>
        <w:numPr>
          <w:ilvl w:val="0"/>
          <w:numId w:val="61"/>
        </w:numPr>
        <w:tabs>
          <w:tab w:val="left" w:pos="284"/>
          <w:tab w:val="left" w:pos="830"/>
        </w:tabs>
        <w:spacing w:before="1"/>
        <w:ind w:left="0" w:right="552" w:firstLine="0"/>
        <w:rPr>
          <w:sz w:val="20"/>
          <w:szCs w:val="20"/>
        </w:rPr>
      </w:pPr>
      <w:r w:rsidRPr="00BD720B">
        <w:rPr>
          <w:sz w:val="20"/>
          <w:szCs w:val="20"/>
        </w:rPr>
        <w:t>Fornecedores de serviços de produção especializados ou não, necessários para a execução das peças, campanhas e demais materiais</w:t>
      </w:r>
      <w:r w:rsidRPr="00BD720B">
        <w:rPr>
          <w:spacing w:val="-2"/>
          <w:sz w:val="20"/>
          <w:szCs w:val="20"/>
        </w:rPr>
        <w:t xml:space="preserve"> </w:t>
      </w:r>
      <w:r w:rsidRPr="00BD720B">
        <w:rPr>
          <w:sz w:val="20"/>
          <w:szCs w:val="20"/>
        </w:rPr>
        <w:t>conexos.</w:t>
      </w:r>
    </w:p>
    <w:p w14:paraId="23289AF2" w14:textId="77777777" w:rsidR="00F97A0D" w:rsidRPr="00BD720B" w:rsidRDefault="00F97A0D" w:rsidP="00BD720B">
      <w:pPr>
        <w:pStyle w:val="Corpodetexto"/>
        <w:tabs>
          <w:tab w:val="left" w:pos="284"/>
        </w:tabs>
        <w:jc w:val="both"/>
        <w:rPr>
          <w:sz w:val="20"/>
          <w:szCs w:val="20"/>
        </w:rPr>
      </w:pPr>
    </w:p>
    <w:p w14:paraId="67CCFED1" w14:textId="77777777" w:rsidR="00F97A0D" w:rsidRPr="00BD720B" w:rsidRDefault="00F97A0D" w:rsidP="00BD720B">
      <w:pPr>
        <w:pStyle w:val="Ttulo1"/>
        <w:tabs>
          <w:tab w:val="left" w:pos="284"/>
        </w:tabs>
        <w:ind w:left="0" w:right="1863"/>
        <w:jc w:val="both"/>
        <w:rPr>
          <w:sz w:val="20"/>
          <w:szCs w:val="20"/>
        </w:rPr>
      </w:pPr>
      <w:r w:rsidRPr="00BD720B">
        <w:rPr>
          <w:sz w:val="20"/>
          <w:szCs w:val="20"/>
        </w:rPr>
        <w:t>CLÁUSULA TERCEIRA – DA VIGÊNCIA</w:t>
      </w:r>
    </w:p>
    <w:p w14:paraId="3E588E03" w14:textId="77777777" w:rsidR="00F97A0D" w:rsidRPr="00BD720B" w:rsidRDefault="00F97A0D" w:rsidP="00BD720B">
      <w:pPr>
        <w:pStyle w:val="Corpodetexto"/>
        <w:tabs>
          <w:tab w:val="left" w:pos="284"/>
        </w:tabs>
        <w:jc w:val="both"/>
        <w:rPr>
          <w:b/>
          <w:sz w:val="20"/>
          <w:szCs w:val="20"/>
        </w:rPr>
      </w:pPr>
    </w:p>
    <w:p w14:paraId="664CED1E" w14:textId="1C86CB2E" w:rsidR="00F97A0D" w:rsidRPr="00BD720B" w:rsidRDefault="00F97A0D" w:rsidP="00BD720B">
      <w:pPr>
        <w:pStyle w:val="Corpodetexto"/>
        <w:tabs>
          <w:tab w:val="left" w:pos="284"/>
        </w:tabs>
        <w:spacing w:before="1"/>
        <w:ind w:right="569"/>
        <w:jc w:val="both"/>
        <w:rPr>
          <w:sz w:val="20"/>
          <w:szCs w:val="20"/>
        </w:rPr>
      </w:pPr>
      <w:r w:rsidRPr="00BD720B">
        <w:rPr>
          <w:b/>
          <w:sz w:val="20"/>
          <w:szCs w:val="20"/>
        </w:rPr>
        <w:t xml:space="preserve">3.1 </w:t>
      </w:r>
      <w:r w:rsidRPr="00BD720B">
        <w:rPr>
          <w:sz w:val="20"/>
          <w:szCs w:val="20"/>
        </w:rPr>
        <w:t xml:space="preserve">O prazo de vigência deste contrato é de </w:t>
      </w:r>
      <w:r w:rsidR="00401E1E" w:rsidRPr="00BD720B">
        <w:rPr>
          <w:sz w:val="20"/>
          <w:szCs w:val="20"/>
        </w:rPr>
        <w:t xml:space="preserve">06 </w:t>
      </w:r>
      <w:r w:rsidRPr="00BD720B">
        <w:rPr>
          <w:sz w:val="20"/>
          <w:szCs w:val="20"/>
        </w:rPr>
        <w:t>(</w:t>
      </w:r>
      <w:r w:rsidR="00401E1E" w:rsidRPr="00BD720B">
        <w:rPr>
          <w:sz w:val="20"/>
          <w:szCs w:val="20"/>
        </w:rPr>
        <w:t>seis</w:t>
      </w:r>
      <w:r w:rsidRPr="00BD720B">
        <w:rPr>
          <w:sz w:val="20"/>
          <w:szCs w:val="20"/>
        </w:rPr>
        <w:t xml:space="preserve">) meses, com início na data </w:t>
      </w:r>
      <w:proofErr w:type="gramStart"/>
      <w:r w:rsidRPr="00BD720B">
        <w:rPr>
          <w:sz w:val="20"/>
          <w:szCs w:val="20"/>
        </w:rPr>
        <w:t xml:space="preserve">de </w:t>
      </w:r>
      <w:r w:rsidR="00401E1E" w:rsidRPr="00BD720B">
        <w:rPr>
          <w:sz w:val="20"/>
          <w:szCs w:val="20"/>
        </w:rPr>
        <w:t>...</w:t>
      </w:r>
      <w:proofErr w:type="gramEnd"/>
      <w:r w:rsidR="00401E1E" w:rsidRPr="00BD720B">
        <w:rPr>
          <w:sz w:val="20"/>
          <w:szCs w:val="20"/>
        </w:rPr>
        <w:t>..............................</w:t>
      </w:r>
      <w:r w:rsidRPr="00BD720B">
        <w:rPr>
          <w:sz w:val="20"/>
          <w:szCs w:val="20"/>
        </w:rPr>
        <w:t xml:space="preserve"> </w:t>
      </w:r>
      <w:proofErr w:type="gramStart"/>
      <w:r w:rsidRPr="00BD720B">
        <w:rPr>
          <w:sz w:val="20"/>
          <w:szCs w:val="20"/>
        </w:rPr>
        <w:t>e</w:t>
      </w:r>
      <w:proofErr w:type="gramEnd"/>
      <w:r w:rsidRPr="00BD720B">
        <w:rPr>
          <w:sz w:val="20"/>
          <w:szCs w:val="20"/>
        </w:rPr>
        <w:t xml:space="preserve"> encerramento em </w:t>
      </w:r>
      <w:r w:rsidR="00401E1E" w:rsidRPr="00BD720B">
        <w:rPr>
          <w:sz w:val="20"/>
          <w:szCs w:val="20"/>
        </w:rPr>
        <w:t>...................................................</w:t>
      </w:r>
      <w:r w:rsidRPr="00BD720B">
        <w:rPr>
          <w:sz w:val="20"/>
          <w:szCs w:val="20"/>
        </w:rPr>
        <w:t>, podendo ser prorrogado no interesse das partes e na forma da legislação.</w:t>
      </w:r>
    </w:p>
    <w:p w14:paraId="3031848C" w14:textId="77777777" w:rsidR="00F97A0D" w:rsidRPr="00BD720B" w:rsidRDefault="00F97A0D" w:rsidP="00BD720B">
      <w:pPr>
        <w:pStyle w:val="Corpodetexto"/>
        <w:tabs>
          <w:tab w:val="left" w:pos="284"/>
        </w:tabs>
        <w:spacing w:before="10"/>
        <w:jc w:val="both"/>
        <w:rPr>
          <w:sz w:val="20"/>
          <w:szCs w:val="20"/>
        </w:rPr>
      </w:pPr>
    </w:p>
    <w:p w14:paraId="76B6B0DE" w14:textId="77777777" w:rsidR="00F97A0D" w:rsidRPr="00BD720B" w:rsidRDefault="00F97A0D" w:rsidP="00BD720B">
      <w:pPr>
        <w:pStyle w:val="Ttulo1"/>
        <w:tabs>
          <w:tab w:val="left" w:pos="284"/>
        </w:tabs>
        <w:ind w:left="0" w:right="1881"/>
        <w:jc w:val="both"/>
        <w:rPr>
          <w:sz w:val="20"/>
          <w:szCs w:val="20"/>
        </w:rPr>
      </w:pPr>
      <w:r w:rsidRPr="00BD720B">
        <w:rPr>
          <w:sz w:val="20"/>
          <w:szCs w:val="20"/>
        </w:rPr>
        <w:t>CLÁUSULA QUARTA – DO VALOR</w:t>
      </w:r>
    </w:p>
    <w:p w14:paraId="59AC35D3" w14:textId="77777777" w:rsidR="00F97A0D" w:rsidRPr="00BD720B" w:rsidRDefault="00F97A0D" w:rsidP="00BD720B">
      <w:pPr>
        <w:pStyle w:val="Corpodetexto"/>
        <w:tabs>
          <w:tab w:val="left" w:pos="284"/>
        </w:tabs>
        <w:spacing w:before="1"/>
        <w:jc w:val="both"/>
        <w:rPr>
          <w:b/>
          <w:sz w:val="20"/>
          <w:szCs w:val="20"/>
        </w:rPr>
      </w:pPr>
    </w:p>
    <w:p w14:paraId="3E99BF30" w14:textId="29299F88" w:rsidR="00F97A0D" w:rsidRPr="00BD720B" w:rsidRDefault="00F97A0D" w:rsidP="00BD720B">
      <w:pPr>
        <w:pStyle w:val="PargrafodaLista"/>
        <w:numPr>
          <w:ilvl w:val="1"/>
          <w:numId w:val="60"/>
        </w:numPr>
        <w:tabs>
          <w:tab w:val="left" w:pos="284"/>
          <w:tab w:val="left" w:pos="762"/>
        </w:tabs>
        <w:ind w:left="0" w:right="0" w:firstLine="0"/>
        <w:rPr>
          <w:sz w:val="20"/>
          <w:szCs w:val="20"/>
        </w:rPr>
      </w:pPr>
      <w:r w:rsidRPr="00BD720B">
        <w:rPr>
          <w:sz w:val="20"/>
          <w:szCs w:val="20"/>
        </w:rPr>
        <w:t xml:space="preserve">O valor global deste contrato é de </w:t>
      </w:r>
      <w:proofErr w:type="gramStart"/>
      <w:r w:rsidRPr="00BD720B">
        <w:rPr>
          <w:sz w:val="20"/>
          <w:szCs w:val="20"/>
        </w:rPr>
        <w:t xml:space="preserve">R$ </w:t>
      </w:r>
      <w:r w:rsidR="00401E1E" w:rsidRPr="00BD720B">
        <w:rPr>
          <w:sz w:val="20"/>
          <w:szCs w:val="20"/>
        </w:rPr>
        <w:t>...</w:t>
      </w:r>
      <w:proofErr w:type="gramEnd"/>
      <w:r w:rsidR="00401E1E" w:rsidRPr="00BD720B">
        <w:rPr>
          <w:sz w:val="20"/>
          <w:szCs w:val="20"/>
        </w:rPr>
        <w:t>..............................</w:t>
      </w:r>
      <w:r w:rsidRPr="00BD720B">
        <w:rPr>
          <w:sz w:val="20"/>
          <w:szCs w:val="20"/>
        </w:rPr>
        <w:t xml:space="preserve"> (</w:t>
      </w:r>
      <w:proofErr w:type="gramStart"/>
      <w:r w:rsidR="00401E1E" w:rsidRPr="00BD720B">
        <w:rPr>
          <w:sz w:val="20"/>
          <w:szCs w:val="20"/>
        </w:rPr>
        <w:t>....................................</w:t>
      </w:r>
      <w:proofErr w:type="gramEnd"/>
      <w:r w:rsidRPr="00BD720B">
        <w:rPr>
          <w:sz w:val="20"/>
          <w:szCs w:val="20"/>
        </w:rPr>
        <w:t>).</w:t>
      </w:r>
    </w:p>
    <w:p w14:paraId="2B485E9E" w14:textId="77777777" w:rsidR="00F97A0D" w:rsidRPr="00BD720B" w:rsidRDefault="00F97A0D" w:rsidP="00BD720B">
      <w:pPr>
        <w:pStyle w:val="Corpodetexto"/>
        <w:tabs>
          <w:tab w:val="left" w:pos="284"/>
        </w:tabs>
        <w:spacing w:before="10"/>
        <w:jc w:val="both"/>
        <w:rPr>
          <w:sz w:val="20"/>
          <w:szCs w:val="20"/>
        </w:rPr>
      </w:pPr>
    </w:p>
    <w:p w14:paraId="1262A67F" w14:textId="77777777" w:rsidR="00F97A0D" w:rsidRPr="00BD720B" w:rsidRDefault="00F97A0D" w:rsidP="00BD720B">
      <w:pPr>
        <w:pStyle w:val="PargrafodaLista"/>
        <w:numPr>
          <w:ilvl w:val="1"/>
          <w:numId w:val="60"/>
        </w:numPr>
        <w:tabs>
          <w:tab w:val="left" w:pos="284"/>
          <w:tab w:val="left" w:pos="762"/>
        </w:tabs>
        <w:ind w:left="0" w:right="550" w:firstLine="0"/>
        <w:rPr>
          <w:sz w:val="20"/>
          <w:szCs w:val="20"/>
        </w:rPr>
      </w:pPr>
      <w:r w:rsidRPr="00BD720B">
        <w:rPr>
          <w:sz w:val="20"/>
          <w:szCs w:val="20"/>
        </w:rPr>
        <w:t>A CONTRATANTE reserva-se no direito de, a seu critério, utilizar ou não a totalidade do valor contratado.</w:t>
      </w:r>
    </w:p>
    <w:p w14:paraId="6D9A1A78" w14:textId="77777777" w:rsidR="00F97A0D" w:rsidRPr="00BD720B" w:rsidRDefault="00F97A0D" w:rsidP="00BD720B">
      <w:pPr>
        <w:pStyle w:val="Corpodetexto"/>
        <w:tabs>
          <w:tab w:val="left" w:pos="284"/>
        </w:tabs>
        <w:spacing w:before="1"/>
        <w:jc w:val="both"/>
        <w:rPr>
          <w:sz w:val="20"/>
          <w:szCs w:val="20"/>
        </w:rPr>
      </w:pPr>
    </w:p>
    <w:p w14:paraId="45E5139E" w14:textId="4ECC04E4" w:rsidR="00F97A0D" w:rsidRPr="00BD720B" w:rsidRDefault="00F97A0D" w:rsidP="00BD720B">
      <w:pPr>
        <w:pStyle w:val="PargrafodaLista"/>
        <w:numPr>
          <w:ilvl w:val="1"/>
          <w:numId w:val="60"/>
        </w:numPr>
        <w:tabs>
          <w:tab w:val="left" w:pos="284"/>
          <w:tab w:val="left" w:pos="762"/>
        </w:tabs>
        <w:spacing w:before="11"/>
        <w:ind w:left="0" w:right="951" w:firstLine="0"/>
        <w:rPr>
          <w:sz w:val="20"/>
          <w:szCs w:val="20"/>
        </w:rPr>
      </w:pPr>
      <w:r w:rsidRPr="00BD720B">
        <w:rPr>
          <w:sz w:val="20"/>
          <w:szCs w:val="20"/>
        </w:rPr>
        <w:t>As despesas oriundas deste contrato correrão à conta da</w:t>
      </w:r>
      <w:r w:rsidR="00560650" w:rsidRPr="00BD720B">
        <w:rPr>
          <w:sz w:val="20"/>
          <w:szCs w:val="20"/>
        </w:rPr>
        <w:t>s</w:t>
      </w:r>
      <w:r w:rsidRPr="00BD720B">
        <w:rPr>
          <w:sz w:val="20"/>
          <w:szCs w:val="20"/>
        </w:rPr>
        <w:t xml:space="preserve"> seguinte</w:t>
      </w:r>
      <w:r w:rsidR="00560650" w:rsidRPr="00BD720B">
        <w:rPr>
          <w:sz w:val="20"/>
          <w:szCs w:val="20"/>
        </w:rPr>
        <w:t>s dotações</w:t>
      </w:r>
      <w:r w:rsidRPr="00BD720B">
        <w:rPr>
          <w:sz w:val="20"/>
          <w:szCs w:val="20"/>
        </w:rPr>
        <w:t xml:space="preserve"> orçamentária</w:t>
      </w:r>
      <w:r w:rsidR="00560650" w:rsidRPr="00BD720B">
        <w:rPr>
          <w:sz w:val="20"/>
          <w:szCs w:val="20"/>
        </w:rPr>
        <w:t>s</w:t>
      </w:r>
      <w:r w:rsidRPr="00BD720B">
        <w:rPr>
          <w:sz w:val="20"/>
          <w:szCs w:val="20"/>
        </w:rPr>
        <w:t xml:space="preserve">: </w:t>
      </w:r>
    </w:p>
    <w:p w14:paraId="6D4C9CEE" w14:textId="77777777" w:rsidR="00560650" w:rsidRPr="00BD720B" w:rsidRDefault="00560650" w:rsidP="00BD720B">
      <w:pPr>
        <w:pStyle w:val="PargrafodaLista"/>
        <w:rPr>
          <w:sz w:val="20"/>
          <w:szCs w:val="20"/>
        </w:rPr>
      </w:pPr>
    </w:p>
    <w:p w14:paraId="5CCD1B77" w14:textId="77777777" w:rsidR="00D416B9" w:rsidRPr="00BD720B" w:rsidRDefault="00560650" w:rsidP="00BD720B">
      <w:pPr>
        <w:tabs>
          <w:tab w:val="left" w:pos="284"/>
          <w:tab w:val="left" w:pos="3402"/>
        </w:tabs>
        <w:jc w:val="both"/>
        <w:rPr>
          <w:color w:val="000000"/>
          <w:sz w:val="20"/>
          <w:szCs w:val="20"/>
        </w:rPr>
      </w:pPr>
      <w:r w:rsidRPr="00BD720B">
        <w:rPr>
          <w:color w:val="000000"/>
          <w:sz w:val="20"/>
          <w:szCs w:val="20"/>
        </w:rPr>
        <w:t>Gabinete do Prefeito</w:t>
      </w:r>
      <w:r w:rsidR="00D416B9" w:rsidRPr="00BD720B">
        <w:rPr>
          <w:color w:val="000000"/>
          <w:sz w:val="20"/>
          <w:szCs w:val="20"/>
        </w:rPr>
        <w:t xml:space="preserve"> –</w:t>
      </w:r>
      <w:r w:rsidRPr="00BD720B">
        <w:rPr>
          <w:color w:val="000000"/>
          <w:sz w:val="20"/>
          <w:szCs w:val="20"/>
        </w:rPr>
        <w:t xml:space="preserve"> Dotação</w:t>
      </w:r>
      <w:r w:rsidR="00D416B9" w:rsidRPr="00BD720B">
        <w:rPr>
          <w:color w:val="000000"/>
          <w:sz w:val="20"/>
          <w:szCs w:val="20"/>
        </w:rPr>
        <w:t>:</w:t>
      </w:r>
    </w:p>
    <w:p w14:paraId="06FBB730" w14:textId="757E03CC" w:rsidR="00560650" w:rsidRPr="00BD720B" w:rsidRDefault="00560650" w:rsidP="00BD720B">
      <w:pPr>
        <w:tabs>
          <w:tab w:val="left" w:pos="284"/>
          <w:tab w:val="left" w:pos="3402"/>
        </w:tabs>
        <w:jc w:val="both"/>
        <w:rPr>
          <w:color w:val="000000"/>
          <w:sz w:val="20"/>
          <w:szCs w:val="20"/>
        </w:rPr>
      </w:pPr>
      <w:r w:rsidRPr="00BD720B">
        <w:rPr>
          <w:color w:val="000000"/>
          <w:sz w:val="20"/>
          <w:szCs w:val="20"/>
        </w:rPr>
        <w:t>01.01.00 04.122.0201.2.002-33.90.39.88.00.00 (R 10962);</w:t>
      </w:r>
    </w:p>
    <w:p w14:paraId="7E64AC88" w14:textId="77777777" w:rsidR="00D416B9" w:rsidRPr="00BD720B" w:rsidRDefault="00D416B9" w:rsidP="00BD720B">
      <w:pPr>
        <w:tabs>
          <w:tab w:val="left" w:pos="284"/>
          <w:tab w:val="left" w:pos="3402"/>
        </w:tabs>
        <w:jc w:val="both"/>
        <w:rPr>
          <w:color w:val="000000"/>
          <w:sz w:val="20"/>
          <w:szCs w:val="20"/>
        </w:rPr>
      </w:pPr>
    </w:p>
    <w:p w14:paraId="26119D05" w14:textId="77777777" w:rsidR="00D416B9" w:rsidRPr="00BD720B" w:rsidRDefault="00560650" w:rsidP="00BD720B">
      <w:pPr>
        <w:tabs>
          <w:tab w:val="left" w:pos="284"/>
          <w:tab w:val="left" w:pos="3402"/>
        </w:tabs>
        <w:jc w:val="both"/>
        <w:rPr>
          <w:color w:val="000000"/>
          <w:sz w:val="20"/>
          <w:szCs w:val="20"/>
        </w:rPr>
      </w:pPr>
      <w:r w:rsidRPr="00BD720B">
        <w:rPr>
          <w:color w:val="000000"/>
          <w:sz w:val="20"/>
          <w:szCs w:val="20"/>
        </w:rPr>
        <w:t xml:space="preserve">Fundo Municipal Direitos Difusos – </w:t>
      </w:r>
      <w:proofErr w:type="gramStart"/>
      <w:r w:rsidRPr="00BD720B">
        <w:rPr>
          <w:color w:val="000000"/>
          <w:sz w:val="20"/>
          <w:szCs w:val="20"/>
        </w:rPr>
        <w:t>Procon</w:t>
      </w:r>
      <w:proofErr w:type="gramEnd"/>
      <w:r w:rsidR="00D416B9" w:rsidRPr="00BD720B">
        <w:rPr>
          <w:color w:val="000000"/>
          <w:sz w:val="20"/>
          <w:szCs w:val="20"/>
        </w:rPr>
        <w:t xml:space="preserve"> – </w:t>
      </w:r>
      <w:r w:rsidRPr="00BD720B">
        <w:rPr>
          <w:color w:val="000000"/>
          <w:sz w:val="20"/>
          <w:szCs w:val="20"/>
        </w:rPr>
        <w:t>Dotação</w:t>
      </w:r>
      <w:r w:rsidR="00D416B9" w:rsidRPr="00BD720B">
        <w:rPr>
          <w:color w:val="000000"/>
          <w:sz w:val="20"/>
          <w:szCs w:val="20"/>
        </w:rPr>
        <w:t>:</w:t>
      </w:r>
    </w:p>
    <w:p w14:paraId="01AF58E0" w14:textId="0CC18B5B" w:rsidR="00560650" w:rsidRPr="00BD720B" w:rsidRDefault="00560650" w:rsidP="00BD720B">
      <w:pPr>
        <w:tabs>
          <w:tab w:val="left" w:pos="284"/>
          <w:tab w:val="left" w:pos="3402"/>
        </w:tabs>
        <w:jc w:val="both"/>
        <w:rPr>
          <w:color w:val="000000"/>
          <w:sz w:val="20"/>
          <w:szCs w:val="20"/>
        </w:rPr>
      </w:pPr>
      <w:r w:rsidRPr="00BD720B">
        <w:rPr>
          <w:color w:val="000000"/>
          <w:sz w:val="20"/>
          <w:szCs w:val="20"/>
        </w:rPr>
        <w:t>04.06.00.14.422.0520.2.078-33.90.39.88.00.00 (R 11008);</w:t>
      </w:r>
    </w:p>
    <w:p w14:paraId="780BE0EC" w14:textId="77777777" w:rsidR="00D416B9" w:rsidRPr="00BD720B" w:rsidRDefault="00D416B9" w:rsidP="00BD720B">
      <w:pPr>
        <w:tabs>
          <w:tab w:val="left" w:pos="284"/>
          <w:tab w:val="left" w:pos="3402"/>
        </w:tabs>
        <w:jc w:val="both"/>
        <w:rPr>
          <w:color w:val="000000"/>
          <w:sz w:val="20"/>
          <w:szCs w:val="20"/>
        </w:rPr>
      </w:pPr>
    </w:p>
    <w:p w14:paraId="1B6D65C7" w14:textId="77777777" w:rsidR="00D416B9" w:rsidRPr="00BD720B" w:rsidRDefault="00560650" w:rsidP="00BD720B">
      <w:pPr>
        <w:tabs>
          <w:tab w:val="left" w:pos="284"/>
          <w:tab w:val="left" w:pos="3402"/>
        </w:tabs>
        <w:jc w:val="both"/>
        <w:rPr>
          <w:color w:val="000000"/>
          <w:sz w:val="20"/>
          <w:szCs w:val="20"/>
        </w:rPr>
      </w:pPr>
      <w:r w:rsidRPr="00BD720B">
        <w:rPr>
          <w:color w:val="000000"/>
          <w:sz w:val="20"/>
          <w:szCs w:val="20"/>
        </w:rPr>
        <w:t>Fundo Municipal de Assistencia Social</w:t>
      </w:r>
      <w:r w:rsidR="00D416B9" w:rsidRPr="00BD720B">
        <w:rPr>
          <w:color w:val="000000"/>
          <w:sz w:val="20"/>
          <w:szCs w:val="20"/>
        </w:rPr>
        <w:t xml:space="preserve"> – </w:t>
      </w:r>
      <w:r w:rsidRPr="00BD720B">
        <w:rPr>
          <w:color w:val="000000"/>
          <w:sz w:val="20"/>
          <w:szCs w:val="20"/>
        </w:rPr>
        <w:t>Dotações</w:t>
      </w:r>
      <w:r w:rsidR="00D416B9" w:rsidRPr="00BD720B">
        <w:rPr>
          <w:color w:val="000000"/>
          <w:sz w:val="20"/>
          <w:szCs w:val="20"/>
        </w:rPr>
        <w:t>:</w:t>
      </w:r>
    </w:p>
    <w:p w14:paraId="6FE9FF95" w14:textId="77777777" w:rsidR="00D416B9" w:rsidRPr="00BD720B" w:rsidRDefault="00560650" w:rsidP="00BD720B">
      <w:pPr>
        <w:tabs>
          <w:tab w:val="left" w:pos="284"/>
          <w:tab w:val="left" w:pos="3402"/>
        </w:tabs>
        <w:jc w:val="both"/>
        <w:rPr>
          <w:color w:val="000000"/>
          <w:sz w:val="20"/>
          <w:szCs w:val="20"/>
        </w:rPr>
      </w:pPr>
      <w:r w:rsidRPr="00BD720B">
        <w:rPr>
          <w:color w:val="000000"/>
          <w:sz w:val="20"/>
          <w:szCs w:val="20"/>
        </w:rPr>
        <w:t xml:space="preserve">11.01.00.08.122.0505.2.103-33.90.39.88.00.00 (R 11057); </w:t>
      </w:r>
    </w:p>
    <w:p w14:paraId="13FC254E" w14:textId="77777777" w:rsidR="00D416B9" w:rsidRPr="00BD720B" w:rsidRDefault="00560650" w:rsidP="00BD720B">
      <w:pPr>
        <w:tabs>
          <w:tab w:val="left" w:pos="284"/>
          <w:tab w:val="left" w:pos="3402"/>
        </w:tabs>
        <w:jc w:val="both"/>
        <w:rPr>
          <w:color w:val="000000"/>
          <w:sz w:val="20"/>
          <w:szCs w:val="20"/>
        </w:rPr>
      </w:pPr>
      <w:r w:rsidRPr="00BD720B">
        <w:rPr>
          <w:color w:val="000000"/>
          <w:sz w:val="20"/>
          <w:szCs w:val="20"/>
        </w:rPr>
        <w:t xml:space="preserve">11.01.00.08.122.0505.2.108-33.90.39.88.00.00 (R 11065); </w:t>
      </w:r>
    </w:p>
    <w:p w14:paraId="3EF131D6" w14:textId="4B2FDAF5" w:rsidR="00560650" w:rsidRPr="00BD720B" w:rsidRDefault="00560650" w:rsidP="00BD720B">
      <w:pPr>
        <w:tabs>
          <w:tab w:val="left" w:pos="284"/>
          <w:tab w:val="left" w:pos="3402"/>
        </w:tabs>
        <w:jc w:val="both"/>
        <w:rPr>
          <w:color w:val="000000"/>
          <w:sz w:val="20"/>
          <w:szCs w:val="20"/>
        </w:rPr>
      </w:pPr>
      <w:r w:rsidRPr="00BD720B">
        <w:rPr>
          <w:color w:val="000000"/>
          <w:sz w:val="20"/>
          <w:szCs w:val="20"/>
        </w:rPr>
        <w:t>11.01.00.08.244.0505.2.099-33.90.39.88.00.00 (R 11051);</w:t>
      </w:r>
    </w:p>
    <w:p w14:paraId="05EFB6A2" w14:textId="77777777" w:rsidR="00D416B9" w:rsidRPr="00BD720B" w:rsidRDefault="00D416B9" w:rsidP="00BD720B">
      <w:pPr>
        <w:tabs>
          <w:tab w:val="left" w:pos="284"/>
          <w:tab w:val="left" w:pos="3402"/>
        </w:tabs>
        <w:jc w:val="both"/>
        <w:rPr>
          <w:color w:val="000000"/>
          <w:sz w:val="20"/>
          <w:szCs w:val="20"/>
        </w:rPr>
      </w:pPr>
    </w:p>
    <w:p w14:paraId="19266EF2" w14:textId="77777777" w:rsidR="00D416B9" w:rsidRPr="00BD720B" w:rsidRDefault="00560650" w:rsidP="00BD720B">
      <w:pPr>
        <w:tabs>
          <w:tab w:val="left" w:pos="284"/>
          <w:tab w:val="left" w:pos="3402"/>
        </w:tabs>
        <w:jc w:val="both"/>
        <w:rPr>
          <w:color w:val="000000"/>
          <w:sz w:val="20"/>
          <w:szCs w:val="20"/>
        </w:rPr>
      </w:pPr>
      <w:r w:rsidRPr="00BD720B">
        <w:rPr>
          <w:color w:val="000000"/>
          <w:sz w:val="20"/>
          <w:szCs w:val="20"/>
        </w:rPr>
        <w:lastRenderedPageBreak/>
        <w:t>Fundo Municipal de Meio Ambiente</w:t>
      </w:r>
      <w:r w:rsidR="00D416B9" w:rsidRPr="00BD720B">
        <w:rPr>
          <w:color w:val="000000"/>
          <w:sz w:val="20"/>
          <w:szCs w:val="20"/>
        </w:rPr>
        <w:t xml:space="preserve"> –</w:t>
      </w:r>
      <w:r w:rsidRPr="00BD720B">
        <w:rPr>
          <w:color w:val="000000"/>
          <w:sz w:val="20"/>
          <w:szCs w:val="20"/>
        </w:rPr>
        <w:t xml:space="preserve"> Dotação</w:t>
      </w:r>
      <w:r w:rsidR="00D416B9" w:rsidRPr="00BD720B">
        <w:rPr>
          <w:color w:val="000000"/>
          <w:sz w:val="20"/>
          <w:szCs w:val="20"/>
        </w:rPr>
        <w:t>:</w:t>
      </w:r>
    </w:p>
    <w:p w14:paraId="4611BBE1" w14:textId="727AF9AD" w:rsidR="00560650" w:rsidRPr="00BD720B" w:rsidRDefault="00560650" w:rsidP="00BD720B">
      <w:pPr>
        <w:tabs>
          <w:tab w:val="left" w:pos="284"/>
          <w:tab w:val="left" w:pos="3402"/>
        </w:tabs>
        <w:jc w:val="both"/>
        <w:rPr>
          <w:color w:val="000000"/>
          <w:sz w:val="20"/>
          <w:szCs w:val="20"/>
        </w:rPr>
      </w:pPr>
      <w:r w:rsidRPr="00BD720B">
        <w:rPr>
          <w:color w:val="000000"/>
          <w:sz w:val="20"/>
          <w:szCs w:val="20"/>
        </w:rPr>
        <w:t>04.04.00.18.541.0510.2.048-33.90.39.88.00.00 (R 11007);</w:t>
      </w:r>
    </w:p>
    <w:p w14:paraId="72C951CA" w14:textId="77777777" w:rsidR="00D416B9" w:rsidRPr="00BD720B" w:rsidRDefault="00D416B9" w:rsidP="00BD720B">
      <w:pPr>
        <w:tabs>
          <w:tab w:val="left" w:pos="284"/>
          <w:tab w:val="left" w:pos="3402"/>
        </w:tabs>
        <w:jc w:val="both"/>
        <w:rPr>
          <w:color w:val="000000"/>
          <w:sz w:val="20"/>
          <w:szCs w:val="20"/>
        </w:rPr>
      </w:pPr>
    </w:p>
    <w:p w14:paraId="3B07C4A3" w14:textId="77777777" w:rsidR="00D416B9" w:rsidRPr="00BD720B" w:rsidRDefault="00560650" w:rsidP="00BD720B">
      <w:pPr>
        <w:tabs>
          <w:tab w:val="left" w:pos="284"/>
          <w:tab w:val="left" w:pos="3402"/>
        </w:tabs>
        <w:jc w:val="both"/>
        <w:rPr>
          <w:color w:val="000000"/>
          <w:sz w:val="20"/>
          <w:szCs w:val="20"/>
        </w:rPr>
      </w:pPr>
      <w:r w:rsidRPr="00BD720B">
        <w:rPr>
          <w:color w:val="000000"/>
          <w:sz w:val="20"/>
          <w:szCs w:val="20"/>
        </w:rPr>
        <w:t>Gerência de Educação e Cultura</w:t>
      </w:r>
      <w:r w:rsidR="00D416B9" w:rsidRPr="00BD720B">
        <w:rPr>
          <w:color w:val="000000"/>
          <w:sz w:val="20"/>
          <w:szCs w:val="20"/>
        </w:rPr>
        <w:t xml:space="preserve"> –</w:t>
      </w:r>
      <w:r w:rsidRPr="00BD720B">
        <w:rPr>
          <w:color w:val="000000"/>
          <w:sz w:val="20"/>
          <w:szCs w:val="20"/>
        </w:rPr>
        <w:t xml:space="preserve"> Dotação</w:t>
      </w:r>
      <w:r w:rsidR="00D416B9" w:rsidRPr="00BD720B">
        <w:rPr>
          <w:color w:val="000000"/>
          <w:sz w:val="20"/>
          <w:szCs w:val="20"/>
        </w:rPr>
        <w:t>:</w:t>
      </w:r>
    </w:p>
    <w:p w14:paraId="31618F1D" w14:textId="518BD2C6" w:rsidR="00560650" w:rsidRPr="00BD720B" w:rsidRDefault="00560650" w:rsidP="00BD720B">
      <w:pPr>
        <w:tabs>
          <w:tab w:val="left" w:pos="284"/>
          <w:tab w:val="left" w:pos="3402"/>
        </w:tabs>
        <w:jc w:val="both"/>
        <w:rPr>
          <w:color w:val="000000"/>
          <w:sz w:val="20"/>
          <w:szCs w:val="20"/>
        </w:rPr>
      </w:pPr>
      <w:r w:rsidRPr="00BD720B">
        <w:rPr>
          <w:color w:val="000000"/>
          <w:sz w:val="20"/>
          <w:szCs w:val="20"/>
        </w:rPr>
        <w:t>01.05.00.12.361.0502.2.080 - 33.90.39.88.00.00 (R 10981);</w:t>
      </w:r>
    </w:p>
    <w:p w14:paraId="7C21D6F5" w14:textId="77777777" w:rsidR="00D416B9" w:rsidRPr="00BD720B" w:rsidRDefault="00D416B9" w:rsidP="00BD720B">
      <w:pPr>
        <w:tabs>
          <w:tab w:val="left" w:pos="284"/>
          <w:tab w:val="left" w:pos="3402"/>
        </w:tabs>
        <w:jc w:val="both"/>
        <w:rPr>
          <w:color w:val="000000"/>
          <w:sz w:val="20"/>
          <w:szCs w:val="20"/>
        </w:rPr>
      </w:pPr>
    </w:p>
    <w:p w14:paraId="435B02F5" w14:textId="77777777" w:rsidR="00D416B9" w:rsidRPr="00BD720B" w:rsidRDefault="00560650" w:rsidP="00BD720B">
      <w:pPr>
        <w:tabs>
          <w:tab w:val="left" w:pos="284"/>
          <w:tab w:val="left" w:pos="3402"/>
        </w:tabs>
        <w:jc w:val="both"/>
        <w:rPr>
          <w:color w:val="000000"/>
          <w:sz w:val="20"/>
          <w:szCs w:val="20"/>
        </w:rPr>
      </w:pPr>
      <w:r w:rsidRPr="00BD720B">
        <w:rPr>
          <w:color w:val="000000"/>
          <w:sz w:val="20"/>
          <w:szCs w:val="20"/>
        </w:rPr>
        <w:t>Fundo Municipal de Saúde</w:t>
      </w:r>
      <w:r w:rsidR="00D416B9" w:rsidRPr="00BD720B">
        <w:rPr>
          <w:color w:val="000000"/>
          <w:sz w:val="20"/>
          <w:szCs w:val="20"/>
        </w:rPr>
        <w:t xml:space="preserve"> –</w:t>
      </w:r>
      <w:r w:rsidRPr="00BD720B">
        <w:rPr>
          <w:color w:val="000000"/>
          <w:sz w:val="20"/>
          <w:szCs w:val="20"/>
        </w:rPr>
        <w:t xml:space="preserve"> Dotação</w:t>
      </w:r>
      <w:r w:rsidR="00D416B9" w:rsidRPr="00BD720B">
        <w:rPr>
          <w:color w:val="000000"/>
          <w:sz w:val="20"/>
          <w:szCs w:val="20"/>
        </w:rPr>
        <w:t>:</w:t>
      </w:r>
    </w:p>
    <w:p w14:paraId="06BC265A" w14:textId="7BB49B13" w:rsidR="00560650" w:rsidRPr="00BD720B" w:rsidRDefault="00560650" w:rsidP="00BD720B">
      <w:pPr>
        <w:tabs>
          <w:tab w:val="left" w:pos="284"/>
          <w:tab w:val="left" w:pos="3402"/>
        </w:tabs>
        <w:jc w:val="both"/>
        <w:rPr>
          <w:color w:val="000000"/>
          <w:sz w:val="20"/>
          <w:szCs w:val="20"/>
        </w:rPr>
      </w:pPr>
      <w:r w:rsidRPr="00BD720B">
        <w:rPr>
          <w:color w:val="000000"/>
          <w:sz w:val="20"/>
          <w:szCs w:val="20"/>
        </w:rPr>
        <w:t>10.01.00.10.122.0511.2.001 - 33.90.39.88.00.00 (R 11013).</w:t>
      </w:r>
    </w:p>
    <w:p w14:paraId="03E46D95" w14:textId="77777777" w:rsidR="00560650" w:rsidRPr="00BD720B" w:rsidRDefault="00560650" w:rsidP="00BD720B">
      <w:pPr>
        <w:pStyle w:val="PargrafodaLista"/>
        <w:tabs>
          <w:tab w:val="left" w:pos="284"/>
          <w:tab w:val="left" w:pos="762"/>
        </w:tabs>
        <w:spacing w:before="11"/>
        <w:ind w:left="0" w:right="951"/>
        <w:rPr>
          <w:sz w:val="20"/>
          <w:szCs w:val="20"/>
        </w:rPr>
      </w:pPr>
    </w:p>
    <w:p w14:paraId="7B1803DD" w14:textId="77777777" w:rsidR="00560650" w:rsidRPr="00BD720B" w:rsidRDefault="00560650" w:rsidP="00BD720B">
      <w:pPr>
        <w:pStyle w:val="PargrafodaLista"/>
        <w:tabs>
          <w:tab w:val="left" w:pos="284"/>
          <w:tab w:val="left" w:pos="762"/>
        </w:tabs>
        <w:spacing w:before="11"/>
        <w:ind w:left="0" w:right="951"/>
        <w:rPr>
          <w:sz w:val="20"/>
          <w:szCs w:val="20"/>
        </w:rPr>
      </w:pPr>
    </w:p>
    <w:p w14:paraId="002E712A" w14:textId="77777777" w:rsidR="00F97A0D" w:rsidRPr="00BD720B" w:rsidRDefault="00F97A0D" w:rsidP="00BD720B">
      <w:pPr>
        <w:pStyle w:val="Ttulo1"/>
        <w:tabs>
          <w:tab w:val="left" w:pos="284"/>
        </w:tabs>
        <w:ind w:left="0" w:right="1879"/>
        <w:jc w:val="both"/>
        <w:rPr>
          <w:sz w:val="20"/>
          <w:szCs w:val="20"/>
        </w:rPr>
      </w:pPr>
      <w:r w:rsidRPr="00BD720B">
        <w:rPr>
          <w:sz w:val="20"/>
          <w:szCs w:val="20"/>
        </w:rPr>
        <w:t>CLÁUSULA QUINTA – DO REAJUSTE</w:t>
      </w:r>
    </w:p>
    <w:p w14:paraId="10B806CB" w14:textId="77777777" w:rsidR="00F97A0D" w:rsidRPr="00BD720B" w:rsidRDefault="00F97A0D" w:rsidP="00BD720B">
      <w:pPr>
        <w:pStyle w:val="Corpodetexto"/>
        <w:tabs>
          <w:tab w:val="left" w:pos="284"/>
        </w:tabs>
        <w:spacing w:before="1"/>
        <w:jc w:val="both"/>
        <w:rPr>
          <w:b/>
          <w:sz w:val="20"/>
          <w:szCs w:val="20"/>
        </w:rPr>
      </w:pPr>
    </w:p>
    <w:p w14:paraId="7EE94581" w14:textId="77777777" w:rsidR="00F97A0D" w:rsidRPr="00BD720B" w:rsidRDefault="00F97A0D" w:rsidP="00BD720B">
      <w:pPr>
        <w:pStyle w:val="PargrafodaLista"/>
        <w:numPr>
          <w:ilvl w:val="1"/>
          <w:numId w:val="59"/>
        </w:numPr>
        <w:tabs>
          <w:tab w:val="left" w:pos="284"/>
          <w:tab w:val="left" w:pos="762"/>
        </w:tabs>
        <w:ind w:left="0" w:right="0" w:firstLine="0"/>
        <w:rPr>
          <w:sz w:val="20"/>
          <w:szCs w:val="20"/>
        </w:rPr>
      </w:pPr>
      <w:r w:rsidRPr="00BD720B">
        <w:rPr>
          <w:sz w:val="20"/>
          <w:szCs w:val="20"/>
        </w:rPr>
        <w:t>Durante</w:t>
      </w:r>
      <w:r w:rsidRPr="00BD720B">
        <w:rPr>
          <w:spacing w:val="8"/>
          <w:sz w:val="20"/>
          <w:szCs w:val="20"/>
        </w:rPr>
        <w:t xml:space="preserve"> </w:t>
      </w:r>
      <w:r w:rsidRPr="00BD720B">
        <w:rPr>
          <w:sz w:val="20"/>
          <w:szCs w:val="20"/>
        </w:rPr>
        <w:t>a</w:t>
      </w:r>
      <w:r w:rsidRPr="00BD720B">
        <w:rPr>
          <w:spacing w:val="9"/>
          <w:sz w:val="20"/>
          <w:szCs w:val="20"/>
        </w:rPr>
        <w:t xml:space="preserve"> </w:t>
      </w:r>
      <w:r w:rsidRPr="00BD720B">
        <w:rPr>
          <w:sz w:val="20"/>
          <w:szCs w:val="20"/>
        </w:rPr>
        <w:t>vigência</w:t>
      </w:r>
      <w:r w:rsidRPr="00BD720B">
        <w:rPr>
          <w:spacing w:val="9"/>
          <w:sz w:val="20"/>
          <w:szCs w:val="20"/>
        </w:rPr>
        <w:t xml:space="preserve"> </w:t>
      </w:r>
      <w:r w:rsidRPr="00BD720B">
        <w:rPr>
          <w:sz w:val="20"/>
          <w:szCs w:val="20"/>
        </w:rPr>
        <w:t>do</w:t>
      </w:r>
      <w:r w:rsidRPr="00BD720B">
        <w:rPr>
          <w:spacing w:val="9"/>
          <w:sz w:val="20"/>
          <w:szCs w:val="20"/>
        </w:rPr>
        <w:t xml:space="preserve"> </w:t>
      </w:r>
      <w:r w:rsidRPr="00BD720B">
        <w:rPr>
          <w:sz w:val="20"/>
          <w:szCs w:val="20"/>
        </w:rPr>
        <w:t>contrato</w:t>
      </w:r>
      <w:r w:rsidRPr="00BD720B">
        <w:rPr>
          <w:spacing w:val="8"/>
          <w:sz w:val="20"/>
          <w:szCs w:val="20"/>
        </w:rPr>
        <w:t xml:space="preserve"> </w:t>
      </w:r>
      <w:r w:rsidRPr="00BD720B">
        <w:rPr>
          <w:sz w:val="20"/>
          <w:szCs w:val="20"/>
        </w:rPr>
        <w:t>os</w:t>
      </w:r>
      <w:r w:rsidRPr="00BD720B">
        <w:rPr>
          <w:spacing w:val="8"/>
          <w:sz w:val="20"/>
          <w:szCs w:val="20"/>
        </w:rPr>
        <w:t xml:space="preserve"> </w:t>
      </w:r>
      <w:r w:rsidRPr="00BD720B">
        <w:rPr>
          <w:sz w:val="20"/>
          <w:szCs w:val="20"/>
        </w:rPr>
        <w:t>preços</w:t>
      </w:r>
      <w:r w:rsidRPr="00BD720B">
        <w:rPr>
          <w:spacing w:val="8"/>
          <w:sz w:val="20"/>
          <w:szCs w:val="20"/>
        </w:rPr>
        <w:t xml:space="preserve"> </w:t>
      </w:r>
      <w:r w:rsidRPr="00BD720B">
        <w:rPr>
          <w:sz w:val="20"/>
          <w:szCs w:val="20"/>
        </w:rPr>
        <w:t>serão</w:t>
      </w:r>
      <w:r w:rsidRPr="00BD720B">
        <w:rPr>
          <w:spacing w:val="6"/>
          <w:sz w:val="20"/>
          <w:szCs w:val="20"/>
        </w:rPr>
        <w:t xml:space="preserve"> </w:t>
      </w:r>
      <w:r w:rsidRPr="00BD720B">
        <w:rPr>
          <w:sz w:val="20"/>
          <w:szCs w:val="20"/>
        </w:rPr>
        <w:t>fixos</w:t>
      </w:r>
      <w:r w:rsidRPr="00BD720B">
        <w:rPr>
          <w:spacing w:val="8"/>
          <w:sz w:val="20"/>
          <w:szCs w:val="20"/>
        </w:rPr>
        <w:t xml:space="preserve"> </w:t>
      </w:r>
      <w:r w:rsidRPr="00BD720B">
        <w:rPr>
          <w:sz w:val="20"/>
          <w:szCs w:val="20"/>
        </w:rPr>
        <w:t>e</w:t>
      </w:r>
      <w:r w:rsidRPr="00BD720B">
        <w:rPr>
          <w:spacing w:val="7"/>
          <w:sz w:val="20"/>
          <w:szCs w:val="20"/>
        </w:rPr>
        <w:t xml:space="preserve"> </w:t>
      </w:r>
      <w:r w:rsidRPr="00BD720B">
        <w:rPr>
          <w:sz w:val="20"/>
          <w:szCs w:val="20"/>
        </w:rPr>
        <w:t>irreajustáveis.</w:t>
      </w:r>
    </w:p>
    <w:p w14:paraId="561C5111" w14:textId="77777777" w:rsidR="00F97A0D" w:rsidRPr="00BD720B" w:rsidRDefault="00F97A0D" w:rsidP="00BD720B">
      <w:pPr>
        <w:pStyle w:val="Corpodetexto"/>
        <w:tabs>
          <w:tab w:val="left" w:pos="284"/>
        </w:tabs>
        <w:spacing w:before="1"/>
        <w:jc w:val="both"/>
        <w:rPr>
          <w:sz w:val="20"/>
          <w:szCs w:val="20"/>
        </w:rPr>
      </w:pPr>
    </w:p>
    <w:p w14:paraId="175ED81D" w14:textId="30F2869F" w:rsidR="00F97A0D" w:rsidRPr="00BD720B" w:rsidRDefault="00401E1E" w:rsidP="00BD720B">
      <w:pPr>
        <w:pStyle w:val="PargrafodaLista"/>
        <w:numPr>
          <w:ilvl w:val="1"/>
          <w:numId w:val="59"/>
        </w:numPr>
        <w:tabs>
          <w:tab w:val="left" w:pos="284"/>
          <w:tab w:val="left" w:pos="762"/>
        </w:tabs>
        <w:ind w:left="0" w:right="570" w:firstLine="0"/>
        <w:rPr>
          <w:sz w:val="20"/>
          <w:szCs w:val="20"/>
        </w:rPr>
      </w:pPr>
      <w:r w:rsidRPr="00BD720B">
        <w:rPr>
          <w:sz w:val="20"/>
          <w:szCs w:val="20"/>
        </w:rPr>
        <w:t>Decorridos 06</w:t>
      </w:r>
      <w:r w:rsidR="00F97A0D" w:rsidRPr="00BD720B">
        <w:rPr>
          <w:sz w:val="20"/>
          <w:szCs w:val="20"/>
        </w:rPr>
        <w:t xml:space="preserve"> (</w:t>
      </w:r>
      <w:r w:rsidRPr="00BD720B">
        <w:rPr>
          <w:sz w:val="20"/>
          <w:szCs w:val="20"/>
        </w:rPr>
        <w:t>seis</w:t>
      </w:r>
      <w:r w:rsidR="00F97A0D" w:rsidRPr="00BD720B">
        <w:rPr>
          <w:sz w:val="20"/>
          <w:szCs w:val="20"/>
        </w:rPr>
        <w:t xml:space="preserve">) </w:t>
      </w:r>
      <w:r w:rsidR="00F97A0D" w:rsidRPr="00BD720B">
        <w:rPr>
          <w:spacing w:val="2"/>
          <w:sz w:val="20"/>
          <w:szCs w:val="20"/>
        </w:rPr>
        <w:t xml:space="preserve">meses </w:t>
      </w:r>
      <w:r w:rsidR="00F97A0D" w:rsidRPr="00BD720B">
        <w:rPr>
          <w:sz w:val="20"/>
          <w:szCs w:val="20"/>
        </w:rPr>
        <w:t>da vigência do contrato, poderá haver reajuste pelo índice IPCA/IBGE.</w:t>
      </w:r>
    </w:p>
    <w:p w14:paraId="2C958955" w14:textId="77777777" w:rsidR="00F97A0D" w:rsidRPr="00BD720B" w:rsidRDefault="00F97A0D" w:rsidP="00BD720B">
      <w:pPr>
        <w:pStyle w:val="Corpodetexto"/>
        <w:tabs>
          <w:tab w:val="left" w:pos="284"/>
        </w:tabs>
        <w:spacing w:before="10"/>
        <w:jc w:val="both"/>
        <w:rPr>
          <w:sz w:val="20"/>
          <w:szCs w:val="20"/>
        </w:rPr>
      </w:pPr>
    </w:p>
    <w:p w14:paraId="5E9F6D24" w14:textId="77777777" w:rsidR="007D7E17" w:rsidRPr="00BD720B" w:rsidRDefault="007D7E17" w:rsidP="00BD720B">
      <w:pPr>
        <w:pStyle w:val="Corpodetexto"/>
        <w:tabs>
          <w:tab w:val="left" w:pos="284"/>
        </w:tabs>
        <w:spacing w:before="10"/>
        <w:jc w:val="both"/>
        <w:rPr>
          <w:sz w:val="20"/>
          <w:szCs w:val="20"/>
        </w:rPr>
      </w:pPr>
    </w:p>
    <w:p w14:paraId="7FC24F93" w14:textId="18DA378F" w:rsidR="00F97A0D" w:rsidRPr="00BD720B" w:rsidRDefault="00F97A0D" w:rsidP="00BD720B">
      <w:pPr>
        <w:pStyle w:val="Ttulo1"/>
        <w:tabs>
          <w:tab w:val="left" w:pos="284"/>
        </w:tabs>
        <w:ind w:left="0" w:right="1884"/>
        <w:jc w:val="both"/>
        <w:rPr>
          <w:sz w:val="20"/>
          <w:szCs w:val="20"/>
        </w:rPr>
      </w:pPr>
      <w:r w:rsidRPr="00BD720B">
        <w:rPr>
          <w:sz w:val="20"/>
          <w:szCs w:val="20"/>
        </w:rPr>
        <w:t>CLÁUSULA SEXTA – DAS OBRIGAÇÕES DA CONTRATADA</w:t>
      </w:r>
    </w:p>
    <w:p w14:paraId="5C73C877" w14:textId="77777777" w:rsidR="00F97A0D" w:rsidRPr="00BD720B" w:rsidRDefault="00F97A0D" w:rsidP="00BD720B">
      <w:pPr>
        <w:pStyle w:val="Corpodetexto"/>
        <w:tabs>
          <w:tab w:val="left" w:pos="284"/>
        </w:tabs>
        <w:spacing w:before="1"/>
        <w:jc w:val="both"/>
        <w:rPr>
          <w:b/>
          <w:sz w:val="20"/>
          <w:szCs w:val="20"/>
        </w:rPr>
      </w:pPr>
    </w:p>
    <w:p w14:paraId="019224EE" w14:textId="77777777" w:rsidR="007D7E17" w:rsidRPr="00BD720B" w:rsidRDefault="007D7E17" w:rsidP="00BD720B">
      <w:pPr>
        <w:pStyle w:val="Corpodetexto"/>
        <w:tabs>
          <w:tab w:val="left" w:pos="284"/>
        </w:tabs>
        <w:spacing w:before="1"/>
        <w:jc w:val="both"/>
        <w:rPr>
          <w:b/>
          <w:sz w:val="20"/>
          <w:szCs w:val="20"/>
        </w:rPr>
      </w:pPr>
    </w:p>
    <w:p w14:paraId="60DE660E" w14:textId="51D38989" w:rsidR="00F97A0D" w:rsidRPr="00BD720B" w:rsidRDefault="00F97A0D" w:rsidP="00BD720B">
      <w:pPr>
        <w:pStyle w:val="PargrafodaLista"/>
        <w:numPr>
          <w:ilvl w:val="1"/>
          <w:numId w:val="58"/>
        </w:numPr>
        <w:tabs>
          <w:tab w:val="left" w:pos="284"/>
          <w:tab w:val="left" w:pos="762"/>
        </w:tabs>
        <w:ind w:left="0" w:right="549" w:firstLine="0"/>
        <w:rPr>
          <w:sz w:val="20"/>
          <w:szCs w:val="20"/>
        </w:rPr>
      </w:pPr>
      <w:r w:rsidRPr="00BD720B">
        <w:rPr>
          <w:sz w:val="20"/>
          <w:szCs w:val="20"/>
        </w:rPr>
        <w:t xml:space="preserve">Constituem obrigações da </w:t>
      </w:r>
      <w:r w:rsidRPr="00BD720B">
        <w:rPr>
          <w:b/>
          <w:sz w:val="20"/>
          <w:szCs w:val="20"/>
        </w:rPr>
        <w:t>CONTRATADA</w:t>
      </w:r>
      <w:r w:rsidRPr="00BD720B">
        <w:rPr>
          <w:sz w:val="20"/>
          <w:szCs w:val="20"/>
        </w:rPr>
        <w:t>, além das demais previstas neste contrato ou dele decorrentes:</w:t>
      </w:r>
    </w:p>
    <w:p w14:paraId="4EFE0558" w14:textId="77777777" w:rsidR="00F97A0D" w:rsidRPr="00BD720B" w:rsidRDefault="00F97A0D" w:rsidP="00BD720B">
      <w:pPr>
        <w:pStyle w:val="Corpodetexto"/>
        <w:tabs>
          <w:tab w:val="left" w:pos="284"/>
        </w:tabs>
        <w:spacing w:before="10"/>
        <w:jc w:val="both"/>
        <w:rPr>
          <w:sz w:val="20"/>
          <w:szCs w:val="20"/>
        </w:rPr>
      </w:pPr>
    </w:p>
    <w:p w14:paraId="021FEE25" w14:textId="0EF408AE" w:rsidR="00F97A0D" w:rsidRPr="00BD720B" w:rsidRDefault="00F97A0D" w:rsidP="00BD720B">
      <w:pPr>
        <w:pStyle w:val="PargrafodaLista"/>
        <w:numPr>
          <w:ilvl w:val="2"/>
          <w:numId w:val="58"/>
        </w:numPr>
        <w:tabs>
          <w:tab w:val="left" w:pos="284"/>
          <w:tab w:val="left" w:pos="1109"/>
          <w:tab w:val="left" w:pos="1110"/>
        </w:tabs>
        <w:ind w:left="0" w:right="0" w:firstLine="0"/>
        <w:rPr>
          <w:sz w:val="20"/>
          <w:szCs w:val="20"/>
        </w:rPr>
      </w:pPr>
      <w:r w:rsidRPr="00BD720B">
        <w:rPr>
          <w:sz w:val="20"/>
          <w:szCs w:val="20"/>
        </w:rPr>
        <w:t>Operar como uma organização completa e fornecer serviços de elevada</w:t>
      </w:r>
      <w:r w:rsidRPr="00BD720B">
        <w:rPr>
          <w:spacing w:val="-8"/>
          <w:sz w:val="20"/>
          <w:szCs w:val="20"/>
        </w:rPr>
        <w:t xml:space="preserve"> </w:t>
      </w:r>
      <w:r w:rsidRPr="00BD720B">
        <w:rPr>
          <w:sz w:val="20"/>
          <w:szCs w:val="20"/>
        </w:rPr>
        <w:t>qualidade.</w:t>
      </w:r>
    </w:p>
    <w:p w14:paraId="1DFFA782" w14:textId="77777777" w:rsidR="00F97A0D" w:rsidRPr="00BD720B" w:rsidRDefault="00F97A0D" w:rsidP="00BD720B">
      <w:pPr>
        <w:pStyle w:val="Corpodetexto"/>
        <w:tabs>
          <w:tab w:val="left" w:pos="284"/>
        </w:tabs>
        <w:spacing w:before="1"/>
        <w:jc w:val="both"/>
        <w:rPr>
          <w:sz w:val="20"/>
          <w:szCs w:val="20"/>
        </w:rPr>
      </w:pPr>
    </w:p>
    <w:p w14:paraId="73C9E431" w14:textId="4F746E15" w:rsidR="00F97A0D" w:rsidRPr="00BD720B" w:rsidRDefault="00F97A0D" w:rsidP="00BD720B">
      <w:pPr>
        <w:pStyle w:val="PargrafodaLista"/>
        <w:numPr>
          <w:ilvl w:val="2"/>
          <w:numId w:val="58"/>
        </w:numPr>
        <w:tabs>
          <w:tab w:val="left" w:pos="284"/>
          <w:tab w:val="left" w:pos="1110"/>
        </w:tabs>
        <w:ind w:left="0" w:right="543" w:firstLine="0"/>
        <w:rPr>
          <w:sz w:val="20"/>
          <w:szCs w:val="20"/>
        </w:rPr>
      </w:pPr>
      <w:r w:rsidRPr="00BD720B">
        <w:rPr>
          <w:sz w:val="20"/>
          <w:szCs w:val="20"/>
        </w:rPr>
        <w:t xml:space="preserve">Comprovar, no prazo máximo de 30 (trinta) dias corridos, a contar da data da assinatura deste instrumento, que </w:t>
      </w:r>
      <w:proofErr w:type="gramStart"/>
      <w:r w:rsidRPr="00BD720B">
        <w:rPr>
          <w:sz w:val="20"/>
          <w:szCs w:val="20"/>
        </w:rPr>
        <w:t>possui,</w:t>
      </w:r>
      <w:proofErr w:type="gramEnd"/>
      <w:r w:rsidRPr="00BD720B">
        <w:rPr>
          <w:sz w:val="20"/>
          <w:szCs w:val="20"/>
        </w:rPr>
        <w:t xml:space="preserve"> estrutura de atendimento compatível com o volume e a característica dos serviços a serem prestados à </w:t>
      </w:r>
      <w:r w:rsidRPr="00BD720B">
        <w:rPr>
          <w:b/>
          <w:sz w:val="20"/>
          <w:szCs w:val="20"/>
        </w:rPr>
        <w:t>CONTRATANTE</w:t>
      </w:r>
      <w:r w:rsidRPr="00BD720B">
        <w:rPr>
          <w:sz w:val="20"/>
          <w:szCs w:val="20"/>
        </w:rPr>
        <w:t>, representada, no mínimo, pelos seguintes</w:t>
      </w:r>
      <w:r w:rsidRPr="00BD720B">
        <w:rPr>
          <w:spacing w:val="-2"/>
          <w:sz w:val="20"/>
          <w:szCs w:val="20"/>
        </w:rPr>
        <w:t xml:space="preserve"> </w:t>
      </w:r>
      <w:r w:rsidRPr="00BD720B">
        <w:rPr>
          <w:sz w:val="20"/>
          <w:szCs w:val="20"/>
        </w:rPr>
        <w:t>profissionais:</w:t>
      </w:r>
    </w:p>
    <w:p w14:paraId="234424F6" w14:textId="2D1FBCF2" w:rsidR="00F97A0D" w:rsidRPr="00BD720B" w:rsidRDefault="00F97A0D" w:rsidP="00BD720B">
      <w:pPr>
        <w:pStyle w:val="PargrafodaLista"/>
        <w:numPr>
          <w:ilvl w:val="3"/>
          <w:numId w:val="58"/>
        </w:numPr>
        <w:tabs>
          <w:tab w:val="left" w:pos="284"/>
          <w:tab w:val="left" w:pos="1109"/>
          <w:tab w:val="left" w:pos="1110"/>
        </w:tabs>
        <w:spacing w:line="313" w:lineRule="exact"/>
        <w:ind w:left="0" w:right="0" w:firstLine="0"/>
        <w:rPr>
          <w:sz w:val="20"/>
          <w:szCs w:val="20"/>
        </w:rPr>
      </w:pPr>
      <w:r w:rsidRPr="00BD720B">
        <w:rPr>
          <w:sz w:val="20"/>
          <w:szCs w:val="20"/>
        </w:rPr>
        <w:t>Profissional na área de</w:t>
      </w:r>
      <w:r w:rsidRPr="00BD720B">
        <w:rPr>
          <w:spacing w:val="-4"/>
          <w:sz w:val="20"/>
          <w:szCs w:val="20"/>
        </w:rPr>
        <w:t xml:space="preserve"> </w:t>
      </w:r>
      <w:r w:rsidRPr="00BD720B">
        <w:rPr>
          <w:sz w:val="20"/>
          <w:szCs w:val="20"/>
        </w:rPr>
        <w:t>atendimento;</w:t>
      </w:r>
    </w:p>
    <w:p w14:paraId="35A05167" w14:textId="5CE6238D" w:rsidR="006B2D59" w:rsidRPr="00BD720B" w:rsidRDefault="006B2D59" w:rsidP="00BD720B">
      <w:pPr>
        <w:pStyle w:val="PargrafodaLista"/>
        <w:numPr>
          <w:ilvl w:val="3"/>
          <w:numId w:val="58"/>
        </w:numPr>
        <w:tabs>
          <w:tab w:val="left" w:pos="284"/>
          <w:tab w:val="left" w:pos="1109"/>
          <w:tab w:val="left" w:pos="1110"/>
        </w:tabs>
        <w:spacing w:line="313" w:lineRule="exact"/>
        <w:ind w:left="0" w:right="0" w:firstLine="0"/>
        <w:rPr>
          <w:sz w:val="20"/>
          <w:szCs w:val="20"/>
        </w:rPr>
      </w:pPr>
      <w:r w:rsidRPr="00BD720B">
        <w:rPr>
          <w:sz w:val="20"/>
          <w:szCs w:val="20"/>
        </w:rPr>
        <w:t>Profissional na área de planejamento;</w:t>
      </w:r>
    </w:p>
    <w:p w14:paraId="68466DD1" w14:textId="3E8FEA2F" w:rsidR="006F5F81" w:rsidRPr="00BD720B" w:rsidRDefault="006F5F81" w:rsidP="00BD720B">
      <w:pPr>
        <w:pStyle w:val="PargrafodaLista"/>
        <w:numPr>
          <w:ilvl w:val="3"/>
          <w:numId w:val="58"/>
        </w:numPr>
        <w:tabs>
          <w:tab w:val="left" w:pos="284"/>
          <w:tab w:val="left" w:pos="1109"/>
          <w:tab w:val="left" w:pos="1110"/>
        </w:tabs>
        <w:spacing w:line="306" w:lineRule="exact"/>
        <w:ind w:left="0" w:right="0" w:firstLine="0"/>
        <w:rPr>
          <w:sz w:val="20"/>
          <w:szCs w:val="20"/>
        </w:rPr>
      </w:pPr>
      <w:r w:rsidRPr="00BD720B">
        <w:rPr>
          <w:sz w:val="20"/>
          <w:szCs w:val="20"/>
        </w:rPr>
        <w:t>Profissional na área de</w:t>
      </w:r>
      <w:r w:rsidRPr="00BD720B">
        <w:rPr>
          <w:spacing w:val="-6"/>
          <w:sz w:val="20"/>
          <w:szCs w:val="20"/>
        </w:rPr>
        <w:t xml:space="preserve"> </w:t>
      </w:r>
      <w:r w:rsidRPr="00BD720B">
        <w:rPr>
          <w:sz w:val="20"/>
          <w:szCs w:val="20"/>
        </w:rPr>
        <w:t>redação;</w:t>
      </w:r>
    </w:p>
    <w:p w14:paraId="36BED4CF" w14:textId="77777777" w:rsidR="00F97A0D" w:rsidRPr="00BD720B" w:rsidRDefault="00F97A0D" w:rsidP="00BD720B">
      <w:pPr>
        <w:pStyle w:val="PargrafodaLista"/>
        <w:numPr>
          <w:ilvl w:val="3"/>
          <w:numId w:val="58"/>
        </w:numPr>
        <w:tabs>
          <w:tab w:val="left" w:pos="284"/>
          <w:tab w:val="left" w:pos="1109"/>
          <w:tab w:val="left" w:pos="1110"/>
        </w:tabs>
        <w:spacing w:line="306" w:lineRule="exact"/>
        <w:ind w:left="0" w:right="0" w:firstLine="0"/>
        <w:rPr>
          <w:sz w:val="20"/>
          <w:szCs w:val="20"/>
        </w:rPr>
      </w:pPr>
      <w:r w:rsidRPr="00BD720B">
        <w:rPr>
          <w:sz w:val="20"/>
          <w:szCs w:val="20"/>
        </w:rPr>
        <w:t>Profissional na área de</w:t>
      </w:r>
      <w:r w:rsidRPr="00BD720B">
        <w:rPr>
          <w:spacing w:val="-6"/>
          <w:sz w:val="20"/>
          <w:szCs w:val="20"/>
        </w:rPr>
        <w:t xml:space="preserve"> </w:t>
      </w:r>
      <w:r w:rsidRPr="00BD720B">
        <w:rPr>
          <w:sz w:val="20"/>
          <w:szCs w:val="20"/>
        </w:rPr>
        <w:t>criação;</w:t>
      </w:r>
    </w:p>
    <w:p w14:paraId="51F6D673" w14:textId="77777777" w:rsidR="00F97A0D" w:rsidRPr="00BD720B" w:rsidRDefault="00F97A0D" w:rsidP="00BD720B">
      <w:pPr>
        <w:pStyle w:val="PargrafodaLista"/>
        <w:numPr>
          <w:ilvl w:val="3"/>
          <w:numId w:val="58"/>
        </w:numPr>
        <w:tabs>
          <w:tab w:val="left" w:pos="284"/>
          <w:tab w:val="left" w:pos="1109"/>
          <w:tab w:val="left" w:pos="1110"/>
        </w:tabs>
        <w:spacing w:line="305" w:lineRule="exact"/>
        <w:ind w:left="0" w:right="0" w:firstLine="0"/>
        <w:rPr>
          <w:sz w:val="20"/>
          <w:szCs w:val="20"/>
        </w:rPr>
      </w:pPr>
      <w:r w:rsidRPr="00BD720B">
        <w:rPr>
          <w:sz w:val="20"/>
          <w:szCs w:val="20"/>
        </w:rPr>
        <w:t>Profissional nas áreas de produção impressa e</w:t>
      </w:r>
      <w:r w:rsidRPr="00BD720B">
        <w:rPr>
          <w:spacing w:val="-11"/>
          <w:sz w:val="20"/>
          <w:szCs w:val="20"/>
        </w:rPr>
        <w:t xml:space="preserve"> </w:t>
      </w:r>
      <w:r w:rsidRPr="00BD720B">
        <w:rPr>
          <w:sz w:val="20"/>
          <w:szCs w:val="20"/>
        </w:rPr>
        <w:t>eletrônica;</w:t>
      </w:r>
    </w:p>
    <w:p w14:paraId="058DDE09" w14:textId="77777777" w:rsidR="00F97A0D" w:rsidRPr="00BD720B" w:rsidRDefault="00F97A0D" w:rsidP="00BD720B">
      <w:pPr>
        <w:pStyle w:val="PargrafodaLista"/>
        <w:numPr>
          <w:ilvl w:val="3"/>
          <w:numId w:val="58"/>
        </w:numPr>
        <w:tabs>
          <w:tab w:val="left" w:pos="284"/>
          <w:tab w:val="left" w:pos="1109"/>
          <w:tab w:val="left" w:pos="1110"/>
        </w:tabs>
        <w:spacing w:line="313" w:lineRule="exact"/>
        <w:ind w:left="0" w:right="0" w:firstLine="0"/>
        <w:rPr>
          <w:sz w:val="20"/>
          <w:szCs w:val="20"/>
        </w:rPr>
      </w:pPr>
      <w:r w:rsidRPr="00BD720B">
        <w:rPr>
          <w:sz w:val="20"/>
          <w:szCs w:val="20"/>
        </w:rPr>
        <w:t>Profissional na área de</w:t>
      </w:r>
      <w:r w:rsidRPr="00BD720B">
        <w:rPr>
          <w:spacing w:val="-6"/>
          <w:sz w:val="20"/>
          <w:szCs w:val="20"/>
        </w:rPr>
        <w:t xml:space="preserve"> </w:t>
      </w:r>
      <w:r w:rsidRPr="00BD720B">
        <w:rPr>
          <w:sz w:val="20"/>
          <w:szCs w:val="20"/>
        </w:rPr>
        <w:t>mídia.</w:t>
      </w:r>
    </w:p>
    <w:p w14:paraId="7898C4C5" w14:textId="77777777" w:rsidR="007D7E17" w:rsidRPr="00BD720B" w:rsidRDefault="007D7E17" w:rsidP="00BD720B">
      <w:pPr>
        <w:pStyle w:val="PargrafodaLista"/>
        <w:tabs>
          <w:tab w:val="left" w:pos="284"/>
          <w:tab w:val="left" w:pos="1109"/>
          <w:tab w:val="left" w:pos="1110"/>
        </w:tabs>
        <w:spacing w:line="313" w:lineRule="exact"/>
        <w:ind w:left="0" w:right="0"/>
        <w:rPr>
          <w:sz w:val="20"/>
          <w:szCs w:val="20"/>
        </w:rPr>
      </w:pPr>
    </w:p>
    <w:p w14:paraId="5CEF59DF" w14:textId="7EC24BB1" w:rsidR="00F97A0D" w:rsidRDefault="00F97A0D" w:rsidP="00BD720B">
      <w:pPr>
        <w:pStyle w:val="PargrafodaLista"/>
        <w:numPr>
          <w:ilvl w:val="2"/>
          <w:numId w:val="58"/>
        </w:numPr>
        <w:tabs>
          <w:tab w:val="left" w:pos="284"/>
          <w:tab w:val="left" w:pos="1110"/>
        </w:tabs>
        <w:spacing w:before="212"/>
        <w:ind w:left="0" w:right="544" w:firstLine="0"/>
        <w:rPr>
          <w:sz w:val="20"/>
          <w:szCs w:val="20"/>
        </w:rPr>
      </w:pPr>
      <w:r w:rsidRPr="00BD720B">
        <w:rPr>
          <w:sz w:val="20"/>
          <w:szCs w:val="20"/>
        </w:rPr>
        <w:t>Utilizar, na elaboração dos serviços objeto deste contrato, os profissionais indicados na Proposta Técnica que deu origem a este instrumento, para fins de comprovação da Capacidade de Atendimento, admitida sua substituição por profissionais de experiência equivalente ou superior, mediante comunicação formal à</w:t>
      </w:r>
      <w:r w:rsidRPr="00BD720B">
        <w:rPr>
          <w:spacing w:val="-7"/>
          <w:sz w:val="20"/>
          <w:szCs w:val="20"/>
        </w:rPr>
        <w:t xml:space="preserve"> </w:t>
      </w:r>
      <w:r w:rsidRPr="00BD720B">
        <w:rPr>
          <w:sz w:val="20"/>
          <w:szCs w:val="20"/>
        </w:rPr>
        <w:t>CONTRATANTE.</w:t>
      </w:r>
      <w:r w:rsidR="000447F8" w:rsidRPr="00BD720B">
        <w:rPr>
          <w:sz w:val="20"/>
          <w:szCs w:val="20"/>
        </w:rPr>
        <w:t xml:space="preserve"> </w:t>
      </w:r>
    </w:p>
    <w:p w14:paraId="15379522" w14:textId="77777777" w:rsidR="00261F46" w:rsidRPr="00261F46" w:rsidRDefault="00261F46" w:rsidP="00261F46">
      <w:pPr>
        <w:tabs>
          <w:tab w:val="left" w:pos="284"/>
          <w:tab w:val="left" w:pos="1110"/>
        </w:tabs>
        <w:spacing w:before="212"/>
        <w:ind w:right="544"/>
        <w:rPr>
          <w:sz w:val="20"/>
          <w:szCs w:val="20"/>
        </w:rPr>
      </w:pPr>
    </w:p>
    <w:p w14:paraId="655794FA" w14:textId="0EC30393" w:rsidR="00F97A0D" w:rsidRPr="00BD720B" w:rsidRDefault="00F97A0D" w:rsidP="00BD720B">
      <w:pPr>
        <w:pStyle w:val="PargrafodaLista"/>
        <w:numPr>
          <w:ilvl w:val="2"/>
          <w:numId w:val="58"/>
        </w:numPr>
        <w:tabs>
          <w:tab w:val="left" w:pos="284"/>
          <w:tab w:val="left" w:pos="1110"/>
        </w:tabs>
        <w:spacing w:before="93"/>
        <w:ind w:left="0" w:right="541" w:firstLine="0"/>
        <w:rPr>
          <w:sz w:val="20"/>
          <w:szCs w:val="20"/>
        </w:rPr>
      </w:pPr>
      <w:r w:rsidRPr="00BD720B">
        <w:rPr>
          <w:sz w:val="20"/>
          <w:szCs w:val="20"/>
        </w:rPr>
        <w:t xml:space="preserve">Executar, com seus próprios recursos ou, quando necessário, mediante a contratação </w:t>
      </w:r>
      <w:r w:rsidRPr="00BD720B">
        <w:rPr>
          <w:spacing w:val="6"/>
          <w:sz w:val="20"/>
          <w:szCs w:val="20"/>
        </w:rPr>
        <w:t>de</w:t>
      </w:r>
      <w:r w:rsidRPr="00BD720B">
        <w:rPr>
          <w:spacing w:val="67"/>
          <w:sz w:val="20"/>
          <w:szCs w:val="20"/>
        </w:rPr>
        <w:t xml:space="preserve"> </w:t>
      </w:r>
      <w:r w:rsidRPr="00BD720B">
        <w:rPr>
          <w:sz w:val="20"/>
          <w:szCs w:val="20"/>
        </w:rPr>
        <w:t xml:space="preserve">fornecedores de serviços especializados e de veículos de divulgação, todos os serviços relacionados com o objeto deste contrato, de acordo com as especificações estipuladas pela </w:t>
      </w:r>
      <w:r w:rsidRPr="00BD720B">
        <w:rPr>
          <w:b/>
          <w:sz w:val="20"/>
          <w:szCs w:val="20"/>
        </w:rPr>
        <w:t>CONTRATANTE</w:t>
      </w:r>
      <w:r w:rsidRPr="00BD720B">
        <w:rPr>
          <w:sz w:val="20"/>
          <w:szCs w:val="20"/>
        </w:rPr>
        <w:t>.</w:t>
      </w:r>
    </w:p>
    <w:p w14:paraId="6BFB3A45" w14:textId="77777777" w:rsidR="00F97A0D" w:rsidRPr="00BD720B" w:rsidRDefault="00F97A0D" w:rsidP="00BD720B">
      <w:pPr>
        <w:pStyle w:val="Corpodetexto"/>
        <w:tabs>
          <w:tab w:val="left" w:pos="284"/>
        </w:tabs>
        <w:spacing w:before="11"/>
        <w:jc w:val="both"/>
        <w:rPr>
          <w:sz w:val="20"/>
          <w:szCs w:val="20"/>
        </w:rPr>
      </w:pPr>
    </w:p>
    <w:p w14:paraId="1FF76826" w14:textId="6CAB0BAC" w:rsidR="00F97A0D" w:rsidRPr="00BD720B" w:rsidRDefault="00F97A0D" w:rsidP="00BD720B">
      <w:pPr>
        <w:pStyle w:val="PargrafodaLista"/>
        <w:numPr>
          <w:ilvl w:val="2"/>
          <w:numId w:val="58"/>
        </w:numPr>
        <w:tabs>
          <w:tab w:val="left" w:pos="284"/>
          <w:tab w:val="left" w:pos="1110"/>
        </w:tabs>
        <w:ind w:left="0" w:right="544" w:firstLine="0"/>
        <w:rPr>
          <w:sz w:val="20"/>
          <w:szCs w:val="20"/>
        </w:rPr>
      </w:pPr>
      <w:r w:rsidRPr="00BD720B">
        <w:rPr>
          <w:sz w:val="20"/>
          <w:szCs w:val="20"/>
        </w:rPr>
        <w:t xml:space="preserve">Empenhar esforços no sentido de obter as melhores condições nas negociações comerciais junto a fornecedores e veículos e transferir </w:t>
      </w:r>
      <w:proofErr w:type="gramStart"/>
      <w:r w:rsidRPr="00BD720B">
        <w:rPr>
          <w:sz w:val="20"/>
          <w:szCs w:val="20"/>
        </w:rPr>
        <w:t>à</w:t>
      </w:r>
      <w:proofErr w:type="gramEnd"/>
      <w:r w:rsidRPr="00BD720B">
        <w:rPr>
          <w:sz w:val="20"/>
          <w:szCs w:val="20"/>
        </w:rPr>
        <w:t xml:space="preserve"> </w:t>
      </w:r>
      <w:r w:rsidRPr="00BD720B">
        <w:rPr>
          <w:b/>
          <w:sz w:val="20"/>
          <w:szCs w:val="20"/>
        </w:rPr>
        <w:t xml:space="preserve">CONTRATANTE </w:t>
      </w:r>
      <w:r w:rsidRPr="00BD720B">
        <w:rPr>
          <w:sz w:val="20"/>
          <w:szCs w:val="20"/>
        </w:rPr>
        <w:t>as vantagens</w:t>
      </w:r>
      <w:r w:rsidRPr="00BD720B">
        <w:rPr>
          <w:spacing w:val="-10"/>
          <w:sz w:val="20"/>
          <w:szCs w:val="20"/>
        </w:rPr>
        <w:t xml:space="preserve"> </w:t>
      </w:r>
      <w:r w:rsidRPr="00BD720B">
        <w:rPr>
          <w:sz w:val="20"/>
          <w:szCs w:val="20"/>
        </w:rPr>
        <w:t>obtidas.</w:t>
      </w:r>
    </w:p>
    <w:p w14:paraId="71632FAD" w14:textId="77777777" w:rsidR="00F97A0D" w:rsidRPr="00BD720B" w:rsidRDefault="00F97A0D" w:rsidP="00BD720B">
      <w:pPr>
        <w:pStyle w:val="Corpodetexto"/>
        <w:tabs>
          <w:tab w:val="left" w:pos="284"/>
        </w:tabs>
        <w:spacing w:before="10"/>
        <w:jc w:val="both"/>
        <w:rPr>
          <w:sz w:val="20"/>
          <w:szCs w:val="20"/>
        </w:rPr>
      </w:pPr>
    </w:p>
    <w:p w14:paraId="0528F0B2" w14:textId="08761DD4" w:rsidR="00F97A0D" w:rsidRPr="00BD720B" w:rsidRDefault="00F97A0D" w:rsidP="00BD720B">
      <w:pPr>
        <w:pStyle w:val="PargrafodaLista"/>
        <w:numPr>
          <w:ilvl w:val="2"/>
          <w:numId w:val="58"/>
        </w:numPr>
        <w:tabs>
          <w:tab w:val="left" w:pos="284"/>
          <w:tab w:val="left" w:pos="1110"/>
        </w:tabs>
        <w:ind w:left="0" w:right="546" w:firstLine="0"/>
        <w:rPr>
          <w:sz w:val="20"/>
          <w:szCs w:val="20"/>
        </w:rPr>
      </w:pPr>
      <w:r w:rsidRPr="00BD720B">
        <w:rPr>
          <w:sz w:val="20"/>
          <w:szCs w:val="20"/>
        </w:rPr>
        <w:t xml:space="preserve">Pertencem à </w:t>
      </w:r>
      <w:r w:rsidRPr="00BD720B">
        <w:rPr>
          <w:b/>
          <w:sz w:val="20"/>
          <w:szCs w:val="20"/>
        </w:rPr>
        <w:t xml:space="preserve">CONTRATANTE </w:t>
      </w:r>
      <w:r w:rsidRPr="00BD720B">
        <w:rPr>
          <w:sz w:val="20"/>
          <w:szCs w:val="20"/>
        </w:rPr>
        <w:t xml:space="preserve">todas as vantagens obtidas em negociação de compra de mídia diretamente ou por intermédio da </w:t>
      </w:r>
      <w:r w:rsidRPr="00BD720B">
        <w:rPr>
          <w:b/>
          <w:sz w:val="20"/>
          <w:szCs w:val="20"/>
        </w:rPr>
        <w:t>CONTRATADA</w:t>
      </w:r>
      <w:r w:rsidRPr="00BD720B">
        <w:rPr>
          <w:sz w:val="20"/>
          <w:szCs w:val="20"/>
        </w:rPr>
        <w:t xml:space="preserve">, incluídos os eventuais </w:t>
      </w:r>
      <w:r w:rsidRPr="00BD720B">
        <w:rPr>
          <w:sz w:val="20"/>
          <w:szCs w:val="20"/>
        </w:rPr>
        <w:lastRenderedPageBreak/>
        <w:t>descontos e as bonificações na forma de espaço, tempo ou reaplicações que tenham sido concedidos por veículo de</w:t>
      </w:r>
      <w:r w:rsidRPr="00BD720B">
        <w:rPr>
          <w:spacing w:val="-2"/>
          <w:sz w:val="20"/>
          <w:szCs w:val="20"/>
        </w:rPr>
        <w:t xml:space="preserve"> </w:t>
      </w:r>
      <w:r w:rsidRPr="00BD720B">
        <w:rPr>
          <w:sz w:val="20"/>
          <w:szCs w:val="20"/>
        </w:rPr>
        <w:t>divulgação.</w:t>
      </w:r>
    </w:p>
    <w:p w14:paraId="0EA67F0F" w14:textId="77777777" w:rsidR="00F97A0D" w:rsidRPr="00BD720B" w:rsidRDefault="00F97A0D" w:rsidP="00BD720B">
      <w:pPr>
        <w:pStyle w:val="Corpodetexto"/>
        <w:tabs>
          <w:tab w:val="left" w:pos="284"/>
        </w:tabs>
        <w:jc w:val="both"/>
        <w:rPr>
          <w:sz w:val="20"/>
          <w:szCs w:val="20"/>
        </w:rPr>
      </w:pPr>
    </w:p>
    <w:p w14:paraId="2465243D" w14:textId="77777777" w:rsidR="00F97A0D" w:rsidRPr="00BD720B" w:rsidRDefault="00F97A0D" w:rsidP="00BD720B">
      <w:pPr>
        <w:pStyle w:val="PargrafodaLista"/>
        <w:numPr>
          <w:ilvl w:val="3"/>
          <w:numId w:val="57"/>
        </w:numPr>
        <w:tabs>
          <w:tab w:val="left" w:pos="284"/>
          <w:tab w:val="left" w:pos="1110"/>
        </w:tabs>
        <w:ind w:left="0" w:right="543" w:firstLine="0"/>
        <w:rPr>
          <w:sz w:val="20"/>
          <w:szCs w:val="20"/>
        </w:rPr>
      </w:pPr>
      <w:r w:rsidRPr="00BD720B">
        <w:rPr>
          <w:sz w:val="20"/>
          <w:szCs w:val="20"/>
        </w:rPr>
        <w:t xml:space="preserve">O desconto de antecipação de pagamento será igualmente transferido à </w:t>
      </w:r>
      <w:r w:rsidRPr="00BD720B">
        <w:rPr>
          <w:b/>
          <w:sz w:val="20"/>
          <w:szCs w:val="20"/>
        </w:rPr>
        <w:t>CONTRATANTE</w:t>
      </w:r>
      <w:r w:rsidRPr="00BD720B">
        <w:rPr>
          <w:sz w:val="20"/>
          <w:szCs w:val="20"/>
        </w:rPr>
        <w:t>, caso esta venha a saldar o compromisso antes do prazo</w:t>
      </w:r>
      <w:r w:rsidRPr="00BD720B">
        <w:rPr>
          <w:spacing w:val="-7"/>
          <w:sz w:val="20"/>
          <w:szCs w:val="20"/>
        </w:rPr>
        <w:t xml:space="preserve"> </w:t>
      </w:r>
      <w:r w:rsidRPr="00BD720B">
        <w:rPr>
          <w:sz w:val="20"/>
          <w:szCs w:val="20"/>
        </w:rPr>
        <w:t>estipulado.</w:t>
      </w:r>
    </w:p>
    <w:p w14:paraId="572BFE11" w14:textId="77777777" w:rsidR="00F97A0D" w:rsidRPr="00BD720B" w:rsidRDefault="00F97A0D" w:rsidP="00BD720B">
      <w:pPr>
        <w:pStyle w:val="Corpodetexto"/>
        <w:tabs>
          <w:tab w:val="left" w:pos="284"/>
        </w:tabs>
        <w:spacing w:before="1"/>
        <w:jc w:val="both"/>
        <w:rPr>
          <w:sz w:val="20"/>
          <w:szCs w:val="20"/>
        </w:rPr>
      </w:pPr>
    </w:p>
    <w:p w14:paraId="4DBEBE12" w14:textId="77777777" w:rsidR="00F97A0D" w:rsidRPr="00BD720B" w:rsidRDefault="00F97A0D" w:rsidP="00BD720B">
      <w:pPr>
        <w:pStyle w:val="PargrafodaLista"/>
        <w:numPr>
          <w:ilvl w:val="3"/>
          <w:numId w:val="57"/>
        </w:numPr>
        <w:tabs>
          <w:tab w:val="left" w:pos="284"/>
          <w:tab w:val="left" w:pos="1110"/>
        </w:tabs>
        <w:spacing w:before="1"/>
        <w:ind w:left="0" w:right="548" w:firstLine="0"/>
        <w:rPr>
          <w:sz w:val="20"/>
          <w:szCs w:val="20"/>
        </w:rPr>
      </w:pPr>
      <w:r w:rsidRPr="00BD720B">
        <w:rPr>
          <w:sz w:val="20"/>
          <w:szCs w:val="20"/>
        </w:rPr>
        <w:t xml:space="preserve">Serão transferidas </w:t>
      </w:r>
      <w:proofErr w:type="gramStart"/>
      <w:r w:rsidRPr="00BD720B">
        <w:rPr>
          <w:sz w:val="20"/>
          <w:szCs w:val="20"/>
        </w:rPr>
        <w:t>à</w:t>
      </w:r>
      <w:proofErr w:type="gramEnd"/>
      <w:r w:rsidRPr="00BD720B">
        <w:rPr>
          <w:sz w:val="20"/>
          <w:szCs w:val="20"/>
        </w:rPr>
        <w:t xml:space="preserve"> </w:t>
      </w:r>
      <w:r w:rsidRPr="00BD720B">
        <w:rPr>
          <w:b/>
          <w:sz w:val="20"/>
          <w:szCs w:val="20"/>
        </w:rPr>
        <w:t xml:space="preserve">CONTRATANTE </w:t>
      </w:r>
      <w:r w:rsidRPr="00BD720B">
        <w:rPr>
          <w:sz w:val="20"/>
          <w:szCs w:val="20"/>
        </w:rPr>
        <w:t>as vantagens obtidas em negociação de compra de mídia, incluídos os eventuais descontos e as bonificações na forma de tempo, espaço ou reaplicações que tenham sido concedidos pelo</w:t>
      </w:r>
      <w:r w:rsidRPr="00BD720B">
        <w:rPr>
          <w:spacing w:val="3"/>
          <w:sz w:val="20"/>
          <w:szCs w:val="20"/>
        </w:rPr>
        <w:t xml:space="preserve"> </w:t>
      </w:r>
      <w:r w:rsidRPr="00BD720B">
        <w:rPr>
          <w:sz w:val="20"/>
          <w:szCs w:val="20"/>
        </w:rPr>
        <w:t>veículo.</w:t>
      </w:r>
    </w:p>
    <w:p w14:paraId="298EA7F6" w14:textId="77777777" w:rsidR="00F97A0D" w:rsidRPr="00BD720B" w:rsidRDefault="00F97A0D" w:rsidP="00BD720B">
      <w:pPr>
        <w:pStyle w:val="Corpodetexto"/>
        <w:tabs>
          <w:tab w:val="left" w:pos="284"/>
        </w:tabs>
        <w:spacing w:before="10"/>
        <w:jc w:val="both"/>
        <w:rPr>
          <w:sz w:val="20"/>
          <w:szCs w:val="20"/>
        </w:rPr>
      </w:pPr>
    </w:p>
    <w:p w14:paraId="60CE3FAA" w14:textId="77777777" w:rsidR="00F97A0D" w:rsidRPr="00BD720B" w:rsidRDefault="00F97A0D" w:rsidP="00BD720B">
      <w:pPr>
        <w:pStyle w:val="PargrafodaLista"/>
        <w:numPr>
          <w:ilvl w:val="2"/>
          <w:numId w:val="58"/>
        </w:numPr>
        <w:tabs>
          <w:tab w:val="left" w:pos="284"/>
          <w:tab w:val="left" w:pos="1110"/>
        </w:tabs>
        <w:ind w:left="0" w:right="547" w:firstLine="0"/>
        <w:rPr>
          <w:sz w:val="20"/>
          <w:szCs w:val="20"/>
        </w:rPr>
      </w:pPr>
      <w:r w:rsidRPr="00BD720B">
        <w:rPr>
          <w:sz w:val="20"/>
          <w:szCs w:val="20"/>
        </w:rPr>
        <w:t xml:space="preserve">O fornecimento dos serviços especializados à </w:t>
      </w:r>
      <w:r w:rsidRPr="00BD720B">
        <w:rPr>
          <w:b/>
          <w:sz w:val="20"/>
          <w:szCs w:val="20"/>
        </w:rPr>
        <w:t xml:space="preserve">CONTRATANTE </w:t>
      </w:r>
      <w:r w:rsidRPr="00BD720B">
        <w:rPr>
          <w:sz w:val="20"/>
          <w:szCs w:val="20"/>
        </w:rPr>
        <w:t>deverá observar as seguintes condições:</w:t>
      </w:r>
    </w:p>
    <w:p w14:paraId="636D388B" w14:textId="77777777" w:rsidR="00F97A0D" w:rsidRPr="00BD720B" w:rsidRDefault="00F97A0D" w:rsidP="00BD720B">
      <w:pPr>
        <w:pStyle w:val="Corpodetexto"/>
        <w:tabs>
          <w:tab w:val="left" w:pos="284"/>
        </w:tabs>
        <w:spacing w:before="1"/>
        <w:jc w:val="both"/>
        <w:rPr>
          <w:sz w:val="20"/>
          <w:szCs w:val="20"/>
        </w:rPr>
      </w:pPr>
    </w:p>
    <w:p w14:paraId="701F19E4" w14:textId="77777777" w:rsidR="00F97A0D" w:rsidRPr="00BD720B" w:rsidRDefault="00F97A0D" w:rsidP="00BD720B">
      <w:pPr>
        <w:pStyle w:val="PargrafodaLista"/>
        <w:numPr>
          <w:ilvl w:val="3"/>
          <w:numId w:val="56"/>
        </w:numPr>
        <w:tabs>
          <w:tab w:val="left" w:pos="284"/>
          <w:tab w:val="left" w:pos="1110"/>
        </w:tabs>
        <w:spacing w:before="1"/>
        <w:ind w:left="0" w:right="555" w:firstLine="0"/>
        <w:rPr>
          <w:sz w:val="20"/>
          <w:szCs w:val="20"/>
        </w:rPr>
      </w:pPr>
      <w:r w:rsidRPr="00BD720B">
        <w:rPr>
          <w:sz w:val="20"/>
          <w:szCs w:val="20"/>
        </w:rPr>
        <w:t>Fazer cotação prévia de preços para todos os serviços especializados a serem realizados pelos</w:t>
      </w:r>
      <w:r w:rsidRPr="00BD720B">
        <w:rPr>
          <w:spacing w:val="-1"/>
          <w:sz w:val="20"/>
          <w:szCs w:val="20"/>
        </w:rPr>
        <w:t xml:space="preserve"> </w:t>
      </w:r>
      <w:r w:rsidRPr="00BD720B">
        <w:rPr>
          <w:sz w:val="20"/>
          <w:szCs w:val="20"/>
        </w:rPr>
        <w:t>fornecedores.</w:t>
      </w:r>
    </w:p>
    <w:p w14:paraId="74312128" w14:textId="77777777" w:rsidR="00F97A0D" w:rsidRPr="00BD720B" w:rsidRDefault="00F97A0D" w:rsidP="00BD720B">
      <w:pPr>
        <w:pStyle w:val="Corpodetexto"/>
        <w:tabs>
          <w:tab w:val="left" w:pos="284"/>
        </w:tabs>
        <w:spacing w:before="10"/>
        <w:jc w:val="both"/>
        <w:rPr>
          <w:sz w:val="20"/>
          <w:szCs w:val="20"/>
        </w:rPr>
      </w:pPr>
    </w:p>
    <w:p w14:paraId="1BD1F9F0" w14:textId="77777777" w:rsidR="00F97A0D" w:rsidRPr="00BD720B" w:rsidRDefault="00F97A0D" w:rsidP="00BD720B">
      <w:pPr>
        <w:pStyle w:val="PargrafodaLista"/>
        <w:numPr>
          <w:ilvl w:val="3"/>
          <w:numId w:val="56"/>
        </w:numPr>
        <w:tabs>
          <w:tab w:val="left" w:pos="284"/>
          <w:tab w:val="left" w:pos="1110"/>
        </w:tabs>
        <w:ind w:left="0" w:right="546" w:firstLine="0"/>
        <w:rPr>
          <w:sz w:val="20"/>
          <w:szCs w:val="20"/>
        </w:rPr>
      </w:pPr>
      <w:r w:rsidRPr="00BD720B">
        <w:rPr>
          <w:sz w:val="20"/>
          <w:szCs w:val="20"/>
        </w:rPr>
        <w:t>Apresentar, no mínimo, 03 (três) cotações coletadas entre fornecedores de serviços especializados que atuem no mercado do ramo do fornecimento</w:t>
      </w:r>
      <w:r w:rsidRPr="00BD720B">
        <w:rPr>
          <w:spacing w:val="-7"/>
          <w:sz w:val="20"/>
          <w:szCs w:val="20"/>
        </w:rPr>
        <w:t xml:space="preserve"> </w:t>
      </w:r>
      <w:r w:rsidRPr="00BD720B">
        <w:rPr>
          <w:sz w:val="20"/>
          <w:szCs w:val="20"/>
        </w:rPr>
        <w:t>pretendido.</w:t>
      </w:r>
    </w:p>
    <w:p w14:paraId="616E3025" w14:textId="77777777" w:rsidR="00F97A0D" w:rsidRPr="00BD720B" w:rsidRDefault="00F97A0D" w:rsidP="00BD720B">
      <w:pPr>
        <w:pStyle w:val="Corpodetexto"/>
        <w:tabs>
          <w:tab w:val="left" w:pos="284"/>
        </w:tabs>
        <w:spacing w:before="1"/>
        <w:jc w:val="both"/>
        <w:rPr>
          <w:sz w:val="20"/>
          <w:szCs w:val="20"/>
        </w:rPr>
      </w:pPr>
    </w:p>
    <w:p w14:paraId="5B39F1FA" w14:textId="77777777" w:rsidR="00F97A0D" w:rsidRPr="00BD720B" w:rsidRDefault="00F97A0D" w:rsidP="00BD720B">
      <w:pPr>
        <w:pStyle w:val="PargrafodaLista"/>
        <w:numPr>
          <w:ilvl w:val="3"/>
          <w:numId w:val="56"/>
        </w:numPr>
        <w:tabs>
          <w:tab w:val="left" w:pos="284"/>
          <w:tab w:val="left" w:pos="1110"/>
        </w:tabs>
        <w:spacing w:before="1"/>
        <w:ind w:left="0" w:right="554" w:firstLine="0"/>
        <w:rPr>
          <w:sz w:val="20"/>
          <w:szCs w:val="20"/>
        </w:rPr>
      </w:pPr>
      <w:r w:rsidRPr="00BD720B">
        <w:rPr>
          <w:sz w:val="20"/>
          <w:szCs w:val="20"/>
        </w:rPr>
        <w:t xml:space="preserve">Exigir dos fornecedores que </w:t>
      </w:r>
      <w:proofErr w:type="gramStart"/>
      <w:r w:rsidRPr="00BD720B">
        <w:rPr>
          <w:sz w:val="20"/>
          <w:szCs w:val="20"/>
        </w:rPr>
        <w:t>constem</w:t>
      </w:r>
      <w:proofErr w:type="gramEnd"/>
      <w:r w:rsidRPr="00BD720B">
        <w:rPr>
          <w:sz w:val="20"/>
          <w:szCs w:val="20"/>
        </w:rPr>
        <w:t xml:space="preserve"> da cotação de serviços especializados o detalhamento das especificações que compõem seus preços unitário e</w:t>
      </w:r>
      <w:r w:rsidRPr="00BD720B">
        <w:rPr>
          <w:spacing w:val="7"/>
          <w:sz w:val="20"/>
          <w:szCs w:val="20"/>
        </w:rPr>
        <w:t xml:space="preserve"> </w:t>
      </w:r>
      <w:r w:rsidRPr="00BD720B">
        <w:rPr>
          <w:sz w:val="20"/>
          <w:szCs w:val="20"/>
        </w:rPr>
        <w:t>total.</w:t>
      </w:r>
    </w:p>
    <w:p w14:paraId="5904EB4C" w14:textId="77777777" w:rsidR="00F97A0D" w:rsidRPr="00BD720B" w:rsidRDefault="00F97A0D" w:rsidP="00BD720B">
      <w:pPr>
        <w:pStyle w:val="Corpodetexto"/>
        <w:tabs>
          <w:tab w:val="left" w:pos="284"/>
        </w:tabs>
        <w:spacing w:before="10"/>
        <w:jc w:val="both"/>
        <w:rPr>
          <w:sz w:val="20"/>
          <w:szCs w:val="20"/>
        </w:rPr>
      </w:pPr>
    </w:p>
    <w:p w14:paraId="2CC39688" w14:textId="77777777" w:rsidR="00F97A0D" w:rsidRPr="00BD720B" w:rsidRDefault="00F97A0D" w:rsidP="00BD720B">
      <w:pPr>
        <w:pStyle w:val="PargrafodaLista"/>
        <w:numPr>
          <w:ilvl w:val="3"/>
          <w:numId w:val="56"/>
        </w:numPr>
        <w:tabs>
          <w:tab w:val="left" w:pos="284"/>
          <w:tab w:val="left" w:pos="1110"/>
        </w:tabs>
        <w:ind w:left="0" w:right="545" w:firstLine="0"/>
        <w:rPr>
          <w:sz w:val="20"/>
          <w:szCs w:val="20"/>
        </w:rPr>
      </w:pPr>
      <w:r w:rsidRPr="00BD720B">
        <w:rPr>
          <w:sz w:val="20"/>
          <w:szCs w:val="20"/>
        </w:rPr>
        <w:t>Apresentar juntamente com a cotação comprovantes de que o fornecedor está inscrito e em atividade no CNPJ ou no CPF, bem como no cadastro de contribuintes estadual ou municipal, se for o caso, relativos ao seu domicílio ou sede, pertinentes a seu ramo de atividade e compatíveis com o serviço a ser</w:t>
      </w:r>
      <w:r w:rsidRPr="00BD720B">
        <w:rPr>
          <w:spacing w:val="-1"/>
          <w:sz w:val="20"/>
          <w:szCs w:val="20"/>
        </w:rPr>
        <w:t xml:space="preserve"> </w:t>
      </w:r>
      <w:r w:rsidRPr="00BD720B">
        <w:rPr>
          <w:sz w:val="20"/>
          <w:szCs w:val="20"/>
        </w:rPr>
        <w:t>fornecido.</w:t>
      </w:r>
    </w:p>
    <w:p w14:paraId="6672A3AA" w14:textId="77777777" w:rsidR="00F97A0D" w:rsidRPr="00BD720B" w:rsidRDefault="00F97A0D" w:rsidP="00BD720B">
      <w:pPr>
        <w:pStyle w:val="Corpodetexto"/>
        <w:tabs>
          <w:tab w:val="left" w:pos="284"/>
        </w:tabs>
        <w:jc w:val="both"/>
        <w:rPr>
          <w:sz w:val="20"/>
          <w:szCs w:val="20"/>
        </w:rPr>
      </w:pPr>
    </w:p>
    <w:p w14:paraId="56FD9CCE" w14:textId="30F2F5FB" w:rsidR="00F97A0D" w:rsidRPr="00BD720B" w:rsidRDefault="00F97A0D" w:rsidP="00BD720B">
      <w:pPr>
        <w:pStyle w:val="PargrafodaLista"/>
        <w:numPr>
          <w:ilvl w:val="3"/>
          <w:numId w:val="56"/>
        </w:numPr>
        <w:tabs>
          <w:tab w:val="left" w:pos="284"/>
          <w:tab w:val="left" w:pos="1110"/>
        </w:tabs>
        <w:ind w:left="0" w:right="542" w:firstLine="0"/>
        <w:rPr>
          <w:sz w:val="20"/>
          <w:szCs w:val="20"/>
        </w:rPr>
      </w:pPr>
      <w:r w:rsidRPr="00BD720B">
        <w:rPr>
          <w:sz w:val="20"/>
          <w:szCs w:val="20"/>
        </w:rPr>
        <w:t xml:space="preserve">A </w:t>
      </w:r>
      <w:r w:rsidRPr="00BD720B">
        <w:rPr>
          <w:b/>
          <w:sz w:val="20"/>
          <w:szCs w:val="20"/>
        </w:rPr>
        <w:t xml:space="preserve">CONTRATADA </w:t>
      </w:r>
      <w:r w:rsidRPr="00BD720B">
        <w:rPr>
          <w:sz w:val="20"/>
          <w:szCs w:val="20"/>
        </w:rPr>
        <w:t>coletar</w:t>
      </w:r>
      <w:r w:rsidR="006F5F81" w:rsidRPr="00BD720B">
        <w:rPr>
          <w:sz w:val="20"/>
          <w:szCs w:val="20"/>
        </w:rPr>
        <w:t>á</w:t>
      </w:r>
      <w:r w:rsidRPr="00BD720B">
        <w:rPr>
          <w:sz w:val="20"/>
          <w:szCs w:val="20"/>
        </w:rPr>
        <w:t xml:space="preserve"> orçamentos dos fornecedores em envelopes fechados, que serão abertos em sessão pública, convocada e realizada pela </w:t>
      </w:r>
      <w:r w:rsidRPr="00BD720B">
        <w:rPr>
          <w:b/>
          <w:sz w:val="20"/>
          <w:szCs w:val="20"/>
        </w:rPr>
        <w:t>CONTRATANTE</w:t>
      </w:r>
      <w:r w:rsidRPr="00BD720B">
        <w:rPr>
          <w:sz w:val="20"/>
          <w:szCs w:val="20"/>
        </w:rPr>
        <w:t>, quando o fornecimento do bem ou serviço tiver valor superior a 0,5% (cinco décimos por cento) do valor total do</w:t>
      </w:r>
      <w:r w:rsidRPr="00BD720B">
        <w:rPr>
          <w:spacing w:val="-2"/>
          <w:sz w:val="20"/>
          <w:szCs w:val="20"/>
        </w:rPr>
        <w:t xml:space="preserve"> </w:t>
      </w:r>
      <w:r w:rsidRPr="00BD720B">
        <w:rPr>
          <w:sz w:val="20"/>
          <w:szCs w:val="20"/>
        </w:rPr>
        <w:t>Contrato.</w:t>
      </w:r>
    </w:p>
    <w:p w14:paraId="5A7561D4" w14:textId="77777777" w:rsidR="00F97A0D" w:rsidRPr="00BD720B" w:rsidRDefault="00F97A0D" w:rsidP="00BD720B">
      <w:pPr>
        <w:pStyle w:val="Corpodetexto"/>
        <w:tabs>
          <w:tab w:val="left" w:pos="284"/>
        </w:tabs>
        <w:jc w:val="both"/>
        <w:rPr>
          <w:color w:val="000000" w:themeColor="text1"/>
          <w:sz w:val="20"/>
          <w:szCs w:val="20"/>
        </w:rPr>
      </w:pPr>
    </w:p>
    <w:p w14:paraId="6436D76F" w14:textId="5D9BA4E4" w:rsidR="00F97A0D" w:rsidRPr="00BD720B" w:rsidRDefault="00F97A0D" w:rsidP="00BD720B">
      <w:pPr>
        <w:pStyle w:val="PargrafodaLista"/>
        <w:numPr>
          <w:ilvl w:val="3"/>
          <w:numId w:val="56"/>
        </w:numPr>
        <w:tabs>
          <w:tab w:val="left" w:pos="284"/>
          <w:tab w:val="left" w:pos="1110"/>
        </w:tabs>
        <w:ind w:left="0" w:right="543" w:firstLine="0"/>
        <w:rPr>
          <w:color w:val="000000" w:themeColor="text1"/>
          <w:sz w:val="20"/>
          <w:szCs w:val="20"/>
        </w:rPr>
      </w:pPr>
      <w:r w:rsidRPr="00BD720B">
        <w:rPr>
          <w:color w:val="000000" w:themeColor="text1"/>
          <w:sz w:val="20"/>
          <w:szCs w:val="20"/>
        </w:rPr>
        <w:t xml:space="preserve">Caso o fornecimento seja igual ou inferior a 20% (vinte por cento) do limite previsto na alínea “a”, do inciso II, do art. 23, da Lei n° 8666, de 21 de junho de 1993, a </w:t>
      </w:r>
      <w:r w:rsidRPr="00BD720B">
        <w:rPr>
          <w:b/>
          <w:color w:val="000000" w:themeColor="text1"/>
          <w:sz w:val="20"/>
          <w:szCs w:val="20"/>
        </w:rPr>
        <w:t xml:space="preserve">CONTRATADA </w:t>
      </w:r>
      <w:r w:rsidRPr="00BD720B">
        <w:rPr>
          <w:color w:val="000000" w:themeColor="text1"/>
          <w:sz w:val="20"/>
          <w:szCs w:val="20"/>
        </w:rPr>
        <w:t>est</w:t>
      </w:r>
      <w:r w:rsidR="006F5F81" w:rsidRPr="00BD720B">
        <w:rPr>
          <w:color w:val="000000" w:themeColor="text1"/>
          <w:sz w:val="20"/>
          <w:szCs w:val="20"/>
        </w:rPr>
        <w:t>á</w:t>
      </w:r>
      <w:r w:rsidRPr="00BD720B">
        <w:rPr>
          <w:color w:val="000000" w:themeColor="text1"/>
          <w:sz w:val="20"/>
          <w:szCs w:val="20"/>
        </w:rPr>
        <w:t xml:space="preserve"> dispensada do procedimento previsto no subitem 6.1.7.5 deste</w:t>
      </w:r>
      <w:r w:rsidRPr="00BD720B">
        <w:rPr>
          <w:color w:val="000000" w:themeColor="text1"/>
          <w:spacing w:val="-5"/>
          <w:sz w:val="20"/>
          <w:szCs w:val="20"/>
        </w:rPr>
        <w:t xml:space="preserve"> </w:t>
      </w:r>
      <w:r w:rsidRPr="00BD720B">
        <w:rPr>
          <w:color w:val="000000" w:themeColor="text1"/>
          <w:sz w:val="20"/>
          <w:szCs w:val="20"/>
        </w:rPr>
        <w:t>Contrato.</w:t>
      </w:r>
    </w:p>
    <w:p w14:paraId="26F399DD" w14:textId="77777777" w:rsidR="00F97A0D" w:rsidRPr="00BD720B" w:rsidRDefault="00F97A0D" w:rsidP="00BD720B">
      <w:pPr>
        <w:pStyle w:val="Corpodetexto"/>
        <w:tabs>
          <w:tab w:val="left" w:pos="284"/>
        </w:tabs>
        <w:spacing w:before="2"/>
        <w:jc w:val="both"/>
        <w:rPr>
          <w:sz w:val="20"/>
          <w:szCs w:val="20"/>
        </w:rPr>
      </w:pPr>
    </w:p>
    <w:p w14:paraId="61CB2B5F" w14:textId="4DDC3DB1" w:rsidR="00261F46" w:rsidRDefault="00F97A0D" w:rsidP="00BD720B">
      <w:pPr>
        <w:pStyle w:val="PargrafodaLista"/>
        <w:numPr>
          <w:ilvl w:val="3"/>
          <w:numId w:val="56"/>
        </w:numPr>
        <w:tabs>
          <w:tab w:val="left" w:pos="284"/>
          <w:tab w:val="left" w:pos="1110"/>
        </w:tabs>
        <w:ind w:left="0" w:right="547" w:firstLine="0"/>
        <w:rPr>
          <w:sz w:val="20"/>
          <w:szCs w:val="20"/>
        </w:rPr>
      </w:pPr>
      <w:r w:rsidRPr="00BD720B">
        <w:rPr>
          <w:sz w:val="20"/>
          <w:szCs w:val="20"/>
        </w:rPr>
        <w:t xml:space="preserve">Responder perante a </w:t>
      </w:r>
      <w:r w:rsidRPr="00BD720B">
        <w:rPr>
          <w:b/>
          <w:sz w:val="20"/>
          <w:szCs w:val="20"/>
        </w:rPr>
        <w:t xml:space="preserve">CONTRATANTE </w:t>
      </w:r>
      <w:r w:rsidRPr="00BD720B">
        <w:rPr>
          <w:sz w:val="20"/>
          <w:szCs w:val="20"/>
        </w:rPr>
        <w:t>e terceiros por eventuais prejuízos e danos decorrentes de sua demora ou de omissão na condução dos serviços de sua responsabilidade, na veiculação de publicidade ou por erro seu em quaisquer serviços objeto deste</w:t>
      </w:r>
      <w:r w:rsidRPr="00BD720B">
        <w:rPr>
          <w:spacing w:val="-2"/>
          <w:sz w:val="20"/>
          <w:szCs w:val="20"/>
        </w:rPr>
        <w:t xml:space="preserve"> </w:t>
      </w:r>
      <w:r w:rsidRPr="00BD720B">
        <w:rPr>
          <w:sz w:val="20"/>
          <w:szCs w:val="20"/>
        </w:rPr>
        <w:t>contrato</w:t>
      </w:r>
      <w:r w:rsidR="00261F46">
        <w:rPr>
          <w:sz w:val="20"/>
          <w:szCs w:val="20"/>
        </w:rPr>
        <w:t>.</w:t>
      </w:r>
    </w:p>
    <w:p w14:paraId="5A24D991" w14:textId="77777777" w:rsidR="00261F46" w:rsidRPr="00261F46" w:rsidRDefault="00261F46" w:rsidP="00261F46">
      <w:pPr>
        <w:tabs>
          <w:tab w:val="left" w:pos="284"/>
          <w:tab w:val="left" w:pos="1110"/>
        </w:tabs>
        <w:ind w:right="547"/>
        <w:rPr>
          <w:sz w:val="20"/>
          <w:szCs w:val="20"/>
        </w:rPr>
      </w:pPr>
    </w:p>
    <w:p w14:paraId="6A627346" w14:textId="4A4BD485" w:rsidR="00F97A0D" w:rsidRPr="00BD720B" w:rsidRDefault="00F97A0D" w:rsidP="00261F46">
      <w:pPr>
        <w:pStyle w:val="PargrafodaLista"/>
        <w:tabs>
          <w:tab w:val="left" w:pos="284"/>
          <w:tab w:val="left" w:pos="1110"/>
        </w:tabs>
        <w:ind w:left="0" w:right="547"/>
        <w:rPr>
          <w:sz w:val="20"/>
          <w:szCs w:val="20"/>
        </w:rPr>
      </w:pPr>
      <w:r w:rsidRPr="00BD720B">
        <w:rPr>
          <w:sz w:val="20"/>
          <w:szCs w:val="20"/>
        </w:rPr>
        <w:t>.</w:t>
      </w:r>
    </w:p>
    <w:p w14:paraId="6D6146B8" w14:textId="5E11893F" w:rsidR="00F97A0D" w:rsidRPr="00BD720B" w:rsidRDefault="00261F46" w:rsidP="00BD720B">
      <w:pPr>
        <w:pStyle w:val="PargrafodaLista"/>
        <w:numPr>
          <w:ilvl w:val="3"/>
          <w:numId w:val="56"/>
        </w:numPr>
        <w:tabs>
          <w:tab w:val="left" w:pos="284"/>
          <w:tab w:val="left" w:pos="1110"/>
        </w:tabs>
        <w:ind w:left="0" w:right="542" w:firstLine="0"/>
        <w:rPr>
          <w:sz w:val="20"/>
          <w:szCs w:val="20"/>
        </w:rPr>
      </w:pPr>
      <w:r>
        <w:rPr>
          <w:sz w:val="20"/>
          <w:szCs w:val="20"/>
        </w:rPr>
        <w:t>Responsabilizar</w:t>
      </w:r>
      <w:r w:rsidR="00F97A0D" w:rsidRPr="00BD720B">
        <w:rPr>
          <w:sz w:val="20"/>
          <w:szCs w:val="20"/>
        </w:rPr>
        <w:t>-se por quaisquer ônus decorrentes de omissões ou erros na elaboração de estimativa de custos e que redundem em aumento de despesas ou perda de descontos para a</w:t>
      </w:r>
      <w:r w:rsidR="00F97A0D" w:rsidRPr="00BD720B">
        <w:rPr>
          <w:spacing w:val="-1"/>
          <w:sz w:val="20"/>
          <w:szCs w:val="20"/>
        </w:rPr>
        <w:t xml:space="preserve"> </w:t>
      </w:r>
      <w:r w:rsidR="00F97A0D" w:rsidRPr="00BD720B">
        <w:rPr>
          <w:b/>
          <w:sz w:val="20"/>
          <w:szCs w:val="20"/>
        </w:rPr>
        <w:t>CONTRATANTE</w:t>
      </w:r>
      <w:r w:rsidR="00F97A0D" w:rsidRPr="00BD720B">
        <w:rPr>
          <w:sz w:val="20"/>
          <w:szCs w:val="20"/>
        </w:rPr>
        <w:t>.</w:t>
      </w:r>
    </w:p>
    <w:p w14:paraId="47E2E745" w14:textId="77777777" w:rsidR="00F97A0D" w:rsidRPr="00BD720B" w:rsidRDefault="00F97A0D" w:rsidP="00BD720B">
      <w:pPr>
        <w:pStyle w:val="Corpodetexto"/>
        <w:tabs>
          <w:tab w:val="left" w:pos="284"/>
        </w:tabs>
        <w:spacing w:before="10"/>
        <w:jc w:val="both"/>
        <w:rPr>
          <w:sz w:val="20"/>
          <w:szCs w:val="20"/>
        </w:rPr>
      </w:pPr>
    </w:p>
    <w:p w14:paraId="030C44FA" w14:textId="014DEC0B" w:rsidR="00F97A0D" w:rsidRPr="00BD720B" w:rsidRDefault="00F97A0D" w:rsidP="00BD720B">
      <w:pPr>
        <w:pStyle w:val="PargrafodaLista"/>
        <w:numPr>
          <w:ilvl w:val="3"/>
          <w:numId w:val="56"/>
        </w:numPr>
        <w:tabs>
          <w:tab w:val="left" w:pos="284"/>
          <w:tab w:val="left" w:pos="1110"/>
        </w:tabs>
        <w:ind w:left="0" w:right="567" w:firstLine="0"/>
        <w:rPr>
          <w:sz w:val="20"/>
          <w:szCs w:val="20"/>
        </w:rPr>
      </w:pPr>
      <w:r w:rsidRPr="00BD720B">
        <w:rPr>
          <w:sz w:val="20"/>
          <w:szCs w:val="20"/>
        </w:rPr>
        <w:t>Obter</w:t>
      </w:r>
      <w:r w:rsidRPr="00BD720B">
        <w:rPr>
          <w:spacing w:val="29"/>
          <w:sz w:val="20"/>
          <w:szCs w:val="20"/>
        </w:rPr>
        <w:t xml:space="preserve"> </w:t>
      </w:r>
      <w:r w:rsidRPr="00BD720B">
        <w:rPr>
          <w:sz w:val="20"/>
          <w:szCs w:val="20"/>
        </w:rPr>
        <w:t>a</w:t>
      </w:r>
      <w:r w:rsidRPr="00BD720B">
        <w:rPr>
          <w:spacing w:val="26"/>
          <w:sz w:val="20"/>
          <w:szCs w:val="20"/>
        </w:rPr>
        <w:t xml:space="preserve"> </w:t>
      </w:r>
      <w:r w:rsidRPr="00BD720B">
        <w:rPr>
          <w:sz w:val="20"/>
          <w:szCs w:val="20"/>
        </w:rPr>
        <w:t>aprovação</w:t>
      </w:r>
      <w:r w:rsidRPr="00BD720B">
        <w:rPr>
          <w:spacing w:val="26"/>
          <w:sz w:val="20"/>
          <w:szCs w:val="20"/>
        </w:rPr>
        <w:t xml:space="preserve"> </w:t>
      </w:r>
      <w:r w:rsidRPr="00BD720B">
        <w:rPr>
          <w:sz w:val="20"/>
          <w:szCs w:val="20"/>
        </w:rPr>
        <w:t>prévia</w:t>
      </w:r>
      <w:r w:rsidRPr="00BD720B">
        <w:rPr>
          <w:spacing w:val="25"/>
          <w:sz w:val="20"/>
          <w:szCs w:val="20"/>
        </w:rPr>
        <w:t xml:space="preserve"> </w:t>
      </w:r>
      <w:r w:rsidRPr="00BD720B">
        <w:rPr>
          <w:sz w:val="20"/>
          <w:szCs w:val="20"/>
        </w:rPr>
        <w:t>e</w:t>
      </w:r>
      <w:r w:rsidRPr="00BD720B">
        <w:rPr>
          <w:spacing w:val="26"/>
          <w:sz w:val="20"/>
          <w:szCs w:val="20"/>
        </w:rPr>
        <w:t xml:space="preserve"> </w:t>
      </w:r>
      <w:r w:rsidRPr="00BD720B">
        <w:rPr>
          <w:sz w:val="20"/>
          <w:szCs w:val="20"/>
        </w:rPr>
        <w:t>expressa</w:t>
      </w:r>
      <w:r w:rsidRPr="00BD720B">
        <w:rPr>
          <w:spacing w:val="26"/>
          <w:sz w:val="20"/>
          <w:szCs w:val="20"/>
        </w:rPr>
        <w:t xml:space="preserve"> </w:t>
      </w:r>
      <w:r w:rsidRPr="00BD720B">
        <w:rPr>
          <w:sz w:val="20"/>
          <w:szCs w:val="20"/>
        </w:rPr>
        <w:t>da</w:t>
      </w:r>
      <w:r w:rsidRPr="00BD720B">
        <w:rPr>
          <w:spacing w:val="30"/>
          <w:sz w:val="20"/>
          <w:szCs w:val="20"/>
        </w:rPr>
        <w:t xml:space="preserve"> </w:t>
      </w:r>
      <w:r w:rsidRPr="00BD720B">
        <w:rPr>
          <w:b/>
          <w:sz w:val="20"/>
          <w:szCs w:val="20"/>
        </w:rPr>
        <w:t>CONTRATANTE</w:t>
      </w:r>
      <w:r w:rsidRPr="00BD720B">
        <w:rPr>
          <w:b/>
          <w:spacing w:val="26"/>
          <w:sz w:val="20"/>
          <w:szCs w:val="20"/>
        </w:rPr>
        <w:t xml:space="preserve"> </w:t>
      </w:r>
      <w:r w:rsidRPr="00BD720B">
        <w:rPr>
          <w:sz w:val="20"/>
          <w:szCs w:val="20"/>
        </w:rPr>
        <w:t>para</w:t>
      </w:r>
      <w:r w:rsidRPr="00BD720B">
        <w:rPr>
          <w:spacing w:val="28"/>
          <w:sz w:val="20"/>
          <w:szCs w:val="20"/>
        </w:rPr>
        <w:t xml:space="preserve"> </w:t>
      </w:r>
      <w:r w:rsidRPr="00BD720B">
        <w:rPr>
          <w:sz w:val="20"/>
          <w:szCs w:val="20"/>
        </w:rPr>
        <w:t>autorizar</w:t>
      </w:r>
      <w:r w:rsidRPr="00BD720B">
        <w:rPr>
          <w:spacing w:val="27"/>
          <w:sz w:val="20"/>
          <w:szCs w:val="20"/>
        </w:rPr>
        <w:t xml:space="preserve"> </w:t>
      </w:r>
      <w:r w:rsidRPr="00BD720B">
        <w:rPr>
          <w:sz w:val="20"/>
          <w:szCs w:val="20"/>
        </w:rPr>
        <w:t>despesas</w:t>
      </w:r>
      <w:r w:rsidRPr="00BD720B">
        <w:rPr>
          <w:spacing w:val="27"/>
          <w:sz w:val="20"/>
          <w:szCs w:val="20"/>
        </w:rPr>
        <w:t xml:space="preserve"> </w:t>
      </w:r>
      <w:r w:rsidRPr="00BD720B">
        <w:rPr>
          <w:sz w:val="20"/>
          <w:szCs w:val="20"/>
        </w:rPr>
        <w:t>co</w:t>
      </w:r>
      <w:r w:rsidR="006F5F81" w:rsidRPr="00BD720B">
        <w:rPr>
          <w:sz w:val="20"/>
          <w:szCs w:val="20"/>
        </w:rPr>
        <w:t xml:space="preserve">m </w:t>
      </w:r>
      <w:r w:rsidRPr="00BD720B">
        <w:rPr>
          <w:sz w:val="20"/>
          <w:szCs w:val="20"/>
        </w:rPr>
        <w:t>produção, veiculação ou qualquer outra relacionada com este Contrato.</w:t>
      </w:r>
    </w:p>
    <w:p w14:paraId="08BEE6C4" w14:textId="77777777" w:rsidR="00F97A0D" w:rsidRPr="00BD720B" w:rsidRDefault="00F97A0D" w:rsidP="00BD720B">
      <w:pPr>
        <w:pStyle w:val="Corpodetexto"/>
        <w:tabs>
          <w:tab w:val="left" w:pos="284"/>
        </w:tabs>
        <w:spacing w:before="1"/>
        <w:jc w:val="both"/>
        <w:rPr>
          <w:sz w:val="20"/>
          <w:szCs w:val="20"/>
        </w:rPr>
      </w:pPr>
    </w:p>
    <w:p w14:paraId="1EA7ACAC" w14:textId="77777777" w:rsidR="00F97A0D" w:rsidRPr="00BD720B" w:rsidRDefault="00F97A0D" w:rsidP="00BD720B">
      <w:pPr>
        <w:pStyle w:val="PargrafodaLista"/>
        <w:numPr>
          <w:ilvl w:val="2"/>
          <w:numId w:val="58"/>
        </w:numPr>
        <w:tabs>
          <w:tab w:val="left" w:pos="284"/>
          <w:tab w:val="left" w:pos="1110"/>
        </w:tabs>
        <w:ind w:left="0" w:right="541" w:firstLine="0"/>
        <w:rPr>
          <w:sz w:val="20"/>
          <w:szCs w:val="20"/>
        </w:rPr>
      </w:pPr>
      <w:r w:rsidRPr="00BD720B">
        <w:rPr>
          <w:sz w:val="20"/>
          <w:szCs w:val="20"/>
        </w:rPr>
        <w:t xml:space="preserve">A contratação de serviços ou compra de material em empresas em que a </w:t>
      </w:r>
      <w:r w:rsidRPr="00BD720B">
        <w:rPr>
          <w:b/>
          <w:sz w:val="20"/>
          <w:szCs w:val="20"/>
        </w:rPr>
        <w:t xml:space="preserve">CONTRATADA </w:t>
      </w:r>
      <w:r w:rsidRPr="00BD720B">
        <w:rPr>
          <w:sz w:val="20"/>
          <w:szCs w:val="20"/>
        </w:rPr>
        <w:t xml:space="preserve">ou seus empregados tenham, direta ou indiretamente, participação societária ou qualquer vínculo comercial somente poderá ser realizada após comunicar à </w:t>
      </w:r>
      <w:r w:rsidRPr="00BD720B">
        <w:rPr>
          <w:b/>
          <w:sz w:val="20"/>
          <w:szCs w:val="20"/>
        </w:rPr>
        <w:t xml:space="preserve">CONTRATANTE </w:t>
      </w:r>
      <w:r w:rsidRPr="00BD720B">
        <w:rPr>
          <w:sz w:val="20"/>
          <w:szCs w:val="20"/>
        </w:rPr>
        <w:t>este vínculo e obter sua</w:t>
      </w:r>
      <w:r w:rsidRPr="00BD720B">
        <w:rPr>
          <w:spacing w:val="-10"/>
          <w:sz w:val="20"/>
          <w:szCs w:val="20"/>
        </w:rPr>
        <w:t xml:space="preserve"> </w:t>
      </w:r>
      <w:r w:rsidRPr="00BD720B">
        <w:rPr>
          <w:sz w:val="20"/>
          <w:szCs w:val="20"/>
        </w:rPr>
        <w:t>aprovação.</w:t>
      </w:r>
    </w:p>
    <w:p w14:paraId="21980730" w14:textId="77777777" w:rsidR="00F97A0D" w:rsidRPr="00BD720B" w:rsidRDefault="00F97A0D" w:rsidP="00BD720B">
      <w:pPr>
        <w:pStyle w:val="Corpodetexto"/>
        <w:tabs>
          <w:tab w:val="left" w:pos="284"/>
        </w:tabs>
        <w:spacing w:before="11"/>
        <w:jc w:val="both"/>
        <w:rPr>
          <w:sz w:val="20"/>
          <w:szCs w:val="20"/>
        </w:rPr>
      </w:pPr>
    </w:p>
    <w:p w14:paraId="60587651" w14:textId="1D44A69E" w:rsidR="00F97A0D" w:rsidRPr="00BD720B" w:rsidRDefault="00F97A0D" w:rsidP="00BD720B">
      <w:pPr>
        <w:pStyle w:val="PargrafodaLista"/>
        <w:numPr>
          <w:ilvl w:val="2"/>
          <w:numId w:val="58"/>
        </w:numPr>
        <w:tabs>
          <w:tab w:val="left" w:pos="284"/>
          <w:tab w:val="left" w:pos="1110"/>
        </w:tabs>
        <w:ind w:left="0" w:right="548" w:firstLine="0"/>
        <w:rPr>
          <w:sz w:val="20"/>
          <w:szCs w:val="20"/>
        </w:rPr>
      </w:pPr>
      <w:r w:rsidRPr="00BD720B">
        <w:rPr>
          <w:sz w:val="20"/>
          <w:szCs w:val="20"/>
        </w:rPr>
        <w:t xml:space="preserve">Prestar esclarecimentos à </w:t>
      </w:r>
      <w:r w:rsidRPr="00BD720B">
        <w:rPr>
          <w:b/>
          <w:sz w:val="20"/>
          <w:szCs w:val="20"/>
        </w:rPr>
        <w:t xml:space="preserve">CONTRATANTE </w:t>
      </w:r>
      <w:r w:rsidRPr="00BD720B">
        <w:rPr>
          <w:sz w:val="20"/>
          <w:szCs w:val="20"/>
        </w:rPr>
        <w:t>sobre eventuais atos ou fatos desabonadores noticiados que as envolvam, independentemente de</w:t>
      </w:r>
      <w:r w:rsidRPr="00BD720B">
        <w:rPr>
          <w:spacing w:val="1"/>
          <w:sz w:val="20"/>
          <w:szCs w:val="20"/>
        </w:rPr>
        <w:t xml:space="preserve"> </w:t>
      </w:r>
      <w:r w:rsidRPr="00BD720B">
        <w:rPr>
          <w:sz w:val="20"/>
          <w:szCs w:val="20"/>
        </w:rPr>
        <w:t>solicitação.</w:t>
      </w:r>
    </w:p>
    <w:p w14:paraId="3CBFFA9F" w14:textId="77777777" w:rsidR="00F97A0D" w:rsidRPr="00BD720B" w:rsidRDefault="00F97A0D" w:rsidP="00BD720B">
      <w:pPr>
        <w:pStyle w:val="Corpodetexto"/>
        <w:tabs>
          <w:tab w:val="left" w:pos="284"/>
        </w:tabs>
        <w:spacing w:before="10"/>
        <w:jc w:val="both"/>
        <w:rPr>
          <w:sz w:val="20"/>
          <w:szCs w:val="20"/>
        </w:rPr>
      </w:pPr>
    </w:p>
    <w:p w14:paraId="2BFE8B37" w14:textId="588E075D" w:rsidR="00F97A0D" w:rsidRPr="00BD720B" w:rsidRDefault="00F97A0D" w:rsidP="00BD720B">
      <w:pPr>
        <w:pStyle w:val="PargrafodaLista"/>
        <w:numPr>
          <w:ilvl w:val="2"/>
          <w:numId w:val="58"/>
        </w:numPr>
        <w:tabs>
          <w:tab w:val="left" w:pos="284"/>
          <w:tab w:val="left" w:pos="1110"/>
        </w:tabs>
        <w:ind w:left="0" w:right="554" w:firstLine="0"/>
        <w:rPr>
          <w:sz w:val="20"/>
          <w:szCs w:val="20"/>
        </w:rPr>
      </w:pPr>
      <w:r w:rsidRPr="00BD720B">
        <w:rPr>
          <w:sz w:val="20"/>
          <w:szCs w:val="20"/>
        </w:rPr>
        <w:t>Não caucionar ou utilizarem o presente Contrato como garantia para qualquer operação financeira.</w:t>
      </w:r>
    </w:p>
    <w:p w14:paraId="5F2F9492" w14:textId="77777777" w:rsidR="00F97A0D" w:rsidRPr="00BD720B" w:rsidRDefault="00F97A0D" w:rsidP="00BD720B">
      <w:pPr>
        <w:pStyle w:val="Corpodetexto"/>
        <w:tabs>
          <w:tab w:val="left" w:pos="284"/>
        </w:tabs>
        <w:spacing w:before="2"/>
        <w:jc w:val="both"/>
        <w:rPr>
          <w:sz w:val="20"/>
          <w:szCs w:val="20"/>
        </w:rPr>
      </w:pPr>
    </w:p>
    <w:p w14:paraId="3F638BD7" w14:textId="31B097BC" w:rsidR="00F97A0D" w:rsidRPr="00BD720B" w:rsidRDefault="00F97A0D" w:rsidP="00BD720B">
      <w:pPr>
        <w:pStyle w:val="PargrafodaLista"/>
        <w:numPr>
          <w:ilvl w:val="2"/>
          <w:numId w:val="58"/>
        </w:numPr>
        <w:tabs>
          <w:tab w:val="left" w:pos="284"/>
          <w:tab w:val="left" w:pos="1110"/>
        </w:tabs>
        <w:ind w:left="0" w:right="547" w:firstLine="0"/>
        <w:rPr>
          <w:sz w:val="20"/>
          <w:szCs w:val="20"/>
        </w:rPr>
      </w:pPr>
      <w:r w:rsidRPr="00BD720B">
        <w:rPr>
          <w:sz w:val="20"/>
          <w:szCs w:val="20"/>
        </w:rPr>
        <w:t>Manter, durante a execução deste Contrato, todas as condições de habilitação exigidas na concorrência que deu origem a este ajuste, incluída a certificação de qualificação técnica de funcionamento de que tratam o art. 4º e seu § 1º, da Lei nº</w:t>
      </w:r>
      <w:r w:rsidRPr="00BD720B">
        <w:rPr>
          <w:spacing w:val="-10"/>
          <w:sz w:val="20"/>
          <w:szCs w:val="20"/>
        </w:rPr>
        <w:t xml:space="preserve"> </w:t>
      </w:r>
      <w:r w:rsidRPr="00BD720B">
        <w:rPr>
          <w:sz w:val="20"/>
          <w:szCs w:val="20"/>
        </w:rPr>
        <w:t>12.232/2010.</w:t>
      </w:r>
    </w:p>
    <w:p w14:paraId="68F89909" w14:textId="77777777" w:rsidR="00F97A0D" w:rsidRPr="00BD720B" w:rsidRDefault="00F97A0D" w:rsidP="00BD720B">
      <w:pPr>
        <w:pStyle w:val="Corpodetexto"/>
        <w:tabs>
          <w:tab w:val="left" w:pos="284"/>
        </w:tabs>
        <w:spacing w:before="11"/>
        <w:jc w:val="both"/>
        <w:rPr>
          <w:sz w:val="20"/>
          <w:szCs w:val="20"/>
        </w:rPr>
      </w:pPr>
    </w:p>
    <w:p w14:paraId="2413D79F" w14:textId="5BBD5E24" w:rsidR="00F97A0D" w:rsidRPr="00BD720B" w:rsidRDefault="00F97A0D" w:rsidP="00BD720B">
      <w:pPr>
        <w:pStyle w:val="PargrafodaLista"/>
        <w:numPr>
          <w:ilvl w:val="2"/>
          <w:numId w:val="58"/>
        </w:numPr>
        <w:tabs>
          <w:tab w:val="left" w:pos="284"/>
          <w:tab w:val="left" w:pos="1110"/>
        </w:tabs>
        <w:ind w:left="0" w:right="545" w:firstLine="0"/>
        <w:rPr>
          <w:sz w:val="20"/>
          <w:szCs w:val="20"/>
        </w:rPr>
      </w:pPr>
      <w:r w:rsidRPr="00BD720B">
        <w:rPr>
          <w:sz w:val="20"/>
          <w:szCs w:val="20"/>
        </w:rPr>
        <w:t xml:space="preserve">Cumprir a legislação trabalhista e securitária </w:t>
      </w:r>
      <w:r w:rsidRPr="00BD720B">
        <w:rPr>
          <w:spacing w:val="2"/>
          <w:sz w:val="20"/>
          <w:szCs w:val="20"/>
        </w:rPr>
        <w:t xml:space="preserve">com </w:t>
      </w:r>
      <w:r w:rsidRPr="00BD720B">
        <w:rPr>
          <w:sz w:val="20"/>
          <w:szCs w:val="20"/>
        </w:rPr>
        <w:t>relação a seus empregados e, se e quando for o caso, com relação a empregados de fornecedores</w:t>
      </w:r>
      <w:r w:rsidRPr="00BD720B">
        <w:rPr>
          <w:spacing w:val="-1"/>
          <w:sz w:val="20"/>
          <w:szCs w:val="20"/>
        </w:rPr>
        <w:t xml:space="preserve"> </w:t>
      </w:r>
      <w:r w:rsidRPr="00BD720B">
        <w:rPr>
          <w:sz w:val="20"/>
          <w:szCs w:val="20"/>
        </w:rPr>
        <w:t>contratados.</w:t>
      </w:r>
    </w:p>
    <w:p w14:paraId="2843B113" w14:textId="77777777" w:rsidR="00F97A0D" w:rsidRPr="00BD720B" w:rsidRDefault="00F97A0D" w:rsidP="00BD720B">
      <w:pPr>
        <w:pStyle w:val="Corpodetexto"/>
        <w:tabs>
          <w:tab w:val="left" w:pos="284"/>
        </w:tabs>
        <w:spacing w:before="10"/>
        <w:jc w:val="both"/>
        <w:rPr>
          <w:sz w:val="20"/>
          <w:szCs w:val="20"/>
        </w:rPr>
      </w:pPr>
    </w:p>
    <w:p w14:paraId="47ECF63A" w14:textId="0AD15F60" w:rsidR="00F97A0D" w:rsidRPr="00BD720B" w:rsidRDefault="00F97A0D" w:rsidP="00BD720B">
      <w:pPr>
        <w:pStyle w:val="PargrafodaLista"/>
        <w:numPr>
          <w:ilvl w:val="2"/>
          <w:numId w:val="58"/>
        </w:numPr>
        <w:tabs>
          <w:tab w:val="left" w:pos="284"/>
          <w:tab w:val="left" w:pos="1110"/>
        </w:tabs>
        <w:ind w:left="0" w:right="547" w:firstLine="0"/>
        <w:rPr>
          <w:sz w:val="20"/>
          <w:szCs w:val="20"/>
        </w:rPr>
      </w:pPr>
      <w:r w:rsidRPr="00BD720B">
        <w:rPr>
          <w:sz w:val="20"/>
          <w:szCs w:val="20"/>
        </w:rPr>
        <w:t>Assumir, com exclusividade, todos os tributos e taxas que forem devidos por elas,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w:t>
      </w:r>
      <w:r w:rsidRPr="00BD720B">
        <w:rPr>
          <w:spacing w:val="-14"/>
          <w:sz w:val="20"/>
          <w:szCs w:val="20"/>
        </w:rPr>
        <w:t xml:space="preserve"> </w:t>
      </w:r>
      <w:r w:rsidRPr="00BD720B">
        <w:rPr>
          <w:sz w:val="20"/>
          <w:szCs w:val="20"/>
        </w:rPr>
        <w:t>pactuado.</w:t>
      </w:r>
    </w:p>
    <w:p w14:paraId="68AEDE1E" w14:textId="77777777" w:rsidR="00F97A0D" w:rsidRPr="00BD720B" w:rsidRDefault="00F97A0D" w:rsidP="00BD720B">
      <w:pPr>
        <w:pStyle w:val="Corpodetexto"/>
        <w:tabs>
          <w:tab w:val="left" w:pos="284"/>
        </w:tabs>
        <w:jc w:val="both"/>
        <w:rPr>
          <w:sz w:val="20"/>
          <w:szCs w:val="20"/>
        </w:rPr>
      </w:pPr>
    </w:p>
    <w:p w14:paraId="178C16F1" w14:textId="799E1375" w:rsidR="00F97A0D" w:rsidRPr="00BD720B" w:rsidRDefault="00F97A0D" w:rsidP="00BD720B">
      <w:pPr>
        <w:pStyle w:val="PargrafodaLista"/>
        <w:numPr>
          <w:ilvl w:val="2"/>
          <w:numId w:val="58"/>
        </w:numPr>
        <w:tabs>
          <w:tab w:val="left" w:pos="284"/>
          <w:tab w:val="left" w:pos="1110"/>
        </w:tabs>
        <w:spacing w:before="1"/>
        <w:ind w:left="0" w:right="546" w:firstLine="0"/>
        <w:rPr>
          <w:sz w:val="20"/>
          <w:szCs w:val="20"/>
        </w:rPr>
      </w:pPr>
      <w:r w:rsidRPr="00BD720B">
        <w:rPr>
          <w:sz w:val="20"/>
          <w:szCs w:val="20"/>
        </w:rPr>
        <w:t xml:space="preserve">Apresentar, quando solicitado pela </w:t>
      </w:r>
      <w:r w:rsidRPr="00BD720B">
        <w:rPr>
          <w:b/>
          <w:sz w:val="20"/>
          <w:szCs w:val="20"/>
        </w:rPr>
        <w:t>CONTRATANTE</w:t>
      </w:r>
      <w:r w:rsidRPr="00BD720B">
        <w:rPr>
          <w:sz w:val="20"/>
          <w:szCs w:val="20"/>
        </w:rPr>
        <w:t>, a comprovação de estarem sendo satisfeitos todos os seus encargos e obrigações trabalhistas, previdenciários e</w:t>
      </w:r>
      <w:r w:rsidRPr="00BD720B">
        <w:rPr>
          <w:spacing w:val="-4"/>
          <w:sz w:val="20"/>
          <w:szCs w:val="20"/>
        </w:rPr>
        <w:t xml:space="preserve"> </w:t>
      </w:r>
      <w:r w:rsidRPr="00BD720B">
        <w:rPr>
          <w:sz w:val="20"/>
          <w:szCs w:val="20"/>
        </w:rPr>
        <w:t>fiscais.</w:t>
      </w:r>
    </w:p>
    <w:p w14:paraId="7458E08F" w14:textId="77777777" w:rsidR="00F97A0D" w:rsidRPr="00BD720B" w:rsidRDefault="00F97A0D" w:rsidP="00BD720B">
      <w:pPr>
        <w:pStyle w:val="Corpodetexto"/>
        <w:tabs>
          <w:tab w:val="left" w:pos="284"/>
        </w:tabs>
        <w:spacing w:before="1"/>
        <w:jc w:val="both"/>
        <w:rPr>
          <w:sz w:val="20"/>
          <w:szCs w:val="20"/>
        </w:rPr>
      </w:pPr>
    </w:p>
    <w:p w14:paraId="10ABB2F5" w14:textId="405D5B8D" w:rsidR="00F97A0D" w:rsidRPr="00BD720B" w:rsidRDefault="00F97A0D" w:rsidP="00BD720B">
      <w:pPr>
        <w:pStyle w:val="PargrafodaLista"/>
        <w:numPr>
          <w:ilvl w:val="2"/>
          <w:numId w:val="58"/>
        </w:numPr>
        <w:tabs>
          <w:tab w:val="left" w:pos="284"/>
          <w:tab w:val="left" w:pos="1110"/>
        </w:tabs>
        <w:ind w:left="0" w:right="544" w:firstLine="0"/>
        <w:rPr>
          <w:sz w:val="20"/>
          <w:szCs w:val="20"/>
        </w:rPr>
      </w:pPr>
      <w:proofErr w:type="gramStart"/>
      <w:r w:rsidRPr="00BD720B">
        <w:rPr>
          <w:sz w:val="20"/>
          <w:szCs w:val="20"/>
        </w:rPr>
        <w:t>Responsabilizar-se</w:t>
      </w:r>
      <w:proofErr w:type="gramEnd"/>
      <w:r w:rsidRPr="00BD720B">
        <w:rPr>
          <w:sz w:val="20"/>
          <w:szCs w:val="20"/>
        </w:rPr>
        <w:t xml:space="preserve"> pelo ônus resultante de quaisquer ações, demandas, custos e despesas decorrentes de danos causados por culpa ou dolo de seus empregados, prepostos e/ou contratados, bem como obrigar-se por quaisquer responsabilidades decorrentes de ações judiciais que lhe venham a ser atribuídas por força de lei, relacionadas com o cumprimento do presente Contrato.</w:t>
      </w:r>
    </w:p>
    <w:p w14:paraId="25FD0EC9" w14:textId="77777777" w:rsidR="00F97A0D" w:rsidRPr="00BD720B" w:rsidRDefault="00F97A0D" w:rsidP="00BD720B">
      <w:pPr>
        <w:pStyle w:val="Corpodetexto"/>
        <w:tabs>
          <w:tab w:val="left" w:pos="284"/>
        </w:tabs>
        <w:jc w:val="both"/>
        <w:rPr>
          <w:sz w:val="20"/>
          <w:szCs w:val="20"/>
        </w:rPr>
      </w:pPr>
    </w:p>
    <w:p w14:paraId="782D0E2E" w14:textId="2E4A902C" w:rsidR="00F97A0D" w:rsidRPr="00BD720B" w:rsidRDefault="007E6874" w:rsidP="00BD720B">
      <w:pPr>
        <w:pStyle w:val="Corpodetexto"/>
        <w:tabs>
          <w:tab w:val="left" w:pos="284"/>
          <w:tab w:val="left" w:pos="1817"/>
        </w:tabs>
        <w:ind w:right="543"/>
        <w:jc w:val="both"/>
        <w:rPr>
          <w:sz w:val="20"/>
          <w:szCs w:val="20"/>
        </w:rPr>
      </w:pPr>
      <w:r>
        <w:rPr>
          <w:b/>
          <w:w w:val="95"/>
          <w:sz w:val="20"/>
          <w:szCs w:val="20"/>
        </w:rPr>
        <w:t>6.1.15.1</w:t>
      </w:r>
      <w:r w:rsidR="00F97A0D" w:rsidRPr="00BD720B">
        <w:rPr>
          <w:sz w:val="20"/>
          <w:szCs w:val="20"/>
        </w:rPr>
        <w:t xml:space="preserve">Se houver ação trabalhista envolvendo os serviços prestados, a </w:t>
      </w:r>
      <w:r w:rsidR="00F97A0D" w:rsidRPr="00BD720B">
        <w:rPr>
          <w:b/>
          <w:sz w:val="20"/>
          <w:szCs w:val="20"/>
        </w:rPr>
        <w:t xml:space="preserve">CONTRATADA </w:t>
      </w:r>
      <w:r w:rsidR="00F97A0D" w:rsidRPr="00BD720B">
        <w:rPr>
          <w:sz w:val="20"/>
          <w:szCs w:val="20"/>
        </w:rPr>
        <w:t>adotar</w:t>
      </w:r>
      <w:r w:rsidR="007A5227" w:rsidRPr="00BD720B">
        <w:rPr>
          <w:sz w:val="20"/>
          <w:szCs w:val="20"/>
        </w:rPr>
        <w:t>á</w:t>
      </w:r>
      <w:r w:rsidR="00F97A0D" w:rsidRPr="00BD720B">
        <w:rPr>
          <w:sz w:val="20"/>
          <w:szCs w:val="20"/>
        </w:rPr>
        <w:t xml:space="preserve"> as providências necessárias no sentido de preservar a </w:t>
      </w:r>
      <w:r w:rsidR="00F97A0D" w:rsidRPr="00BD720B">
        <w:rPr>
          <w:b/>
          <w:sz w:val="20"/>
          <w:szCs w:val="20"/>
        </w:rPr>
        <w:t xml:space="preserve">CONTRATANTE </w:t>
      </w:r>
      <w:r w:rsidR="00F97A0D" w:rsidRPr="00BD720B">
        <w:rPr>
          <w:sz w:val="20"/>
          <w:szCs w:val="20"/>
        </w:rPr>
        <w:t xml:space="preserve">e de mantê-la a salvo de reivindicações, demandas, queixas ou representações de qualquer natureza e, não o conseguindo, se houver condenação, reembolsarão à </w:t>
      </w:r>
      <w:r w:rsidR="00F97A0D" w:rsidRPr="00BD720B">
        <w:rPr>
          <w:b/>
          <w:sz w:val="20"/>
          <w:szCs w:val="20"/>
        </w:rPr>
        <w:t>CONTRATANTE</w:t>
      </w:r>
      <w:r w:rsidR="00F97A0D" w:rsidRPr="00BD720B">
        <w:rPr>
          <w:sz w:val="20"/>
          <w:szCs w:val="20"/>
        </w:rPr>
        <w:t>, as importâncias que esta tenha sido obrigada a pagar, dentro do prazo improrrogável de 10 (dez) dias úteis a contar da data do efetivo</w:t>
      </w:r>
      <w:r w:rsidR="00F97A0D" w:rsidRPr="00BD720B">
        <w:rPr>
          <w:spacing w:val="-20"/>
          <w:sz w:val="20"/>
          <w:szCs w:val="20"/>
        </w:rPr>
        <w:t xml:space="preserve"> </w:t>
      </w:r>
      <w:r w:rsidR="00F97A0D" w:rsidRPr="00BD720B">
        <w:rPr>
          <w:sz w:val="20"/>
          <w:szCs w:val="20"/>
        </w:rPr>
        <w:t>pagamento.</w:t>
      </w:r>
    </w:p>
    <w:p w14:paraId="738600C1" w14:textId="77777777" w:rsidR="00F97A0D" w:rsidRPr="00BD720B" w:rsidRDefault="00F97A0D" w:rsidP="00BD720B">
      <w:pPr>
        <w:pStyle w:val="Corpodetexto"/>
        <w:tabs>
          <w:tab w:val="left" w:pos="284"/>
        </w:tabs>
        <w:spacing w:before="1"/>
        <w:jc w:val="both"/>
        <w:rPr>
          <w:sz w:val="20"/>
          <w:szCs w:val="20"/>
        </w:rPr>
      </w:pPr>
    </w:p>
    <w:p w14:paraId="76D7EAAA" w14:textId="1742D2CF" w:rsidR="00F97A0D" w:rsidRPr="00BD720B" w:rsidRDefault="00F97A0D" w:rsidP="00BD720B">
      <w:pPr>
        <w:pStyle w:val="PargrafodaLista"/>
        <w:numPr>
          <w:ilvl w:val="2"/>
          <w:numId w:val="58"/>
        </w:numPr>
        <w:tabs>
          <w:tab w:val="left" w:pos="284"/>
          <w:tab w:val="left" w:pos="1110"/>
        </w:tabs>
        <w:spacing w:before="1"/>
        <w:ind w:left="0" w:right="553" w:firstLine="0"/>
        <w:rPr>
          <w:sz w:val="20"/>
          <w:szCs w:val="20"/>
        </w:rPr>
      </w:pPr>
      <w:r w:rsidRPr="00BD720B">
        <w:rPr>
          <w:sz w:val="20"/>
          <w:szCs w:val="20"/>
        </w:rPr>
        <w:t>Respond</w:t>
      </w:r>
      <w:r w:rsidR="007A5227" w:rsidRPr="00BD720B">
        <w:rPr>
          <w:sz w:val="20"/>
          <w:szCs w:val="20"/>
        </w:rPr>
        <w:t>er</w:t>
      </w:r>
      <w:r w:rsidRPr="00BD720B">
        <w:rPr>
          <w:sz w:val="20"/>
          <w:szCs w:val="20"/>
        </w:rPr>
        <w:t xml:space="preserve"> por qualquer ação judicial movida por terceiros com base na legislação de proteção à propriedade intelectual, direitos de propriedade ou direitos autorais, relacionadas com os serviços objeto deste</w:t>
      </w:r>
      <w:r w:rsidRPr="00BD720B">
        <w:rPr>
          <w:spacing w:val="-1"/>
          <w:sz w:val="20"/>
          <w:szCs w:val="20"/>
        </w:rPr>
        <w:t xml:space="preserve"> </w:t>
      </w:r>
      <w:r w:rsidRPr="00BD720B">
        <w:rPr>
          <w:sz w:val="20"/>
          <w:szCs w:val="20"/>
        </w:rPr>
        <w:t>Contrato.</w:t>
      </w:r>
    </w:p>
    <w:p w14:paraId="54527404" w14:textId="77777777" w:rsidR="00F97A0D" w:rsidRPr="00BD720B" w:rsidRDefault="00F97A0D" w:rsidP="00BD720B">
      <w:pPr>
        <w:pStyle w:val="Corpodetexto"/>
        <w:tabs>
          <w:tab w:val="left" w:pos="284"/>
        </w:tabs>
        <w:spacing w:before="10"/>
        <w:jc w:val="both"/>
        <w:rPr>
          <w:sz w:val="20"/>
          <w:szCs w:val="20"/>
        </w:rPr>
      </w:pPr>
    </w:p>
    <w:p w14:paraId="7A39ABD2" w14:textId="77777777" w:rsidR="00F97A0D" w:rsidRPr="00BD720B" w:rsidRDefault="00F97A0D" w:rsidP="00BD720B">
      <w:pPr>
        <w:pStyle w:val="PargrafodaLista"/>
        <w:numPr>
          <w:ilvl w:val="2"/>
          <w:numId w:val="58"/>
        </w:numPr>
        <w:tabs>
          <w:tab w:val="left" w:pos="284"/>
          <w:tab w:val="left" w:pos="1110"/>
        </w:tabs>
        <w:ind w:left="0" w:right="549" w:firstLine="0"/>
        <w:rPr>
          <w:sz w:val="20"/>
          <w:szCs w:val="20"/>
        </w:rPr>
      </w:pPr>
      <w:r w:rsidRPr="00BD720B">
        <w:rPr>
          <w:sz w:val="20"/>
          <w:szCs w:val="20"/>
        </w:rPr>
        <w:t xml:space="preserve">Sujeitarem-se </w:t>
      </w:r>
      <w:proofErr w:type="gramStart"/>
      <w:r w:rsidRPr="00BD720B">
        <w:rPr>
          <w:sz w:val="20"/>
          <w:szCs w:val="20"/>
        </w:rPr>
        <w:t>à</w:t>
      </w:r>
      <w:proofErr w:type="gramEnd"/>
      <w:r w:rsidRPr="00BD720B">
        <w:rPr>
          <w:sz w:val="20"/>
          <w:szCs w:val="20"/>
        </w:rPr>
        <w:t xml:space="preserve"> mais ampla e irrestrita fiscalização e supervisão, no que tange ao objeto do presente Contrato, prestando os esclarecimentos solicitados e atendendo às determinações efetuadas.</w:t>
      </w:r>
    </w:p>
    <w:p w14:paraId="1181867C" w14:textId="77777777" w:rsidR="00F97A0D" w:rsidRPr="00BD720B" w:rsidRDefault="00F97A0D" w:rsidP="00BD720B">
      <w:pPr>
        <w:pStyle w:val="Corpodetexto"/>
        <w:tabs>
          <w:tab w:val="left" w:pos="284"/>
        </w:tabs>
        <w:spacing w:before="11"/>
        <w:jc w:val="both"/>
        <w:rPr>
          <w:sz w:val="20"/>
          <w:szCs w:val="20"/>
        </w:rPr>
      </w:pPr>
    </w:p>
    <w:p w14:paraId="31110BCE" w14:textId="76E7BD85" w:rsidR="00F97A0D" w:rsidRPr="00BD720B" w:rsidRDefault="00F97A0D" w:rsidP="00BD720B">
      <w:pPr>
        <w:pStyle w:val="PargrafodaLista"/>
        <w:numPr>
          <w:ilvl w:val="2"/>
          <w:numId w:val="58"/>
        </w:numPr>
        <w:tabs>
          <w:tab w:val="left" w:pos="284"/>
          <w:tab w:val="left" w:pos="1110"/>
        </w:tabs>
        <w:ind w:left="0" w:right="0" w:firstLine="0"/>
        <w:rPr>
          <w:sz w:val="20"/>
          <w:szCs w:val="20"/>
        </w:rPr>
      </w:pPr>
      <w:proofErr w:type="gramStart"/>
      <w:r w:rsidRPr="00BD720B">
        <w:rPr>
          <w:sz w:val="20"/>
          <w:szCs w:val="20"/>
        </w:rPr>
        <w:t>A agência contratada reconhecem e aceitam</w:t>
      </w:r>
      <w:proofErr w:type="gramEnd"/>
      <w:r w:rsidRPr="00BD720B">
        <w:rPr>
          <w:sz w:val="20"/>
          <w:szCs w:val="20"/>
        </w:rPr>
        <w:t xml:space="preserve"> a metodologia do subitem 8.3 do</w:t>
      </w:r>
      <w:r w:rsidRPr="00BD720B">
        <w:rPr>
          <w:spacing w:val="-9"/>
          <w:sz w:val="20"/>
          <w:szCs w:val="20"/>
        </w:rPr>
        <w:t xml:space="preserve"> </w:t>
      </w:r>
      <w:r w:rsidRPr="00BD720B">
        <w:rPr>
          <w:sz w:val="20"/>
          <w:szCs w:val="20"/>
        </w:rPr>
        <w:t>Edital.</w:t>
      </w:r>
    </w:p>
    <w:p w14:paraId="75FE9F9F" w14:textId="77777777" w:rsidR="00F97A0D" w:rsidRPr="00BD720B" w:rsidRDefault="00F97A0D" w:rsidP="00BD720B">
      <w:pPr>
        <w:pStyle w:val="Corpodetexto"/>
        <w:tabs>
          <w:tab w:val="left" w:pos="284"/>
        </w:tabs>
        <w:spacing w:before="1"/>
        <w:jc w:val="both"/>
        <w:rPr>
          <w:sz w:val="20"/>
          <w:szCs w:val="20"/>
        </w:rPr>
      </w:pPr>
    </w:p>
    <w:p w14:paraId="443E8308" w14:textId="10880055" w:rsidR="00F97A0D" w:rsidRPr="00BD720B" w:rsidRDefault="00F97A0D" w:rsidP="00BD720B">
      <w:pPr>
        <w:pStyle w:val="PargrafodaLista"/>
        <w:numPr>
          <w:ilvl w:val="2"/>
          <w:numId w:val="58"/>
        </w:numPr>
        <w:tabs>
          <w:tab w:val="left" w:pos="284"/>
          <w:tab w:val="left" w:pos="1110"/>
        </w:tabs>
        <w:ind w:left="0" w:right="543" w:firstLine="0"/>
        <w:rPr>
          <w:sz w:val="20"/>
          <w:szCs w:val="20"/>
        </w:rPr>
      </w:pPr>
      <w:r w:rsidRPr="00BD720B">
        <w:rPr>
          <w:sz w:val="20"/>
          <w:szCs w:val="20"/>
        </w:rPr>
        <w:t>Manter acervo comprobatório da totalidade dos serviços prestados e das peças publicitárias produzi</w:t>
      </w:r>
      <w:r w:rsidR="00937E77">
        <w:rPr>
          <w:sz w:val="20"/>
          <w:szCs w:val="20"/>
        </w:rPr>
        <w:t xml:space="preserve">das durante o período de </w:t>
      </w:r>
      <w:proofErr w:type="gramStart"/>
      <w:r w:rsidR="00937E77">
        <w:rPr>
          <w:sz w:val="20"/>
          <w:szCs w:val="20"/>
        </w:rPr>
        <w:t>5</w:t>
      </w:r>
      <w:proofErr w:type="gramEnd"/>
      <w:r w:rsidR="00937E77">
        <w:rPr>
          <w:sz w:val="20"/>
          <w:szCs w:val="20"/>
        </w:rPr>
        <w:t xml:space="preserve"> (cinco</w:t>
      </w:r>
      <w:r w:rsidRPr="00BD720B">
        <w:rPr>
          <w:sz w:val="20"/>
          <w:szCs w:val="20"/>
        </w:rPr>
        <w:t xml:space="preserve">) anos após a extinção do Contrato (art. </w:t>
      </w:r>
      <w:r w:rsidRPr="00BD720B">
        <w:rPr>
          <w:spacing w:val="3"/>
          <w:sz w:val="20"/>
          <w:szCs w:val="20"/>
        </w:rPr>
        <w:t xml:space="preserve">17, </w:t>
      </w:r>
      <w:r w:rsidRPr="00BD720B">
        <w:rPr>
          <w:sz w:val="20"/>
          <w:szCs w:val="20"/>
        </w:rPr>
        <w:t>da</w:t>
      </w:r>
      <w:r w:rsidRPr="00BD720B">
        <w:rPr>
          <w:spacing w:val="-2"/>
          <w:sz w:val="20"/>
          <w:szCs w:val="20"/>
        </w:rPr>
        <w:t xml:space="preserve"> </w:t>
      </w:r>
      <w:r w:rsidRPr="00BD720B">
        <w:rPr>
          <w:sz w:val="20"/>
          <w:szCs w:val="20"/>
        </w:rPr>
        <w:t>Lei</w:t>
      </w:r>
      <w:r w:rsidRPr="00BD720B">
        <w:rPr>
          <w:spacing w:val="-19"/>
          <w:sz w:val="20"/>
          <w:szCs w:val="20"/>
        </w:rPr>
        <w:t xml:space="preserve"> </w:t>
      </w:r>
      <w:r w:rsidRPr="00BD720B">
        <w:rPr>
          <w:spacing w:val="-10"/>
          <w:sz w:val="20"/>
          <w:szCs w:val="20"/>
        </w:rPr>
        <w:t>n°</w:t>
      </w:r>
      <w:r w:rsidRPr="00BD720B">
        <w:rPr>
          <w:spacing w:val="-37"/>
          <w:sz w:val="20"/>
          <w:szCs w:val="20"/>
        </w:rPr>
        <w:t xml:space="preserve"> </w:t>
      </w:r>
      <w:r w:rsidRPr="00BD720B">
        <w:rPr>
          <w:sz w:val="20"/>
          <w:szCs w:val="20"/>
        </w:rPr>
        <w:t>12.232/10).</w:t>
      </w:r>
    </w:p>
    <w:p w14:paraId="69CFDBA4" w14:textId="77777777" w:rsidR="0003248A" w:rsidRPr="00BD720B" w:rsidRDefault="0003248A" w:rsidP="00BD720B">
      <w:pPr>
        <w:pStyle w:val="Ttulo1"/>
        <w:tabs>
          <w:tab w:val="left" w:pos="284"/>
        </w:tabs>
        <w:spacing w:before="103"/>
        <w:ind w:left="0" w:right="1883"/>
        <w:jc w:val="both"/>
        <w:rPr>
          <w:sz w:val="20"/>
          <w:szCs w:val="20"/>
        </w:rPr>
      </w:pPr>
    </w:p>
    <w:p w14:paraId="008F48C4" w14:textId="77777777" w:rsidR="00F97A0D" w:rsidRPr="00BD720B" w:rsidRDefault="00F97A0D" w:rsidP="00BD720B">
      <w:pPr>
        <w:pStyle w:val="Ttulo1"/>
        <w:tabs>
          <w:tab w:val="left" w:pos="142"/>
          <w:tab w:val="left" w:pos="284"/>
        </w:tabs>
        <w:spacing w:before="103"/>
        <w:ind w:left="0" w:right="1883"/>
        <w:jc w:val="both"/>
        <w:rPr>
          <w:sz w:val="20"/>
          <w:szCs w:val="20"/>
        </w:rPr>
      </w:pPr>
      <w:r w:rsidRPr="00BD720B">
        <w:rPr>
          <w:sz w:val="20"/>
          <w:szCs w:val="20"/>
        </w:rPr>
        <w:t>CLÁUSULA SÉTIMA – DAS OBRIGAÇÕES DA CONTRATANTE</w:t>
      </w:r>
    </w:p>
    <w:p w14:paraId="13E73A62" w14:textId="77777777" w:rsidR="00F97A0D" w:rsidRPr="00BD720B" w:rsidRDefault="00F97A0D" w:rsidP="00BD720B">
      <w:pPr>
        <w:pStyle w:val="Corpodetexto"/>
        <w:tabs>
          <w:tab w:val="left" w:pos="284"/>
        </w:tabs>
        <w:spacing w:before="1"/>
        <w:jc w:val="both"/>
        <w:rPr>
          <w:b/>
          <w:sz w:val="20"/>
          <w:szCs w:val="20"/>
        </w:rPr>
      </w:pPr>
    </w:p>
    <w:p w14:paraId="28B77767" w14:textId="77777777" w:rsidR="00F97A0D" w:rsidRPr="00BD720B" w:rsidRDefault="00F97A0D" w:rsidP="00BD720B">
      <w:pPr>
        <w:pStyle w:val="PargrafodaLista"/>
        <w:numPr>
          <w:ilvl w:val="1"/>
          <w:numId w:val="55"/>
        </w:numPr>
        <w:tabs>
          <w:tab w:val="left" w:pos="284"/>
          <w:tab w:val="left" w:pos="762"/>
        </w:tabs>
        <w:ind w:left="0" w:right="548" w:firstLine="0"/>
        <w:rPr>
          <w:sz w:val="20"/>
          <w:szCs w:val="20"/>
        </w:rPr>
      </w:pPr>
      <w:r w:rsidRPr="00BD720B">
        <w:rPr>
          <w:sz w:val="20"/>
          <w:szCs w:val="20"/>
        </w:rPr>
        <w:t xml:space="preserve">Constituem obrigações da </w:t>
      </w:r>
      <w:r w:rsidRPr="00BD720B">
        <w:rPr>
          <w:b/>
          <w:sz w:val="20"/>
          <w:szCs w:val="20"/>
        </w:rPr>
        <w:t>CONTRATANTE</w:t>
      </w:r>
      <w:r w:rsidRPr="00BD720B">
        <w:rPr>
          <w:sz w:val="20"/>
          <w:szCs w:val="20"/>
        </w:rPr>
        <w:t>, além das demais previstas neste Contrato ou dele decorrentes:</w:t>
      </w:r>
    </w:p>
    <w:p w14:paraId="216C796F" w14:textId="77777777" w:rsidR="00F97A0D" w:rsidRPr="00BD720B" w:rsidRDefault="00F97A0D" w:rsidP="00BD720B">
      <w:pPr>
        <w:pStyle w:val="Corpodetexto"/>
        <w:tabs>
          <w:tab w:val="left" w:pos="284"/>
        </w:tabs>
        <w:spacing w:before="10"/>
        <w:jc w:val="both"/>
        <w:rPr>
          <w:sz w:val="20"/>
          <w:szCs w:val="20"/>
        </w:rPr>
      </w:pPr>
    </w:p>
    <w:p w14:paraId="597B4C56" w14:textId="409416E8" w:rsidR="00F97A0D" w:rsidRPr="00BD720B" w:rsidRDefault="00F97A0D" w:rsidP="00BD720B">
      <w:pPr>
        <w:pStyle w:val="PargrafodaLista"/>
        <w:numPr>
          <w:ilvl w:val="2"/>
          <w:numId w:val="55"/>
        </w:numPr>
        <w:tabs>
          <w:tab w:val="left" w:pos="284"/>
          <w:tab w:val="left" w:pos="1109"/>
          <w:tab w:val="left" w:pos="1110"/>
        </w:tabs>
        <w:ind w:left="0" w:right="0" w:firstLine="0"/>
        <w:rPr>
          <w:b/>
          <w:sz w:val="20"/>
          <w:szCs w:val="20"/>
        </w:rPr>
      </w:pPr>
      <w:r w:rsidRPr="00BD720B">
        <w:rPr>
          <w:sz w:val="20"/>
          <w:szCs w:val="20"/>
        </w:rPr>
        <w:t>Cumprir todos os compromissos financeiros assumidos com a</w:t>
      </w:r>
      <w:r w:rsidRPr="00BD720B">
        <w:rPr>
          <w:spacing w:val="-28"/>
          <w:sz w:val="20"/>
          <w:szCs w:val="20"/>
        </w:rPr>
        <w:t xml:space="preserve"> </w:t>
      </w:r>
      <w:r w:rsidRPr="00BD720B">
        <w:rPr>
          <w:b/>
          <w:sz w:val="20"/>
          <w:szCs w:val="20"/>
        </w:rPr>
        <w:t>CONTRATADA.</w:t>
      </w:r>
    </w:p>
    <w:p w14:paraId="6A2C597E" w14:textId="77777777" w:rsidR="00F97A0D" w:rsidRPr="00BD720B" w:rsidRDefault="00F97A0D" w:rsidP="00BD720B">
      <w:pPr>
        <w:pStyle w:val="Corpodetexto"/>
        <w:tabs>
          <w:tab w:val="left" w:pos="284"/>
        </w:tabs>
        <w:spacing w:before="1"/>
        <w:jc w:val="both"/>
        <w:rPr>
          <w:b/>
          <w:sz w:val="20"/>
          <w:szCs w:val="20"/>
        </w:rPr>
      </w:pPr>
    </w:p>
    <w:p w14:paraId="42721BA1" w14:textId="004C57D1" w:rsidR="00F97A0D" w:rsidRPr="00BD720B" w:rsidRDefault="00F97A0D" w:rsidP="00BD720B">
      <w:pPr>
        <w:pStyle w:val="PargrafodaLista"/>
        <w:numPr>
          <w:ilvl w:val="2"/>
          <w:numId w:val="55"/>
        </w:numPr>
        <w:tabs>
          <w:tab w:val="left" w:pos="284"/>
          <w:tab w:val="left" w:pos="1110"/>
        </w:tabs>
        <w:ind w:left="0" w:right="545" w:firstLine="0"/>
        <w:rPr>
          <w:sz w:val="20"/>
          <w:szCs w:val="20"/>
        </w:rPr>
      </w:pPr>
      <w:r w:rsidRPr="00BD720B">
        <w:rPr>
          <w:sz w:val="20"/>
          <w:szCs w:val="20"/>
        </w:rPr>
        <w:t xml:space="preserve">Fornecer e colocar à disposição da </w:t>
      </w:r>
      <w:r w:rsidRPr="00BD720B">
        <w:rPr>
          <w:b/>
          <w:sz w:val="20"/>
          <w:szCs w:val="20"/>
        </w:rPr>
        <w:t xml:space="preserve">CONTRATADA </w:t>
      </w:r>
      <w:r w:rsidRPr="00BD720B">
        <w:rPr>
          <w:sz w:val="20"/>
          <w:szCs w:val="20"/>
        </w:rPr>
        <w:t>todos os elementos e informações que se fizerem necessários à execução dos</w:t>
      </w:r>
      <w:r w:rsidRPr="00BD720B">
        <w:rPr>
          <w:spacing w:val="-1"/>
          <w:sz w:val="20"/>
          <w:szCs w:val="20"/>
        </w:rPr>
        <w:t xml:space="preserve"> </w:t>
      </w:r>
      <w:r w:rsidRPr="00BD720B">
        <w:rPr>
          <w:sz w:val="20"/>
          <w:szCs w:val="20"/>
        </w:rPr>
        <w:t>serviços.</w:t>
      </w:r>
    </w:p>
    <w:p w14:paraId="2E9AB5B3" w14:textId="77777777" w:rsidR="00F97A0D" w:rsidRPr="00BD720B" w:rsidRDefault="00F97A0D" w:rsidP="00BD720B">
      <w:pPr>
        <w:pStyle w:val="Corpodetexto"/>
        <w:tabs>
          <w:tab w:val="left" w:pos="284"/>
        </w:tabs>
        <w:spacing w:before="10"/>
        <w:jc w:val="both"/>
        <w:rPr>
          <w:sz w:val="20"/>
          <w:szCs w:val="20"/>
        </w:rPr>
      </w:pPr>
    </w:p>
    <w:p w14:paraId="00394F13" w14:textId="77777777" w:rsidR="00F97A0D" w:rsidRPr="00BD720B" w:rsidRDefault="00F97A0D" w:rsidP="00BD720B">
      <w:pPr>
        <w:pStyle w:val="PargrafodaLista"/>
        <w:numPr>
          <w:ilvl w:val="2"/>
          <w:numId w:val="55"/>
        </w:numPr>
        <w:tabs>
          <w:tab w:val="left" w:pos="284"/>
          <w:tab w:val="left" w:pos="1110"/>
        </w:tabs>
        <w:ind w:left="0" w:right="552" w:firstLine="0"/>
        <w:rPr>
          <w:sz w:val="20"/>
          <w:szCs w:val="20"/>
        </w:rPr>
      </w:pPr>
      <w:r w:rsidRPr="00BD720B">
        <w:rPr>
          <w:sz w:val="20"/>
          <w:szCs w:val="20"/>
        </w:rPr>
        <w:t>Apontar, formal e tempestivamente, sobre as irregularidades observadas no cumprimento deste</w:t>
      </w:r>
      <w:r w:rsidRPr="00BD720B">
        <w:rPr>
          <w:spacing w:val="-4"/>
          <w:sz w:val="20"/>
          <w:szCs w:val="20"/>
        </w:rPr>
        <w:t xml:space="preserve"> </w:t>
      </w:r>
      <w:r w:rsidRPr="00BD720B">
        <w:rPr>
          <w:sz w:val="20"/>
          <w:szCs w:val="20"/>
        </w:rPr>
        <w:t>Contrato.</w:t>
      </w:r>
    </w:p>
    <w:p w14:paraId="319B4479" w14:textId="77777777" w:rsidR="00F97A0D" w:rsidRPr="00BD720B" w:rsidRDefault="00F97A0D" w:rsidP="00BD720B">
      <w:pPr>
        <w:pStyle w:val="Corpodetexto"/>
        <w:tabs>
          <w:tab w:val="left" w:pos="284"/>
        </w:tabs>
        <w:spacing w:before="2"/>
        <w:jc w:val="both"/>
        <w:rPr>
          <w:sz w:val="20"/>
          <w:szCs w:val="20"/>
        </w:rPr>
      </w:pPr>
    </w:p>
    <w:p w14:paraId="2C9EB51E" w14:textId="029371A6" w:rsidR="00F97A0D" w:rsidRPr="00BD720B" w:rsidRDefault="00F97A0D" w:rsidP="00BD720B">
      <w:pPr>
        <w:pStyle w:val="PargrafodaLista"/>
        <w:numPr>
          <w:ilvl w:val="2"/>
          <w:numId w:val="55"/>
        </w:numPr>
        <w:tabs>
          <w:tab w:val="left" w:pos="284"/>
          <w:tab w:val="left" w:pos="1110"/>
        </w:tabs>
        <w:ind w:left="0" w:right="550" w:firstLine="0"/>
        <w:rPr>
          <w:sz w:val="20"/>
          <w:szCs w:val="20"/>
        </w:rPr>
      </w:pPr>
      <w:r w:rsidRPr="00BD720B">
        <w:rPr>
          <w:sz w:val="20"/>
          <w:szCs w:val="20"/>
        </w:rPr>
        <w:lastRenderedPageBreak/>
        <w:t xml:space="preserve">Notificar a </w:t>
      </w:r>
      <w:r w:rsidRPr="00BD720B">
        <w:rPr>
          <w:b/>
          <w:sz w:val="20"/>
          <w:szCs w:val="20"/>
        </w:rPr>
        <w:t>CONTRATADA</w:t>
      </w:r>
      <w:r w:rsidRPr="00BD720B">
        <w:rPr>
          <w:sz w:val="20"/>
          <w:szCs w:val="20"/>
        </w:rPr>
        <w:t>, por escrito e com antecedência, sobre multas, penalidades e quaisquer débitos de sua</w:t>
      </w:r>
      <w:r w:rsidRPr="00BD720B">
        <w:rPr>
          <w:spacing w:val="-14"/>
          <w:sz w:val="20"/>
          <w:szCs w:val="20"/>
        </w:rPr>
        <w:t xml:space="preserve"> </w:t>
      </w:r>
      <w:r w:rsidRPr="00BD720B">
        <w:rPr>
          <w:sz w:val="20"/>
          <w:szCs w:val="20"/>
        </w:rPr>
        <w:t>responsabilidade.</w:t>
      </w:r>
    </w:p>
    <w:p w14:paraId="5F971BFC" w14:textId="77777777" w:rsidR="00F97A0D" w:rsidRPr="00BD720B" w:rsidRDefault="00F97A0D" w:rsidP="00BD720B">
      <w:pPr>
        <w:pStyle w:val="Corpodetexto"/>
        <w:tabs>
          <w:tab w:val="left" w:pos="284"/>
        </w:tabs>
        <w:spacing w:before="11"/>
        <w:jc w:val="both"/>
        <w:rPr>
          <w:sz w:val="20"/>
          <w:szCs w:val="20"/>
        </w:rPr>
      </w:pPr>
    </w:p>
    <w:p w14:paraId="43197574" w14:textId="3B7A46D9" w:rsidR="00F97A0D" w:rsidRPr="00BD720B" w:rsidRDefault="00F97A0D" w:rsidP="00BD720B">
      <w:pPr>
        <w:pStyle w:val="PargrafodaLista"/>
        <w:numPr>
          <w:ilvl w:val="2"/>
          <w:numId w:val="55"/>
        </w:numPr>
        <w:tabs>
          <w:tab w:val="left" w:pos="284"/>
          <w:tab w:val="left" w:pos="1110"/>
        </w:tabs>
        <w:ind w:left="0" w:right="550" w:firstLine="0"/>
        <w:rPr>
          <w:sz w:val="20"/>
          <w:szCs w:val="20"/>
        </w:rPr>
      </w:pPr>
      <w:r w:rsidRPr="00BD720B">
        <w:rPr>
          <w:sz w:val="20"/>
          <w:szCs w:val="20"/>
        </w:rPr>
        <w:t xml:space="preserve">Comunicar, por escrito, à </w:t>
      </w:r>
      <w:r w:rsidRPr="00BD720B">
        <w:rPr>
          <w:b/>
          <w:sz w:val="20"/>
          <w:szCs w:val="20"/>
        </w:rPr>
        <w:t>CONTRATADA</w:t>
      </w:r>
      <w:r w:rsidRPr="00BD720B">
        <w:rPr>
          <w:sz w:val="20"/>
          <w:szCs w:val="20"/>
        </w:rPr>
        <w:t xml:space="preserve">, toda e </w:t>
      </w:r>
      <w:proofErr w:type="gramStart"/>
      <w:r w:rsidRPr="00BD720B">
        <w:rPr>
          <w:sz w:val="20"/>
          <w:szCs w:val="20"/>
        </w:rPr>
        <w:t>qualquer orientação acerca dos serviços excetuados</w:t>
      </w:r>
      <w:proofErr w:type="gramEnd"/>
      <w:r w:rsidRPr="00BD720B">
        <w:rPr>
          <w:sz w:val="20"/>
          <w:szCs w:val="20"/>
        </w:rPr>
        <w:t xml:space="preserve"> os entendimentos orais determinados pela urgência, que deverão ser confirmados, por escrito, no prazo de 24 (vinte quatro) horas</w:t>
      </w:r>
      <w:r w:rsidRPr="00BD720B">
        <w:rPr>
          <w:spacing w:val="-13"/>
          <w:sz w:val="20"/>
          <w:szCs w:val="20"/>
        </w:rPr>
        <w:t xml:space="preserve"> </w:t>
      </w:r>
      <w:r w:rsidRPr="00BD720B">
        <w:rPr>
          <w:sz w:val="20"/>
          <w:szCs w:val="20"/>
        </w:rPr>
        <w:t>úteis;</w:t>
      </w:r>
    </w:p>
    <w:p w14:paraId="42BBB3FD" w14:textId="77777777" w:rsidR="00F97A0D" w:rsidRPr="00BD720B" w:rsidRDefault="00F97A0D" w:rsidP="00BD720B">
      <w:pPr>
        <w:pStyle w:val="Corpodetexto"/>
        <w:tabs>
          <w:tab w:val="left" w:pos="284"/>
        </w:tabs>
        <w:spacing w:before="10"/>
        <w:jc w:val="both"/>
        <w:rPr>
          <w:sz w:val="20"/>
          <w:szCs w:val="20"/>
        </w:rPr>
      </w:pPr>
    </w:p>
    <w:p w14:paraId="35F4CA60" w14:textId="77777777" w:rsidR="00F97A0D" w:rsidRPr="00BD720B" w:rsidRDefault="00F97A0D" w:rsidP="00BD720B">
      <w:pPr>
        <w:pStyle w:val="PargrafodaLista"/>
        <w:numPr>
          <w:ilvl w:val="2"/>
          <w:numId w:val="55"/>
        </w:numPr>
        <w:tabs>
          <w:tab w:val="left" w:pos="284"/>
          <w:tab w:val="left" w:pos="1110"/>
        </w:tabs>
        <w:ind w:left="0" w:right="544" w:firstLine="0"/>
        <w:rPr>
          <w:sz w:val="20"/>
          <w:szCs w:val="20"/>
        </w:rPr>
      </w:pPr>
      <w:r w:rsidRPr="00BD720B">
        <w:rPr>
          <w:sz w:val="20"/>
          <w:szCs w:val="20"/>
        </w:rPr>
        <w:t xml:space="preserve">Informar, na internet em sítio disponibilizado pela </w:t>
      </w:r>
      <w:r w:rsidRPr="00BD720B">
        <w:rPr>
          <w:b/>
          <w:sz w:val="20"/>
          <w:szCs w:val="20"/>
        </w:rPr>
        <w:t>CONTRATANTE</w:t>
      </w:r>
      <w:r w:rsidRPr="00BD720B">
        <w:rPr>
          <w:sz w:val="20"/>
          <w:szCs w:val="20"/>
        </w:rPr>
        <w:t>, sobre a execução deste Contrato.</w:t>
      </w:r>
    </w:p>
    <w:p w14:paraId="0B049A12" w14:textId="77777777" w:rsidR="00F97A0D" w:rsidRPr="00BD720B" w:rsidRDefault="00F97A0D" w:rsidP="00BD720B">
      <w:pPr>
        <w:pStyle w:val="Corpodetexto"/>
        <w:tabs>
          <w:tab w:val="left" w:pos="284"/>
        </w:tabs>
        <w:spacing w:before="2"/>
        <w:jc w:val="both"/>
        <w:rPr>
          <w:sz w:val="20"/>
          <w:szCs w:val="20"/>
        </w:rPr>
      </w:pPr>
    </w:p>
    <w:p w14:paraId="4A976C2C" w14:textId="77777777" w:rsidR="00F97A0D" w:rsidRPr="00BD720B" w:rsidRDefault="00F97A0D" w:rsidP="00BD720B">
      <w:pPr>
        <w:pStyle w:val="Ttulo1"/>
        <w:tabs>
          <w:tab w:val="left" w:pos="284"/>
        </w:tabs>
        <w:ind w:left="0" w:right="1884"/>
        <w:jc w:val="both"/>
        <w:rPr>
          <w:sz w:val="20"/>
          <w:szCs w:val="20"/>
        </w:rPr>
      </w:pPr>
      <w:r w:rsidRPr="00BD720B">
        <w:rPr>
          <w:sz w:val="20"/>
          <w:szCs w:val="20"/>
        </w:rPr>
        <w:t>CLÁUSULA OITAVA – DA FISCALIZAÇÃO</w:t>
      </w:r>
    </w:p>
    <w:p w14:paraId="2E1DA056" w14:textId="77777777" w:rsidR="00F97A0D" w:rsidRPr="00BD720B" w:rsidRDefault="00F97A0D" w:rsidP="00BD720B">
      <w:pPr>
        <w:pStyle w:val="Corpodetexto"/>
        <w:tabs>
          <w:tab w:val="left" w:pos="284"/>
        </w:tabs>
        <w:jc w:val="both"/>
        <w:rPr>
          <w:b/>
          <w:sz w:val="20"/>
          <w:szCs w:val="20"/>
        </w:rPr>
      </w:pPr>
    </w:p>
    <w:p w14:paraId="419CE09A" w14:textId="68E306F2" w:rsidR="00F97A0D" w:rsidRPr="00BD720B" w:rsidRDefault="00F97A0D" w:rsidP="00BD720B">
      <w:pPr>
        <w:pStyle w:val="PargrafodaLista"/>
        <w:numPr>
          <w:ilvl w:val="1"/>
          <w:numId w:val="54"/>
        </w:numPr>
        <w:tabs>
          <w:tab w:val="left" w:pos="284"/>
          <w:tab w:val="left" w:pos="830"/>
        </w:tabs>
        <w:spacing w:before="1"/>
        <w:ind w:left="0" w:right="545" w:firstLine="0"/>
        <w:rPr>
          <w:sz w:val="20"/>
          <w:szCs w:val="20"/>
        </w:rPr>
      </w:pPr>
      <w:r w:rsidRPr="00BD720B">
        <w:rPr>
          <w:sz w:val="20"/>
          <w:szCs w:val="20"/>
        </w:rPr>
        <w:t xml:space="preserve">A </w:t>
      </w:r>
      <w:r w:rsidRPr="00BD720B">
        <w:rPr>
          <w:b/>
          <w:sz w:val="20"/>
          <w:szCs w:val="20"/>
        </w:rPr>
        <w:t xml:space="preserve">CONTRATANTE </w:t>
      </w:r>
      <w:r w:rsidRPr="00BD720B">
        <w:rPr>
          <w:sz w:val="20"/>
          <w:szCs w:val="20"/>
        </w:rPr>
        <w:t>fiscalizará a execução dos serviços contratados e verificará o cumprimento das especifica</w:t>
      </w:r>
      <w:r w:rsidR="00261F46">
        <w:rPr>
          <w:sz w:val="20"/>
          <w:szCs w:val="20"/>
        </w:rPr>
        <w:t>ções técnicas, podendo rejeitá-</w:t>
      </w:r>
      <w:r w:rsidRPr="00BD720B">
        <w:rPr>
          <w:sz w:val="20"/>
          <w:szCs w:val="20"/>
        </w:rPr>
        <w:t>los, no todo ou em parte, quando não corresponderem ao desejado ou especificado.</w:t>
      </w:r>
    </w:p>
    <w:p w14:paraId="3A615A39" w14:textId="77777777" w:rsidR="00F97A0D" w:rsidRPr="00BD720B" w:rsidRDefault="00F97A0D" w:rsidP="00BD720B">
      <w:pPr>
        <w:pStyle w:val="Corpodetexto"/>
        <w:tabs>
          <w:tab w:val="left" w:pos="284"/>
        </w:tabs>
        <w:spacing w:before="11"/>
        <w:jc w:val="both"/>
        <w:rPr>
          <w:sz w:val="20"/>
          <w:szCs w:val="20"/>
        </w:rPr>
      </w:pPr>
    </w:p>
    <w:p w14:paraId="43CF1439" w14:textId="665F1585" w:rsidR="00F97A0D" w:rsidRPr="00BD720B" w:rsidRDefault="00F97A0D" w:rsidP="00BD720B">
      <w:pPr>
        <w:pStyle w:val="PargrafodaLista"/>
        <w:numPr>
          <w:ilvl w:val="2"/>
          <w:numId w:val="54"/>
        </w:numPr>
        <w:tabs>
          <w:tab w:val="left" w:pos="284"/>
          <w:tab w:val="left" w:pos="1110"/>
        </w:tabs>
        <w:ind w:left="0" w:right="541" w:firstLine="0"/>
        <w:rPr>
          <w:sz w:val="20"/>
          <w:szCs w:val="20"/>
        </w:rPr>
      </w:pPr>
      <w:r w:rsidRPr="00BD720B">
        <w:rPr>
          <w:sz w:val="20"/>
          <w:szCs w:val="20"/>
        </w:rPr>
        <w:t xml:space="preserve">Será nomeado um fiscal, para acompanhar e fiscalizar a execução deste contrato e registrar em relatório as ocorrências, deficiências, irregularidades ou falhas porventura observadas na execução dos serviços e terá poderes, entre outros, para notificar a </w:t>
      </w:r>
      <w:r w:rsidRPr="00BD720B">
        <w:rPr>
          <w:b/>
          <w:sz w:val="20"/>
          <w:szCs w:val="20"/>
        </w:rPr>
        <w:t>CONTRATADA</w:t>
      </w:r>
      <w:r w:rsidRPr="00BD720B">
        <w:rPr>
          <w:sz w:val="20"/>
          <w:szCs w:val="20"/>
        </w:rPr>
        <w:t>, objetivando sua imediata</w:t>
      </w:r>
      <w:r w:rsidRPr="00BD720B">
        <w:rPr>
          <w:spacing w:val="-4"/>
          <w:sz w:val="20"/>
          <w:szCs w:val="20"/>
        </w:rPr>
        <w:t xml:space="preserve"> </w:t>
      </w:r>
      <w:r w:rsidRPr="00BD720B">
        <w:rPr>
          <w:sz w:val="20"/>
          <w:szCs w:val="20"/>
        </w:rPr>
        <w:t>correção.</w:t>
      </w:r>
    </w:p>
    <w:p w14:paraId="7A47AE89" w14:textId="77777777" w:rsidR="00F97A0D" w:rsidRPr="00BD720B" w:rsidRDefault="00F97A0D" w:rsidP="00BD720B">
      <w:pPr>
        <w:pStyle w:val="Corpodetexto"/>
        <w:tabs>
          <w:tab w:val="left" w:pos="284"/>
        </w:tabs>
        <w:spacing w:before="11"/>
        <w:jc w:val="both"/>
        <w:rPr>
          <w:sz w:val="20"/>
          <w:szCs w:val="20"/>
        </w:rPr>
      </w:pPr>
    </w:p>
    <w:p w14:paraId="2AFFCA30" w14:textId="15DEC6A6" w:rsidR="00F97A0D" w:rsidRPr="00BD720B" w:rsidRDefault="00F97A0D" w:rsidP="00BD720B">
      <w:pPr>
        <w:pStyle w:val="PargrafodaLista"/>
        <w:numPr>
          <w:ilvl w:val="3"/>
          <w:numId w:val="54"/>
        </w:numPr>
        <w:tabs>
          <w:tab w:val="left" w:pos="284"/>
          <w:tab w:val="left" w:pos="1110"/>
        </w:tabs>
        <w:ind w:left="0" w:right="540" w:firstLine="0"/>
        <w:rPr>
          <w:sz w:val="20"/>
          <w:szCs w:val="20"/>
        </w:rPr>
      </w:pPr>
      <w:r w:rsidRPr="00BD720B">
        <w:rPr>
          <w:sz w:val="20"/>
          <w:szCs w:val="20"/>
        </w:rPr>
        <w:t xml:space="preserve">Além das atribuições previstas neste Contrato e na legislação aplicável, caberá ao </w:t>
      </w:r>
      <w:r w:rsidRPr="00BD720B">
        <w:rPr>
          <w:spacing w:val="2"/>
          <w:sz w:val="20"/>
          <w:szCs w:val="20"/>
        </w:rPr>
        <w:t xml:space="preserve">fiscal </w:t>
      </w:r>
      <w:r w:rsidRPr="00BD720B">
        <w:rPr>
          <w:sz w:val="20"/>
          <w:szCs w:val="20"/>
        </w:rPr>
        <w:t>verificar o cumprimento das cláusulas contratuais relativas às condições da contratação de fornecedores e aos honorários devidos à</w:t>
      </w:r>
      <w:r w:rsidRPr="00BD720B">
        <w:rPr>
          <w:spacing w:val="-3"/>
          <w:sz w:val="20"/>
          <w:szCs w:val="20"/>
        </w:rPr>
        <w:t xml:space="preserve"> </w:t>
      </w:r>
      <w:r w:rsidRPr="00BD720B">
        <w:rPr>
          <w:b/>
          <w:sz w:val="20"/>
          <w:szCs w:val="20"/>
        </w:rPr>
        <w:t>CONTRATADA</w:t>
      </w:r>
      <w:r w:rsidRPr="00BD720B">
        <w:rPr>
          <w:sz w:val="20"/>
          <w:szCs w:val="20"/>
        </w:rPr>
        <w:t>.</w:t>
      </w:r>
    </w:p>
    <w:p w14:paraId="31FC5633" w14:textId="77777777" w:rsidR="00F97A0D" w:rsidRPr="00BD720B" w:rsidRDefault="00F97A0D" w:rsidP="00BD720B">
      <w:pPr>
        <w:pStyle w:val="Corpodetexto"/>
        <w:tabs>
          <w:tab w:val="left" w:pos="284"/>
        </w:tabs>
        <w:spacing w:before="11"/>
        <w:jc w:val="both"/>
        <w:rPr>
          <w:sz w:val="20"/>
          <w:szCs w:val="20"/>
        </w:rPr>
      </w:pPr>
    </w:p>
    <w:p w14:paraId="3883B64C" w14:textId="6B8C5260" w:rsidR="00F97A0D" w:rsidRPr="00BD720B" w:rsidRDefault="00F97A0D" w:rsidP="00BD720B">
      <w:pPr>
        <w:pStyle w:val="PargrafodaLista"/>
        <w:numPr>
          <w:ilvl w:val="1"/>
          <w:numId w:val="54"/>
        </w:numPr>
        <w:tabs>
          <w:tab w:val="left" w:pos="284"/>
          <w:tab w:val="left" w:pos="830"/>
        </w:tabs>
        <w:ind w:left="0" w:right="548" w:firstLine="0"/>
        <w:rPr>
          <w:sz w:val="20"/>
          <w:szCs w:val="20"/>
        </w:rPr>
      </w:pPr>
      <w:r w:rsidRPr="00BD720B">
        <w:rPr>
          <w:sz w:val="20"/>
          <w:szCs w:val="20"/>
        </w:rPr>
        <w:t xml:space="preserve">A fiscalização pela </w:t>
      </w:r>
      <w:r w:rsidRPr="00BD720B">
        <w:rPr>
          <w:b/>
          <w:sz w:val="20"/>
          <w:szCs w:val="20"/>
        </w:rPr>
        <w:t xml:space="preserve">CONTRATANTE </w:t>
      </w:r>
      <w:r w:rsidRPr="00BD720B">
        <w:rPr>
          <w:sz w:val="20"/>
          <w:szCs w:val="20"/>
        </w:rPr>
        <w:t xml:space="preserve">em nada restringe a responsabilidade, única, integral e exclusiva da </w:t>
      </w:r>
      <w:r w:rsidRPr="00BD720B">
        <w:rPr>
          <w:b/>
          <w:sz w:val="20"/>
          <w:szCs w:val="20"/>
        </w:rPr>
        <w:t xml:space="preserve">CONTRATADA </w:t>
      </w:r>
      <w:r w:rsidRPr="00BD720B">
        <w:rPr>
          <w:sz w:val="20"/>
          <w:szCs w:val="20"/>
        </w:rPr>
        <w:t>pela perfeita execução dos serviços objeto deste</w:t>
      </w:r>
      <w:r w:rsidRPr="00BD720B">
        <w:rPr>
          <w:spacing w:val="-15"/>
          <w:sz w:val="20"/>
          <w:szCs w:val="20"/>
        </w:rPr>
        <w:t xml:space="preserve"> </w:t>
      </w:r>
      <w:r w:rsidRPr="00BD720B">
        <w:rPr>
          <w:sz w:val="20"/>
          <w:szCs w:val="20"/>
        </w:rPr>
        <w:t>contrato.</w:t>
      </w:r>
    </w:p>
    <w:p w14:paraId="2FF55E4C" w14:textId="77777777" w:rsidR="00F97A0D" w:rsidRPr="00BD720B" w:rsidRDefault="00F97A0D" w:rsidP="00BD720B">
      <w:pPr>
        <w:pStyle w:val="Corpodetexto"/>
        <w:tabs>
          <w:tab w:val="left" w:pos="284"/>
        </w:tabs>
        <w:spacing w:before="1"/>
        <w:jc w:val="both"/>
        <w:rPr>
          <w:sz w:val="20"/>
          <w:szCs w:val="20"/>
        </w:rPr>
      </w:pPr>
    </w:p>
    <w:p w14:paraId="732F5788" w14:textId="156C1900" w:rsidR="00F97A0D" w:rsidRPr="00BD720B" w:rsidRDefault="00F97A0D" w:rsidP="00BD720B">
      <w:pPr>
        <w:pStyle w:val="PargrafodaLista"/>
        <w:numPr>
          <w:ilvl w:val="1"/>
          <w:numId w:val="54"/>
        </w:numPr>
        <w:tabs>
          <w:tab w:val="left" w:pos="284"/>
          <w:tab w:val="left" w:pos="830"/>
        </w:tabs>
        <w:ind w:left="0" w:right="549" w:firstLine="0"/>
        <w:rPr>
          <w:sz w:val="20"/>
          <w:szCs w:val="20"/>
        </w:rPr>
      </w:pPr>
      <w:r w:rsidRPr="00BD720B">
        <w:rPr>
          <w:sz w:val="20"/>
          <w:szCs w:val="20"/>
        </w:rPr>
        <w:t xml:space="preserve">A </w:t>
      </w:r>
      <w:r w:rsidRPr="00BD720B">
        <w:rPr>
          <w:b/>
          <w:sz w:val="20"/>
          <w:szCs w:val="20"/>
        </w:rPr>
        <w:t xml:space="preserve">CONTRATADA </w:t>
      </w:r>
      <w:r w:rsidRPr="00BD720B">
        <w:rPr>
          <w:sz w:val="20"/>
          <w:szCs w:val="20"/>
        </w:rPr>
        <w:t>adotar</w:t>
      </w:r>
      <w:r w:rsidR="000447F8" w:rsidRPr="00BD720B">
        <w:rPr>
          <w:sz w:val="20"/>
          <w:szCs w:val="20"/>
        </w:rPr>
        <w:t>á</w:t>
      </w:r>
      <w:r w:rsidRPr="00BD720B">
        <w:rPr>
          <w:sz w:val="20"/>
          <w:szCs w:val="20"/>
        </w:rPr>
        <w:t xml:space="preserve"> as providências necessárias para que qualquer serviço, referente à produção, distribuição ou veiculação, considerada não aceitável, no todo ou em parte, seja refeita ou reparada, nos prazos estipulados pela fiscalização, sem ônus para a</w:t>
      </w:r>
      <w:r w:rsidRPr="00BD720B">
        <w:rPr>
          <w:spacing w:val="-23"/>
          <w:sz w:val="20"/>
          <w:szCs w:val="20"/>
        </w:rPr>
        <w:t xml:space="preserve"> </w:t>
      </w:r>
      <w:r w:rsidRPr="00BD720B">
        <w:rPr>
          <w:b/>
          <w:sz w:val="20"/>
          <w:szCs w:val="20"/>
        </w:rPr>
        <w:t>CONTRATANTE</w:t>
      </w:r>
      <w:r w:rsidRPr="00BD720B">
        <w:rPr>
          <w:sz w:val="20"/>
          <w:szCs w:val="20"/>
        </w:rPr>
        <w:t>.</w:t>
      </w:r>
    </w:p>
    <w:p w14:paraId="7A3DF902" w14:textId="77777777" w:rsidR="00F97A0D" w:rsidRPr="00BD720B" w:rsidRDefault="00F97A0D" w:rsidP="00BD720B">
      <w:pPr>
        <w:pStyle w:val="Corpodetexto"/>
        <w:tabs>
          <w:tab w:val="left" w:pos="284"/>
        </w:tabs>
        <w:jc w:val="both"/>
        <w:rPr>
          <w:sz w:val="20"/>
          <w:szCs w:val="20"/>
        </w:rPr>
      </w:pPr>
    </w:p>
    <w:p w14:paraId="3686C4A1" w14:textId="09A0D789" w:rsidR="00F97A0D" w:rsidRPr="00BD720B" w:rsidRDefault="00F97A0D" w:rsidP="00BD720B">
      <w:pPr>
        <w:pStyle w:val="PargrafodaLista"/>
        <w:numPr>
          <w:ilvl w:val="1"/>
          <w:numId w:val="54"/>
        </w:numPr>
        <w:tabs>
          <w:tab w:val="left" w:pos="284"/>
          <w:tab w:val="left" w:pos="830"/>
        </w:tabs>
        <w:ind w:left="0" w:right="543" w:firstLine="0"/>
        <w:rPr>
          <w:sz w:val="20"/>
          <w:szCs w:val="20"/>
        </w:rPr>
      </w:pPr>
      <w:r w:rsidRPr="00BD720B">
        <w:rPr>
          <w:sz w:val="20"/>
          <w:szCs w:val="20"/>
        </w:rPr>
        <w:t xml:space="preserve">A aprovação dos serviços executados pela </w:t>
      </w:r>
      <w:r w:rsidRPr="00BD720B">
        <w:rPr>
          <w:b/>
          <w:sz w:val="20"/>
          <w:szCs w:val="20"/>
        </w:rPr>
        <w:t xml:space="preserve">CONTRATADA </w:t>
      </w:r>
      <w:r w:rsidRPr="00BD720B">
        <w:rPr>
          <w:sz w:val="20"/>
          <w:szCs w:val="20"/>
        </w:rPr>
        <w:t>ou por contratados por elas diretamente, não a desobrigar</w:t>
      </w:r>
      <w:r w:rsidR="000447F8" w:rsidRPr="00BD720B">
        <w:rPr>
          <w:sz w:val="20"/>
          <w:szCs w:val="20"/>
        </w:rPr>
        <w:t xml:space="preserve">á </w:t>
      </w:r>
      <w:r w:rsidRPr="00BD720B">
        <w:rPr>
          <w:sz w:val="20"/>
          <w:szCs w:val="20"/>
        </w:rPr>
        <w:t>de suas responsabilidades quanto à perfeita execução dos serviços</w:t>
      </w:r>
      <w:r w:rsidRPr="00BD720B">
        <w:rPr>
          <w:spacing w:val="-25"/>
          <w:sz w:val="20"/>
          <w:szCs w:val="20"/>
        </w:rPr>
        <w:t xml:space="preserve"> </w:t>
      </w:r>
      <w:r w:rsidRPr="00BD720B">
        <w:rPr>
          <w:sz w:val="20"/>
          <w:szCs w:val="20"/>
        </w:rPr>
        <w:t>contratados.</w:t>
      </w:r>
    </w:p>
    <w:p w14:paraId="6B32148D" w14:textId="77777777" w:rsidR="00F97A0D" w:rsidRPr="00BD720B" w:rsidRDefault="00F97A0D" w:rsidP="00BD720B">
      <w:pPr>
        <w:pStyle w:val="Corpodetexto"/>
        <w:tabs>
          <w:tab w:val="left" w:pos="284"/>
        </w:tabs>
        <w:spacing w:before="10"/>
        <w:jc w:val="both"/>
        <w:rPr>
          <w:sz w:val="20"/>
          <w:szCs w:val="20"/>
        </w:rPr>
      </w:pPr>
    </w:p>
    <w:p w14:paraId="7B4B4AAC" w14:textId="39759A7E" w:rsidR="00F97A0D" w:rsidRPr="00BD720B" w:rsidRDefault="00261F46" w:rsidP="00BD720B">
      <w:pPr>
        <w:pStyle w:val="PargrafodaLista"/>
        <w:numPr>
          <w:ilvl w:val="1"/>
          <w:numId w:val="54"/>
        </w:numPr>
        <w:tabs>
          <w:tab w:val="left" w:pos="284"/>
          <w:tab w:val="left" w:pos="830"/>
        </w:tabs>
        <w:spacing w:before="1"/>
        <w:ind w:left="0" w:right="544" w:firstLine="0"/>
        <w:rPr>
          <w:sz w:val="20"/>
          <w:szCs w:val="20"/>
        </w:rPr>
      </w:pPr>
      <w:r>
        <w:rPr>
          <w:sz w:val="20"/>
          <w:szCs w:val="20"/>
        </w:rPr>
        <w:t xml:space="preserve"> </w:t>
      </w:r>
      <w:r w:rsidR="00F97A0D" w:rsidRPr="00BD720B">
        <w:rPr>
          <w:sz w:val="20"/>
          <w:szCs w:val="20"/>
        </w:rPr>
        <w:t>A</w:t>
      </w:r>
      <w:r>
        <w:rPr>
          <w:sz w:val="20"/>
          <w:szCs w:val="20"/>
        </w:rPr>
        <w:t xml:space="preserve"> </w:t>
      </w:r>
      <w:r w:rsidR="00F97A0D" w:rsidRPr="00BD720B">
        <w:rPr>
          <w:b/>
          <w:sz w:val="20"/>
          <w:szCs w:val="20"/>
        </w:rPr>
        <w:t xml:space="preserve">CONTRATADA </w:t>
      </w:r>
      <w:r w:rsidR="00F97A0D" w:rsidRPr="00BD720B">
        <w:rPr>
          <w:sz w:val="20"/>
          <w:szCs w:val="20"/>
        </w:rPr>
        <w:t>permitir</w:t>
      </w:r>
      <w:r w:rsidR="000447F8" w:rsidRPr="00BD720B">
        <w:rPr>
          <w:sz w:val="20"/>
          <w:szCs w:val="20"/>
        </w:rPr>
        <w:t xml:space="preserve">á </w:t>
      </w:r>
      <w:r w:rsidR="00F97A0D" w:rsidRPr="00BD720B">
        <w:rPr>
          <w:sz w:val="20"/>
          <w:szCs w:val="20"/>
        </w:rPr>
        <w:t>e oferecer</w:t>
      </w:r>
      <w:r w:rsidR="000447F8" w:rsidRPr="00BD720B">
        <w:rPr>
          <w:sz w:val="20"/>
          <w:szCs w:val="20"/>
        </w:rPr>
        <w:t>á</w:t>
      </w:r>
      <w:r w:rsidR="00F97A0D" w:rsidRPr="00BD720B">
        <w:rPr>
          <w:sz w:val="20"/>
          <w:szCs w:val="20"/>
        </w:rPr>
        <w:t xml:space="preserve"> condições para a mais ampla e completa fiscalização, durante a vigência deste Contrato, fornecendo informações, propiciando o acesso à documentação pertinente e aos serviços em execução e atendendo às observações e exigências apresentadas pela fiscalização.</w:t>
      </w:r>
    </w:p>
    <w:p w14:paraId="50E6FCF6" w14:textId="77777777" w:rsidR="0003248A" w:rsidRPr="00BD720B" w:rsidRDefault="0003248A" w:rsidP="00BD720B">
      <w:pPr>
        <w:pStyle w:val="Corpodetexto"/>
        <w:tabs>
          <w:tab w:val="left" w:pos="284"/>
        </w:tabs>
        <w:spacing w:before="11"/>
        <w:jc w:val="both"/>
        <w:rPr>
          <w:sz w:val="20"/>
          <w:szCs w:val="20"/>
        </w:rPr>
      </w:pPr>
    </w:p>
    <w:p w14:paraId="3A92D6E3" w14:textId="6FB4A478" w:rsidR="0003248A" w:rsidRPr="00BD720B" w:rsidRDefault="00261F46" w:rsidP="00BD720B">
      <w:pPr>
        <w:pStyle w:val="PargrafodaLista"/>
        <w:numPr>
          <w:ilvl w:val="1"/>
          <w:numId w:val="54"/>
        </w:numPr>
        <w:tabs>
          <w:tab w:val="left" w:pos="284"/>
          <w:tab w:val="left" w:pos="830"/>
          <w:tab w:val="center" w:pos="5010"/>
        </w:tabs>
        <w:spacing w:before="93"/>
        <w:ind w:left="0" w:right="542" w:firstLine="0"/>
        <w:rPr>
          <w:sz w:val="20"/>
          <w:szCs w:val="20"/>
        </w:rPr>
      </w:pPr>
      <w:r>
        <w:rPr>
          <w:sz w:val="20"/>
          <w:szCs w:val="20"/>
        </w:rPr>
        <w:t xml:space="preserve"> </w:t>
      </w:r>
      <w:r w:rsidR="00F97A0D" w:rsidRPr="00BD720B">
        <w:rPr>
          <w:sz w:val="20"/>
          <w:szCs w:val="20"/>
        </w:rPr>
        <w:t xml:space="preserve">A </w:t>
      </w:r>
      <w:r w:rsidR="00F97A0D" w:rsidRPr="00BD720B">
        <w:rPr>
          <w:b/>
          <w:sz w:val="20"/>
          <w:szCs w:val="20"/>
        </w:rPr>
        <w:t xml:space="preserve">CONTRATADA </w:t>
      </w:r>
      <w:r w:rsidR="00F97A0D" w:rsidRPr="00BD720B">
        <w:rPr>
          <w:sz w:val="20"/>
          <w:szCs w:val="20"/>
        </w:rPr>
        <w:t xml:space="preserve">se obriga a permitir que a auditoria interna da </w:t>
      </w:r>
      <w:r w:rsidR="00F97A0D" w:rsidRPr="00BD720B">
        <w:rPr>
          <w:b/>
          <w:sz w:val="20"/>
          <w:szCs w:val="20"/>
        </w:rPr>
        <w:t xml:space="preserve">CONTRATANTE </w:t>
      </w:r>
      <w:r w:rsidR="00F97A0D" w:rsidRPr="00BD720B">
        <w:rPr>
          <w:sz w:val="20"/>
          <w:szCs w:val="20"/>
        </w:rPr>
        <w:t xml:space="preserve">e/ou auditoria externa por elas indicada tenham acesso a todos os documentos que digam respeito aos serviços prestados à </w:t>
      </w:r>
      <w:r w:rsidR="00F97A0D" w:rsidRPr="00BD720B">
        <w:rPr>
          <w:b/>
          <w:sz w:val="20"/>
          <w:szCs w:val="20"/>
        </w:rPr>
        <w:t>CONTRATANTE</w:t>
      </w:r>
      <w:r w:rsidR="00F97A0D" w:rsidRPr="00BD720B">
        <w:rPr>
          <w:sz w:val="20"/>
          <w:szCs w:val="20"/>
        </w:rPr>
        <w:t>.</w:t>
      </w:r>
    </w:p>
    <w:p w14:paraId="17AD9842" w14:textId="0016817D" w:rsidR="00F97A0D" w:rsidRPr="00BD720B" w:rsidRDefault="00261F46" w:rsidP="00BD720B">
      <w:pPr>
        <w:pStyle w:val="PargrafodaLista"/>
        <w:numPr>
          <w:ilvl w:val="1"/>
          <w:numId w:val="54"/>
        </w:numPr>
        <w:tabs>
          <w:tab w:val="left" w:pos="284"/>
          <w:tab w:val="left" w:pos="830"/>
          <w:tab w:val="center" w:pos="5010"/>
        </w:tabs>
        <w:spacing w:before="93"/>
        <w:ind w:left="0" w:right="542" w:firstLine="0"/>
        <w:rPr>
          <w:sz w:val="20"/>
          <w:szCs w:val="20"/>
        </w:rPr>
      </w:pPr>
      <w:r>
        <w:rPr>
          <w:sz w:val="20"/>
          <w:szCs w:val="20"/>
        </w:rPr>
        <w:t xml:space="preserve"> </w:t>
      </w:r>
      <w:r w:rsidR="00F97A0D" w:rsidRPr="00BD720B">
        <w:rPr>
          <w:sz w:val="20"/>
          <w:szCs w:val="20"/>
        </w:rPr>
        <w:t xml:space="preserve">A </w:t>
      </w:r>
      <w:r w:rsidR="00F97A0D" w:rsidRPr="00BD720B">
        <w:rPr>
          <w:b/>
          <w:sz w:val="20"/>
          <w:szCs w:val="20"/>
        </w:rPr>
        <w:t xml:space="preserve">CONTRATANTE </w:t>
      </w:r>
      <w:r w:rsidR="00F97A0D" w:rsidRPr="00BD720B">
        <w:rPr>
          <w:sz w:val="20"/>
          <w:szCs w:val="20"/>
        </w:rPr>
        <w:t xml:space="preserve">avaliará os serviços prestados pela </w:t>
      </w:r>
      <w:r w:rsidR="00F97A0D" w:rsidRPr="00BD720B">
        <w:rPr>
          <w:b/>
          <w:sz w:val="20"/>
          <w:szCs w:val="20"/>
        </w:rPr>
        <w:t>CONTRATADA</w:t>
      </w:r>
      <w:r w:rsidR="00F97A0D" w:rsidRPr="00BD720B">
        <w:rPr>
          <w:sz w:val="20"/>
          <w:szCs w:val="20"/>
        </w:rPr>
        <w:t xml:space="preserve">, pelo menos, </w:t>
      </w:r>
      <w:proofErr w:type="gramStart"/>
      <w:r w:rsidR="00F97A0D" w:rsidRPr="00BD720B">
        <w:rPr>
          <w:sz w:val="20"/>
          <w:szCs w:val="20"/>
        </w:rPr>
        <w:t>2</w:t>
      </w:r>
      <w:proofErr w:type="gramEnd"/>
      <w:r w:rsidR="00F97A0D" w:rsidRPr="00BD720B">
        <w:rPr>
          <w:sz w:val="20"/>
          <w:szCs w:val="20"/>
        </w:rPr>
        <w:t xml:space="preserve"> (dois) meses antes do encerramento</w:t>
      </w:r>
      <w:r w:rsidR="0003248A" w:rsidRPr="00BD720B">
        <w:rPr>
          <w:sz w:val="20"/>
          <w:szCs w:val="20"/>
        </w:rPr>
        <w:t xml:space="preserve"> de cada período contratual de 06</w:t>
      </w:r>
      <w:r w:rsidR="00F97A0D" w:rsidRPr="00BD720B">
        <w:rPr>
          <w:sz w:val="20"/>
          <w:szCs w:val="20"/>
        </w:rPr>
        <w:t xml:space="preserve"> (</w:t>
      </w:r>
      <w:r w:rsidR="0003248A" w:rsidRPr="00BD720B">
        <w:rPr>
          <w:sz w:val="20"/>
          <w:szCs w:val="20"/>
        </w:rPr>
        <w:t>seis</w:t>
      </w:r>
      <w:r w:rsidR="00F97A0D" w:rsidRPr="00BD720B">
        <w:rPr>
          <w:sz w:val="20"/>
          <w:szCs w:val="20"/>
        </w:rPr>
        <w:t>)</w:t>
      </w:r>
      <w:r w:rsidR="00F97A0D" w:rsidRPr="00BD720B">
        <w:rPr>
          <w:spacing w:val="-7"/>
          <w:sz w:val="20"/>
          <w:szCs w:val="20"/>
        </w:rPr>
        <w:t xml:space="preserve"> </w:t>
      </w:r>
      <w:r w:rsidR="00F97A0D" w:rsidRPr="00BD720B">
        <w:rPr>
          <w:sz w:val="20"/>
          <w:szCs w:val="20"/>
        </w:rPr>
        <w:t>meses.</w:t>
      </w:r>
    </w:p>
    <w:p w14:paraId="79B6E5ED" w14:textId="77777777" w:rsidR="00F97A0D" w:rsidRPr="00BD720B" w:rsidRDefault="00F97A0D" w:rsidP="00BD720B">
      <w:pPr>
        <w:pStyle w:val="Corpodetexto"/>
        <w:tabs>
          <w:tab w:val="left" w:pos="284"/>
        </w:tabs>
        <w:spacing w:before="10"/>
        <w:jc w:val="both"/>
        <w:rPr>
          <w:sz w:val="20"/>
          <w:szCs w:val="20"/>
        </w:rPr>
      </w:pPr>
    </w:p>
    <w:p w14:paraId="789FC003" w14:textId="77777777" w:rsidR="00F97A0D" w:rsidRPr="00BD720B" w:rsidRDefault="00F97A0D" w:rsidP="00BD720B">
      <w:pPr>
        <w:pStyle w:val="Ttulo1"/>
        <w:tabs>
          <w:tab w:val="left" w:pos="284"/>
        </w:tabs>
        <w:ind w:left="0" w:right="1886"/>
        <w:jc w:val="both"/>
        <w:rPr>
          <w:sz w:val="20"/>
          <w:szCs w:val="20"/>
        </w:rPr>
      </w:pPr>
      <w:r w:rsidRPr="00BD720B">
        <w:rPr>
          <w:sz w:val="20"/>
          <w:szCs w:val="20"/>
        </w:rPr>
        <w:t>CLÁUSULA NONA – DA REMUNERAÇÃO</w:t>
      </w:r>
    </w:p>
    <w:p w14:paraId="23962A4E" w14:textId="77777777" w:rsidR="00F97A0D" w:rsidRPr="00BD720B" w:rsidRDefault="00F97A0D" w:rsidP="00BD720B">
      <w:pPr>
        <w:pStyle w:val="Corpodetexto"/>
        <w:tabs>
          <w:tab w:val="left" w:pos="284"/>
        </w:tabs>
        <w:spacing w:before="1"/>
        <w:jc w:val="both"/>
        <w:rPr>
          <w:b/>
          <w:sz w:val="20"/>
          <w:szCs w:val="20"/>
        </w:rPr>
      </w:pPr>
    </w:p>
    <w:p w14:paraId="52E1A583" w14:textId="7A724F7B" w:rsidR="00F97A0D" w:rsidRPr="00BD720B" w:rsidRDefault="00261F46" w:rsidP="00BD720B">
      <w:pPr>
        <w:pStyle w:val="PargrafodaLista"/>
        <w:numPr>
          <w:ilvl w:val="1"/>
          <w:numId w:val="53"/>
        </w:numPr>
        <w:tabs>
          <w:tab w:val="left" w:pos="284"/>
          <w:tab w:val="left" w:pos="762"/>
          <w:tab w:val="left" w:pos="6190"/>
        </w:tabs>
        <w:ind w:left="0" w:right="544" w:firstLine="0"/>
        <w:rPr>
          <w:sz w:val="20"/>
          <w:szCs w:val="20"/>
        </w:rPr>
      </w:pPr>
      <w:r>
        <w:rPr>
          <w:sz w:val="20"/>
          <w:szCs w:val="20"/>
        </w:rPr>
        <w:t xml:space="preserve"> </w:t>
      </w:r>
      <w:r w:rsidR="00F97A0D" w:rsidRPr="00BD720B">
        <w:rPr>
          <w:sz w:val="20"/>
          <w:szCs w:val="20"/>
        </w:rPr>
        <w:t>Os custos dos trabalhos internos, como planejamento, criação e execução até a arte-final serão calculados através de descontos de</w:t>
      </w:r>
      <w:r w:rsidR="00F97A0D" w:rsidRPr="00BD720B">
        <w:rPr>
          <w:sz w:val="20"/>
          <w:szCs w:val="20"/>
          <w:u w:val="single"/>
        </w:rPr>
        <w:t xml:space="preserve">         </w:t>
      </w:r>
      <w:r w:rsidR="00F97A0D" w:rsidRPr="00BD720B">
        <w:rPr>
          <w:spacing w:val="51"/>
          <w:sz w:val="20"/>
          <w:szCs w:val="20"/>
        </w:rPr>
        <w:t xml:space="preserve"> </w:t>
      </w:r>
      <w:r w:rsidR="00F97A0D" w:rsidRPr="00BD720B">
        <w:rPr>
          <w:sz w:val="20"/>
          <w:szCs w:val="20"/>
        </w:rPr>
        <w:t>%</w:t>
      </w:r>
      <w:r w:rsidR="00F97A0D" w:rsidRPr="00BD720B">
        <w:rPr>
          <w:spacing w:val="1"/>
          <w:sz w:val="20"/>
          <w:szCs w:val="20"/>
        </w:rPr>
        <w:t xml:space="preserve"> </w:t>
      </w:r>
      <w:proofErr w:type="gramStart"/>
      <w:r w:rsidR="00F97A0D" w:rsidRPr="00BD720B">
        <w:rPr>
          <w:sz w:val="20"/>
          <w:szCs w:val="20"/>
        </w:rPr>
        <w:t>(</w:t>
      </w:r>
      <w:r w:rsidR="00F97A0D" w:rsidRPr="00BD720B">
        <w:rPr>
          <w:sz w:val="20"/>
          <w:szCs w:val="20"/>
          <w:u w:val="single"/>
        </w:rPr>
        <w:t xml:space="preserve"> </w:t>
      </w:r>
      <w:proofErr w:type="gramEnd"/>
      <w:r w:rsidR="00F97A0D" w:rsidRPr="00BD720B">
        <w:rPr>
          <w:sz w:val="20"/>
          <w:szCs w:val="20"/>
          <w:u w:val="single"/>
        </w:rPr>
        <w:tab/>
      </w:r>
      <w:r w:rsidR="00F97A0D" w:rsidRPr="00BD720B">
        <w:rPr>
          <w:sz w:val="20"/>
          <w:szCs w:val="20"/>
        </w:rPr>
        <w:t>) sobre os itens constantes na tabela de preços do Sindicato das Agências de Propaganda do Mato Grosso do Sul</w:t>
      </w:r>
      <w:r w:rsidR="00F97A0D" w:rsidRPr="00BD720B">
        <w:rPr>
          <w:spacing w:val="-18"/>
          <w:sz w:val="20"/>
          <w:szCs w:val="20"/>
        </w:rPr>
        <w:t xml:space="preserve"> </w:t>
      </w:r>
      <w:r w:rsidR="00F97A0D" w:rsidRPr="00BD720B">
        <w:rPr>
          <w:sz w:val="20"/>
          <w:szCs w:val="20"/>
        </w:rPr>
        <w:t>(Sinapro/MS).</w:t>
      </w:r>
    </w:p>
    <w:p w14:paraId="35976EC1" w14:textId="77777777" w:rsidR="00F97A0D" w:rsidRPr="00BD720B" w:rsidRDefault="00F97A0D" w:rsidP="00BD720B">
      <w:pPr>
        <w:pStyle w:val="Corpodetexto"/>
        <w:tabs>
          <w:tab w:val="left" w:pos="284"/>
        </w:tabs>
        <w:spacing w:before="10"/>
        <w:jc w:val="both"/>
        <w:rPr>
          <w:sz w:val="20"/>
          <w:szCs w:val="20"/>
        </w:rPr>
      </w:pPr>
    </w:p>
    <w:p w14:paraId="0D80A5A1" w14:textId="101A1867" w:rsidR="00F97A0D" w:rsidRPr="00BD720B" w:rsidRDefault="00261F46" w:rsidP="00BD720B">
      <w:pPr>
        <w:pStyle w:val="PargrafodaLista"/>
        <w:numPr>
          <w:ilvl w:val="1"/>
          <w:numId w:val="53"/>
        </w:numPr>
        <w:tabs>
          <w:tab w:val="left" w:pos="284"/>
          <w:tab w:val="left" w:pos="762"/>
        </w:tabs>
        <w:ind w:left="0" w:right="541" w:firstLine="0"/>
        <w:rPr>
          <w:sz w:val="20"/>
          <w:szCs w:val="20"/>
        </w:rPr>
      </w:pPr>
      <w:r>
        <w:rPr>
          <w:sz w:val="20"/>
          <w:szCs w:val="20"/>
        </w:rPr>
        <w:t xml:space="preserve"> </w:t>
      </w:r>
      <w:r w:rsidR="00F97A0D" w:rsidRPr="00BD720B">
        <w:rPr>
          <w:sz w:val="20"/>
          <w:szCs w:val="20"/>
        </w:rPr>
        <w:t>A CONTRATANTE pagará à Contratada “honorários’’ de</w:t>
      </w:r>
      <w:r w:rsidR="00890E47">
        <w:rPr>
          <w:sz w:val="20"/>
          <w:szCs w:val="20"/>
        </w:rPr>
        <w:t>____</w:t>
      </w:r>
      <w:r w:rsidRPr="00261F46">
        <w:rPr>
          <w:sz w:val="20"/>
          <w:szCs w:val="20"/>
        </w:rPr>
        <w:t xml:space="preserve"> </w:t>
      </w:r>
      <w:r w:rsidRPr="00BD720B">
        <w:rPr>
          <w:sz w:val="20"/>
          <w:szCs w:val="20"/>
        </w:rPr>
        <w:t>%</w:t>
      </w:r>
      <w:r w:rsidR="00F97A0D" w:rsidRPr="00BD720B">
        <w:rPr>
          <w:sz w:val="20"/>
          <w:szCs w:val="20"/>
        </w:rPr>
        <w:t xml:space="preserve"> </w:t>
      </w:r>
      <w:proofErr w:type="gramStart"/>
      <w:r w:rsidR="00F97A0D" w:rsidRPr="00BD720B">
        <w:rPr>
          <w:sz w:val="20"/>
          <w:szCs w:val="20"/>
        </w:rPr>
        <w:t>(</w:t>
      </w:r>
      <w:r w:rsidR="007A6151">
        <w:rPr>
          <w:sz w:val="20"/>
          <w:szCs w:val="20"/>
        </w:rPr>
        <w:t xml:space="preserve"> </w:t>
      </w:r>
      <w:r>
        <w:rPr>
          <w:sz w:val="20"/>
          <w:szCs w:val="20"/>
        </w:rPr>
        <w:t xml:space="preserve"> </w:t>
      </w:r>
      <w:proofErr w:type="gramEnd"/>
      <w:r w:rsidR="00F97A0D" w:rsidRPr="00BD720B">
        <w:rPr>
          <w:sz w:val="20"/>
          <w:szCs w:val="20"/>
        </w:rPr>
        <w:t xml:space="preserve">) pertinentes a supervisão de produção externa incidente sobre os custos de serviços e suprimentos externos </w:t>
      </w:r>
      <w:r w:rsidR="00F97A0D" w:rsidRPr="00BD720B">
        <w:rPr>
          <w:sz w:val="20"/>
          <w:szCs w:val="20"/>
        </w:rPr>
        <w:lastRenderedPageBreak/>
        <w:t>de terceiros, referentes à elaboração de peças e materiais contratados com fornecedores. Os serviços e os suprimentos externos terão os seus preços orçados junto a fornecedores especializados, selecionados pela CONTRATADA.</w:t>
      </w:r>
    </w:p>
    <w:p w14:paraId="1B5EB7DB" w14:textId="77777777" w:rsidR="00F97A0D" w:rsidRPr="00BD720B" w:rsidRDefault="00F97A0D" w:rsidP="00BD720B">
      <w:pPr>
        <w:pStyle w:val="Corpodetexto"/>
        <w:tabs>
          <w:tab w:val="left" w:pos="284"/>
        </w:tabs>
        <w:spacing w:before="1"/>
        <w:jc w:val="both"/>
        <w:rPr>
          <w:sz w:val="20"/>
          <w:szCs w:val="20"/>
        </w:rPr>
      </w:pPr>
    </w:p>
    <w:p w14:paraId="1BC00009" w14:textId="14A0B28D" w:rsidR="00F97A0D" w:rsidRPr="00BD720B" w:rsidRDefault="00F97A0D" w:rsidP="00BD720B">
      <w:pPr>
        <w:pStyle w:val="PargrafodaLista"/>
        <w:numPr>
          <w:ilvl w:val="1"/>
          <w:numId w:val="53"/>
        </w:numPr>
        <w:tabs>
          <w:tab w:val="left" w:pos="284"/>
          <w:tab w:val="left" w:pos="762"/>
        </w:tabs>
        <w:ind w:left="0" w:right="553" w:firstLine="0"/>
        <w:rPr>
          <w:sz w:val="20"/>
          <w:szCs w:val="20"/>
        </w:rPr>
      </w:pPr>
      <w:r w:rsidRPr="00BD720B">
        <w:rPr>
          <w:sz w:val="20"/>
          <w:szCs w:val="20"/>
        </w:rPr>
        <w:t>Os serviços de mídia como planejamento e distribuição aos Veículos serão remunerados à CONTRATADA mediante o “desconto padrão” de 20%, de acordo com paragrafo único, do art. 11, da Lei 4.680/65 e norma padrão da atividade publicitária editada pelo</w:t>
      </w:r>
      <w:r w:rsidRPr="00BD720B">
        <w:rPr>
          <w:spacing w:val="-12"/>
          <w:sz w:val="20"/>
          <w:szCs w:val="20"/>
        </w:rPr>
        <w:t xml:space="preserve"> </w:t>
      </w:r>
      <w:r w:rsidRPr="00BD720B">
        <w:rPr>
          <w:sz w:val="20"/>
          <w:szCs w:val="20"/>
        </w:rPr>
        <w:t>CENP.</w:t>
      </w:r>
    </w:p>
    <w:p w14:paraId="2FCE2AF1" w14:textId="77777777" w:rsidR="00F97A0D" w:rsidRPr="00BD720B" w:rsidRDefault="00F97A0D" w:rsidP="00BD720B">
      <w:pPr>
        <w:pStyle w:val="Corpodetexto"/>
        <w:tabs>
          <w:tab w:val="left" w:pos="284"/>
        </w:tabs>
        <w:spacing w:before="11"/>
        <w:jc w:val="both"/>
        <w:rPr>
          <w:sz w:val="20"/>
          <w:szCs w:val="20"/>
        </w:rPr>
      </w:pPr>
    </w:p>
    <w:p w14:paraId="135238F1" w14:textId="22FD627B" w:rsidR="00F97A0D" w:rsidRPr="00BD720B" w:rsidRDefault="00F97A0D" w:rsidP="00BD720B">
      <w:pPr>
        <w:pStyle w:val="PargrafodaLista"/>
        <w:numPr>
          <w:ilvl w:val="2"/>
          <w:numId w:val="53"/>
        </w:numPr>
        <w:tabs>
          <w:tab w:val="left" w:pos="284"/>
          <w:tab w:val="left" w:pos="567"/>
          <w:tab w:val="left" w:pos="1109"/>
          <w:tab w:val="left" w:pos="1110"/>
        </w:tabs>
        <w:ind w:left="0" w:right="0" w:firstLine="0"/>
        <w:rPr>
          <w:sz w:val="20"/>
          <w:szCs w:val="20"/>
        </w:rPr>
      </w:pPr>
      <w:r w:rsidRPr="00BD720B">
        <w:rPr>
          <w:sz w:val="20"/>
          <w:szCs w:val="20"/>
        </w:rPr>
        <w:t>Os layouts, roteiros e similares reprovados não serão cobrados pela</w:t>
      </w:r>
      <w:r w:rsidRPr="00BD720B">
        <w:rPr>
          <w:spacing w:val="-1"/>
          <w:sz w:val="20"/>
          <w:szCs w:val="20"/>
        </w:rPr>
        <w:t xml:space="preserve"> </w:t>
      </w:r>
      <w:r w:rsidRPr="00BD720B">
        <w:rPr>
          <w:b/>
          <w:sz w:val="20"/>
          <w:szCs w:val="20"/>
        </w:rPr>
        <w:t>CONTRATADA</w:t>
      </w:r>
      <w:r w:rsidRPr="00BD720B">
        <w:rPr>
          <w:sz w:val="20"/>
          <w:szCs w:val="20"/>
        </w:rPr>
        <w:t>.</w:t>
      </w:r>
    </w:p>
    <w:p w14:paraId="545F43C6" w14:textId="77777777" w:rsidR="00F97A0D" w:rsidRPr="00BD720B" w:rsidRDefault="00F97A0D" w:rsidP="00BD720B">
      <w:pPr>
        <w:pStyle w:val="Corpodetexto"/>
        <w:tabs>
          <w:tab w:val="left" w:pos="284"/>
        </w:tabs>
        <w:spacing w:before="1"/>
        <w:jc w:val="both"/>
        <w:rPr>
          <w:sz w:val="20"/>
          <w:szCs w:val="20"/>
        </w:rPr>
      </w:pPr>
    </w:p>
    <w:p w14:paraId="65B7F50B" w14:textId="6873240D" w:rsidR="00F97A0D" w:rsidRPr="00BD720B" w:rsidRDefault="00CD221B" w:rsidP="00BD720B">
      <w:pPr>
        <w:pStyle w:val="PargrafodaLista"/>
        <w:numPr>
          <w:ilvl w:val="1"/>
          <w:numId w:val="53"/>
        </w:numPr>
        <w:tabs>
          <w:tab w:val="left" w:pos="284"/>
          <w:tab w:val="left" w:pos="830"/>
        </w:tabs>
        <w:ind w:left="0" w:right="542" w:firstLine="0"/>
        <w:rPr>
          <w:sz w:val="20"/>
          <w:szCs w:val="20"/>
        </w:rPr>
      </w:pPr>
      <w:r w:rsidRPr="00BD720B">
        <w:rPr>
          <w:sz w:val="20"/>
          <w:szCs w:val="20"/>
        </w:rPr>
        <w:t xml:space="preserve"> </w:t>
      </w:r>
      <w:r w:rsidR="00F97A0D" w:rsidRPr="00BD720B">
        <w:rPr>
          <w:sz w:val="20"/>
          <w:szCs w:val="20"/>
        </w:rPr>
        <w:t xml:space="preserve">Despesas com deslocamento de profissionais da </w:t>
      </w:r>
      <w:r w:rsidR="00F97A0D" w:rsidRPr="00BD720B">
        <w:rPr>
          <w:b/>
          <w:sz w:val="20"/>
          <w:szCs w:val="20"/>
        </w:rPr>
        <w:t>CONTRATADA</w:t>
      </w:r>
      <w:r w:rsidR="00F97A0D" w:rsidRPr="00BD720B">
        <w:rPr>
          <w:sz w:val="20"/>
          <w:szCs w:val="20"/>
        </w:rPr>
        <w:t xml:space="preserve">, ou de seus representantes, serão de suas exclusivas responsabilidades. Eventuais exceções, no exclusivo interesse da </w:t>
      </w:r>
      <w:r w:rsidR="00F97A0D" w:rsidRPr="00BD720B">
        <w:rPr>
          <w:b/>
          <w:sz w:val="20"/>
          <w:szCs w:val="20"/>
        </w:rPr>
        <w:t>CONTRATANTE</w:t>
      </w:r>
      <w:r w:rsidR="00F97A0D" w:rsidRPr="00BD720B">
        <w:rPr>
          <w:sz w:val="20"/>
          <w:szCs w:val="20"/>
        </w:rPr>
        <w:t>, poderão vir a ser ressarcidas por seu valor líquido e</w:t>
      </w:r>
      <w:r w:rsidR="00B66D0E">
        <w:rPr>
          <w:sz w:val="20"/>
          <w:szCs w:val="20"/>
        </w:rPr>
        <w:t xml:space="preserve"> sem cobrança de honorários pela</w:t>
      </w:r>
      <w:r w:rsidR="00F97A0D" w:rsidRPr="00BD720B">
        <w:rPr>
          <w:sz w:val="20"/>
          <w:szCs w:val="20"/>
        </w:rPr>
        <w:t xml:space="preserve"> </w:t>
      </w:r>
      <w:r w:rsidR="00F97A0D" w:rsidRPr="00BD720B">
        <w:rPr>
          <w:b/>
          <w:sz w:val="20"/>
          <w:szCs w:val="20"/>
        </w:rPr>
        <w:t>CONTRATADA</w:t>
      </w:r>
      <w:r w:rsidR="00F97A0D" w:rsidRPr="00BD720B">
        <w:rPr>
          <w:sz w:val="20"/>
          <w:szCs w:val="20"/>
        </w:rPr>
        <w:t xml:space="preserve">, desde que antecipadamente orçadas e aprovadas pela </w:t>
      </w:r>
      <w:r w:rsidR="00F97A0D" w:rsidRPr="00BD720B">
        <w:rPr>
          <w:b/>
          <w:sz w:val="20"/>
          <w:szCs w:val="20"/>
        </w:rPr>
        <w:t>CONTRATANTE</w:t>
      </w:r>
      <w:r w:rsidR="00F97A0D" w:rsidRPr="00BD720B">
        <w:rPr>
          <w:sz w:val="20"/>
          <w:szCs w:val="20"/>
        </w:rPr>
        <w:t>.</w:t>
      </w:r>
    </w:p>
    <w:p w14:paraId="5D409956" w14:textId="77777777" w:rsidR="00F97A0D" w:rsidRPr="00BD720B" w:rsidRDefault="00F97A0D" w:rsidP="00BD720B">
      <w:pPr>
        <w:pStyle w:val="Corpodetexto"/>
        <w:tabs>
          <w:tab w:val="left" w:pos="284"/>
        </w:tabs>
        <w:jc w:val="both"/>
        <w:rPr>
          <w:sz w:val="20"/>
          <w:szCs w:val="20"/>
        </w:rPr>
      </w:pPr>
    </w:p>
    <w:p w14:paraId="12475921" w14:textId="082DC74A" w:rsidR="00F97A0D" w:rsidRPr="00BD720B" w:rsidRDefault="00CD221B" w:rsidP="00BD720B">
      <w:pPr>
        <w:pStyle w:val="PargrafodaLista"/>
        <w:numPr>
          <w:ilvl w:val="1"/>
          <w:numId w:val="53"/>
        </w:numPr>
        <w:tabs>
          <w:tab w:val="left" w:pos="284"/>
          <w:tab w:val="left" w:pos="830"/>
        </w:tabs>
        <w:ind w:left="0" w:right="547" w:firstLine="0"/>
        <w:rPr>
          <w:sz w:val="20"/>
          <w:szCs w:val="20"/>
        </w:rPr>
      </w:pPr>
      <w:r w:rsidRPr="00BD720B">
        <w:rPr>
          <w:sz w:val="20"/>
          <w:szCs w:val="20"/>
        </w:rPr>
        <w:t xml:space="preserve"> </w:t>
      </w:r>
      <w:r w:rsidR="00F97A0D" w:rsidRPr="00BD720B">
        <w:rPr>
          <w:sz w:val="20"/>
          <w:szCs w:val="20"/>
        </w:rPr>
        <w:t xml:space="preserve">A </w:t>
      </w:r>
      <w:r w:rsidR="00F97A0D" w:rsidRPr="00BD720B">
        <w:rPr>
          <w:b/>
          <w:sz w:val="20"/>
          <w:szCs w:val="20"/>
        </w:rPr>
        <w:t xml:space="preserve">CONTRATADA </w:t>
      </w:r>
      <w:r w:rsidR="00F97A0D" w:rsidRPr="00BD720B">
        <w:rPr>
          <w:sz w:val="20"/>
          <w:szCs w:val="20"/>
        </w:rPr>
        <w:t>não fa</w:t>
      </w:r>
      <w:r w:rsidR="000447F8" w:rsidRPr="00BD720B">
        <w:rPr>
          <w:sz w:val="20"/>
          <w:szCs w:val="20"/>
        </w:rPr>
        <w:t>rá</w:t>
      </w:r>
      <w:r w:rsidR="00F97A0D" w:rsidRPr="00BD720B">
        <w:rPr>
          <w:sz w:val="20"/>
          <w:szCs w:val="20"/>
        </w:rPr>
        <w:t xml:space="preserve"> jus a nenhuma remuneração ou desconto de agência quando da utilização, pela </w:t>
      </w:r>
      <w:r w:rsidR="00F97A0D" w:rsidRPr="00BD720B">
        <w:rPr>
          <w:b/>
          <w:sz w:val="20"/>
          <w:szCs w:val="20"/>
        </w:rPr>
        <w:t>CONTRATANTE</w:t>
      </w:r>
      <w:r w:rsidR="00F97A0D" w:rsidRPr="00BD720B">
        <w:rPr>
          <w:sz w:val="20"/>
          <w:szCs w:val="20"/>
        </w:rPr>
        <w:t>, de créditos que a esta tenham sido eventualmente concedidos</w:t>
      </w:r>
      <w:r w:rsidR="000447F8" w:rsidRPr="00BD720B">
        <w:rPr>
          <w:sz w:val="20"/>
          <w:szCs w:val="20"/>
        </w:rPr>
        <w:t xml:space="preserve"> </w:t>
      </w:r>
      <w:r w:rsidR="00F97A0D" w:rsidRPr="00BD720B">
        <w:rPr>
          <w:sz w:val="20"/>
          <w:szCs w:val="20"/>
        </w:rPr>
        <w:t>por veículos de divulgação, em qualquer ação publicitária pertinente a este</w:t>
      </w:r>
      <w:proofErr w:type="gramStart"/>
      <w:r w:rsidR="00F97A0D" w:rsidRPr="00BD720B">
        <w:rPr>
          <w:spacing w:val="-49"/>
          <w:sz w:val="20"/>
          <w:szCs w:val="20"/>
        </w:rPr>
        <w:t xml:space="preserve"> </w:t>
      </w:r>
      <w:r w:rsidR="000447F8" w:rsidRPr="00BD720B">
        <w:rPr>
          <w:spacing w:val="-49"/>
          <w:sz w:val="20"/>
          <w:szCs w:val="20"/>
        </w:rPr>
        <w:t xml:space="preserve"> </w:t>
      </w:r>
      <w:proofErr w:type="gramEnd"/>
      <w:r w:rsidR="00F97A0D" w:rsidRPr="00BD720B">
        <w:rPr>
          <w:sz w:val="20"/>
          <w:szCs w:val="20"/>
        </w:rPr>
        <w:t>Contrato.</w:t>
      </w:r>
    </w:p>
    <w:p w14:paraId="5632F525" w14:textId="77777777" w:rsidR="00F97A0D" w:rsidRPr="00BD720B" w:rsidRDefault="00F97A0D" w:rsidP="00BD720B">
      <w:pPr>
        <w:pStyle w:val="Corpodetexto"/>
        <w:tabs>
          <w:tab w:val="left" w:pos="284"/>
        </w:tabs>
        <w:spacing w:before="11"/>
        <w:jc w:val="both"/>
        <w:rPr>
          <w:sz w:val="20"/>
          <w:szCs w:val="20"/>
        </w:rPr>
      </w:pPr>
    </w:p>
    <w:p w14:paraId="7BF36215" w14:textId="10F573C2" w:rsidR="00F97A0D" w:rsidRPr="00BD720B" w:rsidRDefault="00F97A0D" w:rsidP="00BD720B">
      <w:pPr>
        <w:pStyle w:val="PargrafodaLista"/>
        <w:numPr>
          <w:ilvl w:val="1"/>
          <w:numId w:val="53"/>
        </w:numPr>
        <w:tabs>
          <w:tab w:val="left" w:pos="284"/>
          <w:tab w:val="left" w:pos="830"/>
        </w:tabs>
        <w:ind w:left="0" w:right="543" w:firstLine="0"/>
        <w:rPr>
          <w:sz w:val="20"/>
          <w:szCs w:val="20"/>
        </w:rPr>
      </w:pPr>
      <w:r w:rsidRPr="00BD720B">
        <w:rPr>
          <w:sz w:val="20"/>
          <w:szCs w:val="20"/>
        </w:rPr>
        <w:t xml:space="preserve">Nenhuma outra forma de remuneração será devida à </w:t>
      </w:r>
      <w:r w:rsidRPr="00BD720B">
        <w:rPr>
          <w:b/>
          <w:sz w:val="20"/>
          <w:szCs w:val="20"/>
        </w:rPr>
        <w:t>CONTRATADA</w:t>
      </w:r>
      <w:r w:rsidR="000447F8" w:rsidRPr="00BD720B">
        <w:rPr>
          <w:b/>
          <w:sz w:val="20"/>
          <w:szCs w:val="20"/>
        </w:rPr>
        <w:t>,</w:t>
      </w:r>
      <w:r w:rsidRPr="00BD720B">
        <w:rPr>
          <w:sz w:val="20"/>
          <w:szCs w:val="20"/>
        </w:rPr>
        <w:t xml:space="preserve"> seja a que título for além da estabelecida nesta</w:t>
      </w:r>
      <w:r w:rsidRPr="00BD720B">
        <w:rPr>
          <w:spacing w:val="1"/>
          <w:sz w:val="20"/>
          <w:szCs w:val="20"/>
        </w:rPr>
        <w:t xml:space="preserve"> </w:t>
      </w:r>
      <w:r w:rsidRPr="00BD720B">
        <w:rPr>
          <w:sz w:val="20"/>
          <w:szCs w:val="20"/>
        </w:rPr>
        <w:t>cláusula.</w:t>
      </w:r>
    </w:p>
    <w:p w14:paraId="4306B112" w14:textId="77777777" w:rsidR="00F97A0D" w:rsidRPr="00BD720B" w:rsidRDefault="00F97A0D" w:rsidP="00BD720B">
      <w:pPr>
        <w:pStyle w:val="Corpodetexto"/>
        <w:tabs>
          <w:tab w:val="left" w:pos="284"/>
        </w:tabs>
        <w:spacing w:before="1"/>
        <w:jc w:val="both"/>
        <w:rPr>
          <w:sz w:val="20"/>
          <w:szCs w:val="20"/>
        </w:rPr>
      </w:pPr>
    </w:p>
    <w:p w14:paraId="72C3D9AD" w14:textId="77777777" w:rsidR="00F97A0D" w:rsidRPr="00BD720B" w:rsidRDefault="00F97A0D" w:rsidP="00BD720B">
      <w:pPr>
        <w:pStyle w:val="Ttulo1"/>
        <w:tabs>
          <w:tab w:val="left" w:pos="284"/>
        </w:tabs>
        <w:ind w:left="0" w:right="1878"/>
        <w:jc w:val="both"/>
        <w:rPr>
          <w:sz w:val="20"/>
          <w:szCs w:val="20"/>
        </w:rPr>
      </w:pPr>
      <w:r w:rsidRPr="00BD720B">
        <w:rPr>
          <w:sz w:val="20"/>
          <w:szCs w:val="20"/>
        </w:rPr>
        <w:t>CLÁUSULA DÉCIMA – DO DESCONTO DE AGÊNCIA</w:t>
      </w:r>
    </w:p>
    <w:p w14:paraId="5E82AF64" w14:textId="77777777" w:rsidR="00F97A0D" w:rsidRPr="00BD720B" w:rsidRDefault="00F97A0D" w:rsidP="00BD720B">
      <w:pPr>
        <w:pStyle w:val="Corpodetexto"/>
        <w:tabs>
          <w:tab w:val="left" w:pos="284"/>
        </w:tabs>
        <w:spacing w:before="10"/>
        <w:jc w:val="both"/>
        <w:rPr>
          <w:b/>
          <w:sz w:val="20"/>
          <w:szCs w:val="20"/>
        </w:rPr>
      </w:pPr>
    </w:p>
    <w:p w14:paraId="568F7EBF" w14:textId="35B0D3B3" w:rsidR="00F97A0D" w:rsidRPr="00BD720B" w:rsidRDefault="00F97A0D" w:rsidP="00BD720B">
      <w:pPr>
        <w:pStyle w:val="PargrafodaLista"/>
        <w:numPr>
          <w:ilvl w:val="1"/>
          <w:numId w:val="52"/>
        </w:numPr>
        <w:tabs>
          <w:tab w:val="left" w:pos="284"/>
          <w:tab w:val="left" w:pos="567"/>
          <w:tab w:val="left" w:pos="830"/>
        </w:tabs>
        <w:ind w:left="0" w:right="543" w:firstLine="0"/>
        <w:rPr>
          <w:sz w:val="20"/>
          <w:szCs w:val="20"/>
        </w:rPr>
      </w:pPr>
      <w:r w:rsidRPr="00BD720B">
        <w:rPr>
          <w:sz w:val="20"/>
          <w:szCs w:val="20"/>
        </w:rPr>
        <w:t xml:space="preserve">Além da remuneração prevista na Cláusula Nona, a </w:t>
      </w:r>
      <w:r w:rsidRPr="00BD720B">
        <w:rPr>
          <w:b/>
          <w:sz w:val="20"/>
          <w:szCs w:val="20"/>
        </w:rPr>
        <w:t xml:space="preserve">CONTRATADA </w:t>
      </w:r>
      <w:r w:rsidRPr="00BD720B">
        <w:rPr>
          <w:sz w:val="20"/>
          <w:szCs w:val="20"/>
        </w:rPr>
        <w:t>far</w:t>
      </w:r>
      <w:r w:rsidR="000447F8" w:rsidRPr="00BD720B">
        <w:rPr>
          <w:sz w:val="20"/>
          <w:szCs w:val="20"/>
        </w:rPr>
        <w:t>á</w:t>
      </w:r>
      <w:r w:rsidRPr="00BD720B">
        <w:rPr>
          <w:sz w:val="20"/>
          <w:szCs w:val="20"/>
        </w:rPr>
        <w:t xml:space="preserve"> jus ao desconto de agência concedido pelos veículos de comunicação, em conformidade com o art. 11 da Lei n° 4.680/65.</w:t>
      </w:r>
    </w:p>
    <w:p w14:paraId="796F1BD5" w14:textId="77777777" w:rsidR="00F97A0D" w:rsidRPr="00BD720B" w:rsidRDefault="00F97A0D" w:rsidP="00BD720B">
      <w:pPr>
        <w:pStyle w:val="Corpodetexto"/>
        <w:tabs>
          <w:tab w:val="left" w:pos="284"/>
          <w:tab w:val="left" w:pos="567"/>
        </w:tabs>
        <w:jc w:val="both"/>
        <w:rPr>
          <w:sz w:val="20"/>
          <w:szCs w:val="20"/>
        </w:rPr>
      </w:pPr>
    </w:p>
    <w:p w14:paraId="368BC213" w14:textId="78F388E6" w:rsidR="00F97A0D" w:rsidRPr="00BD720B" w:rsidRDefault="00F97A0D" w:rsidP="00BD720B">
      <w:pPr>
        <w:pStyle w:val="PargrafodaLista"/>
        <w:numPr>
          <w:ilvl w:val="1"/>
          <w:numId w:val="52"/>
        </w:numPr>
        <w:tabs>
          <w:tab w:val="left" w:pos="284"/>
          <w:tab w:val="left" w:pos="567"/>
          <w:tab w:val="left" w:pos="830"/>
        </w:tabs>
        <w:ind w:left="0" w:right="540" w:firstLine="0"/>
        <w:rPr>
          <w:sz w:val="20"/>
          <w:szCs w:val="20"/>
        </w:rPr>
      </w:pPr>
      <w:r w:rsidRPr="00BD720B">
        <w:rPr>
          <w:sz w:val="20"/>
          <w:szCs w:val="20"/>
        </w:rPr>
        <w:t xml:space="preserve">Os frutos dos planos de incentivos eventualmente concedidos pelos veículos de divulgação, para todos os fins de direito, constituem receita própria da </w:t>
      </w:r>
      <w:r w:rsidRPr="00BD720B">
        <w:rPr>
          <w:b/>
          <w:sz w:val="20"/>
          <w:szCs w:val="20"/>
        </w:rPr>
        <w:t>CONTRATADA</w:t>
      </w:r>
      <w:r w:rsidRPr="00BD720B">
        <w:rPr>
          <w:sz w:val="20"/>
          <w:szCs w:val="20"/>
        </w:rPr>
        <w:t>, nos termos do disposto no art. 18, da Lei n°</w:t>
      </w:r>
      <w:r w:rsidRPr="00BD720B">
        <w:rPr>
          <w:spacing w:val="2"/>
          <w:sz w:val="20"/>
          <w:szCs w:val="20"/>
        </w:rPr>
        <w:t xml:space="preserve"> </w:t>
      </w:r>
      <w:r w:rsidRPr="00BD720B">
        <w:rPr>
          <w:sz w:val="20"/>
          <w:szCs w:val="20"/>
        </w:rPr>
        <w:t>12.232/10.</w:t>
      </w:r>
    </w:p>
    <w:p w14:paraId="2AA12AF2" w14:textId="77777777" w:rsidR="00F97A0D" w:rsidRPr="00BD720B" w:rsidRDefault="00F97A0D" w:rsidP="00BD720B">
      <w:pPr>
        <w:pStyle w:val="Corpodetexto"/>
        <w:tabs>
          <w:tab w:val="left" w:pos="284"/>
        </w:tabs>
        <w:spacing w:before="11"/>
        <w:jc w:val="both"/>
        <w:rPr>
          <w:sz w:val="20"/>
          <w:szCs w:val="20"/>
        </w:rPr>
      </w:pPr>
    </w:p>
    <w:p w14:paraId="3070F083" w14:textId="77777777" w:rsidR="0003248A" w:rsidRPr="00BD720B" w:rsidRDefault="0003248A" w:rsidP="00BD720B">
      <w:pPr>
        <w:pStyle w:val="Corpodetexto"/>
        <w:tabs>
          <w:tab w:val="left" w:pos="284"/>
        </w:tabs>
        <w:spacing w:before="11"/>
        <w:jc w:val="both"/>
        <w:rPr>
          <w:sz w:val="20"/>
          <w:szCs w:val="20"/>
        </w:rPr>
      </w:pPr>
    </w:p>
    <w:p w14:paraId="03F949CE" w14:textId="77777777" w:rsidR="00F97A0D" w:rsidRPr="00BD720B" w:rsidRDefault="00F97A0D" w:rsidP="00BD720B">
      <w:pPr>
        <w:pStyle w:val="Ttulo1"/>
        <w:tabs>
          <w:tab w:val="left" w:pos="284"/>
        </w:tabs>
        <w:ind w:left="0" w:right="1881"/>
        <w:jc w:val="both"/>
        <w:rPr>
          <w:sz w:val="20"/>
          <w:szCs w:val="20"/>
        </w:rPr>
      </w:pPr>
      <w:r w:rsidRPr="00BD720B">
        <w:rPr>
          <w:sz w:val="20"/>
          <w:szCs w:val="20"/>
        </w:rPr>
        <w:t>CLÁUSULA DÉCIMA PRIMEIRA – DOS DIREITOS AUTORAIS</w:t>
      </w:r>
    </w:p>
    <w:p w14:paraId="0D9106AE" w14:textId="77777777" w:rsidR="00F97A0D" w:rsidRPr="00BD720B" w:rsidRDefault="00F97A0D" w:rsidP="00BD720B">
      <w:pPr>
        <w:pStyle w:val="Corpodetexto"/>
        <w:tabs>
          <w:tab w:val="left" w:pos="284"/>
        </w:tabs>
        <w:spacing w:before="1"/>
        <w:jc w:val="both"/>
        <w:rPr>
          <w:b/>
          <w:sz w:val="20"/>
          <w:szCs w:val="20"/>
        </w:rPr>
      </w:pPr>
    </w:p>
    <w:p w14:paraId="77C7AC8D" w14:textId="77777777" w:rsidR="0003248A" w:rsidRPr="00BD720B" w:rsidRDefault="0003248A" w:rsidP="00BD720B">
      <w:pPr>
        <w:pStyle w:val="Corpodetexto"/>
        <w:tabs>
          <w:tab w:val="left" w:pos="284"/>
        </w:tabs>
        <w:spacing w:before="1"/>
        <w:jc w:val="both"/>
        <w:rPr>
          <w:b/>
          <w:sz w:val="20"/>
          <w:szCs w:val="20"/>
        </w:rPr>
      </w:pPr>
    </w:p>
    <w:p w14:paraId="0FBA0673" w14:textId="42C6BA9B" w:rsidR="00F97A0D" w:rsidRPr="00BD720B" w:rsidRDefault="00F97A0D" w:rsidP="00BD720B">
      <w:pPr>
        <w:pStyle w:val="PargrafodaLista"/>
        <w:numPr>
          <w:ilvl w:val="1"/>
          <w:numId w:val="51"/>
        </w:numPr>
        <w:tabs>
          <w:tab w:val="left" w:pos="284"/>
          <w:tab w:val="left" w:pos="567"/>
          <w:tab w:val="left" w:pos="830"/>
        </w:tabs>
        <w:ind w:left="0" w:right="541" w:firstLine="0"/>
        <w:rPr>
          <w:sz w:val="20"/>
          <w:szCs w:val="20"/>
        </w:rPr>
      </w:pPr>
      <w:r w:rsidRPr="00BD720B">
        <w:rPr>
          <w:sz w:val="20"/>
          <w:szCs w:val="20"/>
        </w:rPr>
        <w:t xml:space="preserve">Os direitos patrimoniais do autor das ideias, campanhas, peças e materiais publicitários concebidos pela </w:t>
      </w:r>
      <w:r w:rsidRPr="00BD720B">
        <w:rPr>
          <w:b/>
          <w:sz w:val="20"/>
          <w:szCs w:val="20"/>
        </w:rPr>
        <w:t>CONTRATADA</w:t>
      </w:r>
      <w:r w:rsidRPr="00BD720B">
        <w:rPr>
          <w:sz w:val="20"/>
          <w:szCs w:val="20"/>
        </w:rPr>
        <w:t xml:space="preserve">, por meio de seus empregados ou prepostos, em decorrência deste contrato passam a ser integralmente da </w:t>
      </w:r>
      <w:r w:rsidRPr="00BD720B">
        <w:rPr>
          <w:b/>
          <w:sz w:val="20"/>
          <w:szCs w:val="20"/>
        </w:rPr>
        <w:t>CONTRATANTE</w:t>
      </w:r>
      <w:r w:rsidRPr="00BD720B">
        <w:rPr>
          <w:sz w:val="20"/>
          <w:szCs w:val="20"/>
        </w:rPr>
        <w:t>, bem como os estudos, análises e planos vinculados a essas</w:t>
      </w:r>
      <w:r w:rsidRPr="00BD720B">
        <w:rPr>
          <w:spacing w:val="1"/>
          <w:sz w:val="20"/>
          <w:szCs w:val="20"/>
        </w:rPr>
        <w:t xml:space="preserve"> </w:t>
      </w:r>
      <w:r w:rsidRPr="00BD720B">
        <w:rPr>
          <w:sz w:val="20"/>
          <w:szCs w:val="20"/>
        </w:rPr>
        <w:t>atividades.</w:t>
      </w:r>
    </w:p>
    <w:p w14:paraId="0EFBA327" w14:textId="77777777" w:rsidR="00F97A0D" w:rsidRPr="00BD720B" w:rsidRDefault="00F97A0D" w:rsidP="00BD720B">
      <w:pPr>
        <w:pStyle w:val="PargrafodaLista"/>
        <w:numPr>
          <w:ilvl w:val="2"/>
          <w:numId w:val="51"/>
        </w:numPr>
        <w:tabs>
          <w:tab w:val="left" w:pos="284"/>
          <w:tab w:val="left" w:pos="567"/>
          <w:tab w:val="left" w:pos="1110"/>
        </w:tabs>
        <w:spacing w:before="103"/>
        <w:ind w:left="0" w:right="552" w:firstLine="0"/>
        <w:rPr>
          <w:sz w:val="20"/>
          <w:szCs w:val="20"/>
        </w:rPr>
      </w:pPr>
      <w:r w:rsidRPr="00BD720B">
        <w:rPr>
          <w:sz w:val="20"/>
          <w:szCs w:val="20"/>
        </w:rPr>
        <w:t>O valor dessa cessão é considerado incluído nas modalidades de remuneração definidas na Cláusula 9ª (nona) deste</w:t>
      </w:r>
      <w:r w:rsidRPr="00BD720B">
        <w:rPr>
          <w:spacing w:val="-12"/>
          <w:sz w:val="20"/>
          <w:szCs w:val="20"/>
        </w:rPr>
        <w:t xml:space="preserve"> </w:t>
      </w:r>
      <w:r w:rsidRPr="00BD720B">
        <w:rPr>
          <w:sz w:val="20"/>
          <w:szCs w:val="20"/>
        </w:rPr>
        <w:t>Contrato.</w:t>
      </w:r>
    </w:p>
    <w:p w14:paraId="66AEC33E" w14:textId="77777777" w:rsidR="00F97A0D" w:rsidRPr="00BD720B" w:rsidRDefault="00F97A0D" w:rsidP="00BD720B">
      <w:pPr>
        <w:pStyle w:val="Corpodetexto"/>
        <w:tabs>
          <w:tab w:val="left" w:pos="284"/>
          <w:tab w:val="left" w:pos="567"/>
        </w:tabs>
        <w:spacing w:before="10"/>
        <w:jc w:val="both"/>
        <w:rPr>
          <w:sz w:val="20"/>
          <w:szCs w:val="20"/>
        </w:rPr>
      </w:pPr>
    </w:p>
    <w:p w14:paraId="59850494" w14:textId="72A2EBDC" w:rsidR="00F97A0D" w:rsidRPr="00BD720B" w:rsidRDefault="00F97A0D" w:rsidP="00BD720B">
      <w:pPr>
        <w:pStyle w:val="PargrafodaLista"/>
        <w:numPr>
          <w:ilvl w:val="1"/>
          <w:numId w:val="51"/>
        </w:numPr>
        <w:tabs>
          <w:tab w:val="left" w:pos="284"/>
          <w:tab w:val="left" w:pos="567"/>
          <w:tab w:val="left" w:pos="830"/>
        </w:tabs>
        <w:ind w:left="0" w:right="539" w:firstLine="0"/>
        <w:rPr>
          <w:sz w:val="20"/>
          <w:szCs w:val="20"/>
        </w:rPr>
      </w:pPr>
      <w:r w:rsidRPr="00BD720B">
        <w:rPr>
          <w:sz w:val="20"/>
          <w:szCs w:val="20"/>
        </w:rPr>
        <w:t xml:space="preserve">Com vista às contratações para a execução de serviços que envolvam direitos de </w:t>
      </w:r>
      <w:r w:rsidRPr="00BD720B">
        <w:rPr>
          <w:spacing w:val="2"/>
          <w:sz w:val="20"/>
          <w:szCs w:val="20"/>
        </w:rPr>
        <w:t xml:space="preserve">autor </w:t>
      </w:r>
      <w:r w:rsidRPr="00BD720B">
        <w:rPr>
          <w:sz w:val="20"/>
          <w:szCs w:val="20"/>
        </w:rPr>
        <w:t xml:space="preserve">e conexos, a </w:t>
      </w:r>
      <w:r w:rsidRPr="00BD720B">
        <w:rPr>
          <w:b/>
          <w:sz w:val="20"/>
          <w:szCs w:val="20"/>
        </w:rPr>
        <w:t xml:space="preserve">CONTRATADA </w:t>
      </w:r>
      <w:r w:rsidRPr="00BD720B">
        <w:rPr>
          <w:sz w:val="20"/>
          <w:szCs w:val="20"/>
        </w:rPr>
        <w:t>solicitar</w:t>
      </w:r>
      <w:r w:rsidR="000447F8" w:rsidRPr="00BD720B">
        <w:rPr>
          <w:sz w:val="20"/>
          <w:szCs w:val="20"/>
        </w:rPr>
        <w:t>á</w:t>
      </w:r>
      <w:r w:rsidRPr="00BD720B">
        <w:rPr>
          <w:sz w:val="20"/>
          <w:szCs w:val="20"/>
        </w:rPr>
        <w:t xml:space="preserve"> dos fornecedores orçamentos que prevejam a cessão dos respectivos direitos patrimoniais pelo prazo definido pela</w:t>
      </w:r>
      <w:r w:rsidRPr="00BD720B">
        <w:rPr>
          <w:spacing w:val="-7"/>
          <w:sz w:val="20"/>
          <w:szCs w:val="20"/>
        </w:rPr>
        <w:t xml:space="preserve"> </w:t>
      </w:r>
      <w:r w:rsidRPr="00BD720B">
        <w:rPr>
          <w:b/>
          <w:sz w:val="20"/>
          <w:szCs w:val="20"/>
        </w:rPr>
        <w:t>CONTRATANTE</w:t>
      </w:r>
      <w:r w:rsidRPr="00BD720B">
        <w:rPr>
          <w:sz w:val="20"/>
          <w:szCs w:val="20"/>
        </w:rPr>
        <w:t>.</w:t>
      </w:r>
    </w:p>
    <w:p w14:paraId="5F0D808C" w14:textId="77777777" w:rsidR="00F97A0D" w:rsidRPr="00BD720B" w:rsidRDefault="00F97A0D" w:rsidP="00BD720B">
      <w:pPr>
        <w:pStyle w:val="Corpodetexto"/>
        <w:tabs>
          <w:tab w:val="left" w:pos="284"/>
          <w:tab w:val="left" w:pos="567"/>
        </w:tabs>
        <w:spacing w:before="2"/>
        <w:jc w:val="both"/>
        <w:rPr>
          <w:sz w:val="20"/>
          <w:szCs w:val="20"/>
        </w:rPr>
      </w:pPr>
    </w:p>
    <w:p w14:paraId="24097272" w14:textId="43D7F1B4" w:rsidR="00F97A0D" w:rsidRPr="00BD720B" w:rsidRDefault="00F97A0D" w:rsidP="00BD720B">
      <w:pPr>
        <w:pStyle w:val="PargrafodaLista"/>
        <w:numPr>
          <w:ilvl w:val="2"/>
          <w:numId w:val="51"/>
        </w:numPr>
        <w:tabs>
          <w:tab w:val="left" w:pos="284"/>
          <w:tab w:val="left" w:pos="567"/>
          <w:tab w:val="left" w:pos="1110"/>
        </w:tabs>
        <w:ind w:left="0" w:right="542" w:firstLine="0"/>
        <w:rPr>
          <w:sz w:val="20"/>
          <w:szCs w:val="20"/>
        </w:rPr>
      </w:pPr>
      <w:r w:rsidRPr="00BD720B">
        <w:rPr>
          <w:sz w:val="20"/>
          <w:szCs w:val="20"/>
        </w:rPr>
        <w:t xml:space="preserve">A </w:t>
      </w:r>
      <w:r w:rsidRPr="00BD720B">
        <w:rPr>
          <w:b/>
          <w:sz w:val="20"/>
          <w:szCs w:val="20"/>
        </w:rPr>
        <w:t xml:space="preserve">CONTRATADA </w:t>
      </w:r>
      <w:r w:rsidRPr="00BD720B">
        <w:rPr>
          <w:sz w:val="20"/>
          <w:szCs w:val="20"/>
        </w:rPr>
        <w:t>utilizar</w:t>
      </w:r>
      <w:r w:rsidR="000447F8" w:rsidRPr="00BD720B">
        <w:rPr>
          <w:sz w:val="20"/>
          <w:szCs w:val="20"/>
        </w:rPr>
        <w:t>á</w:t>
      </w:r>
      <w:r w:rsidRPr="00BD720B">
        <w:rPr>
          <w:sz w:val="20"/>
          <w:szCs w:val="20"/>
        </w:rPr>
        <w:t xml:space="preserve"> os trabalhos de arte e outros protegidos pelos direitos de autor e conexos dentro dos limites estipulados no respectivo ato de cessão e condicionarão a contratação ao estabelecimento, no ato de cessão/orçamento/Contrato, de cláusulas em que o fornecedor garanta acessão pelo prazo definido pela </w:t>
      </w:r>
      <w:r w:rsidRPr="00BD720B">
        <w:rPr>
          <w:b/>
          <w:sz w:val="20"/>
          <w:szCs w:val="20"/>
        </w:rPr>
        <w:t xml:space="preserve">CONTRATANTE </w:t>
      </w:r>
      <w:r w:rsidRPr="00BD720B">
        <w:rPr>
          <w:sz w:val="20"/>
          <w:szCs w:val="20"/>
        </w:rPr>
        <w:t>em cada</w:t>
      </w:r>
      <w:r w:rsidRPr="00BD720B">
        <w:rPr>
          <w:spacing w:val="-7"/>
          <w:sz w:val="20"/>
          <w:szCs w:val="20"/>
        </w:rPr>
        <w:t xml:space="preserve"> </w:t>
      </w:r>
      <w:r w:rsidRPr="00BD720B">
        <w:rPr>
          <w:sz w:val="20"/>
          <w:szCs w:val="20"/>
        </w:rPr>
        <w:t>caso.</w:t>
      </w:r>
    </w:p>
    <w:p w14:paraId="1978555C" w14:textId="77777777" w:rsidR="00F97A0D" w:rsidRPr="00BD720B" w:rsidRDefault="00F97A0D" w:rsidP="00BD720B">
      <w:pPr>
        <w:pStyle w:val="Corpodetexto"/>
        <w:tabs>
          <w:tab w:val="left" w:pos="284"/>
          <w:tab w:val="left" w:pos="567"/>
        </w:tabs>
        <w:jc w:val="both"/>
        <w:rPr>
          <w:sz w:val="20"/>
          <w:szCs w:val="20"/>
        </w:rPr>
      </w:pPr>
    </w:p>
    <w:p w14:paraId="386F6B03" w14:textId="77777777" w:rsidR="00F97A0D" w:rsidRPr="00BD720B" w:rsidRDefault="00F97A0D" w:rsidP="00BD720B">
      <w:pPr>
        <w:pStyle w:val="PargrafodaLista"/>
        <w:numPr>
          <w:ilvl w:val="1"/>
          <w:numId w:val="51"/>
        </w:numPr>
        <w:tabs>
          <w:tab w:val="left" w:pos="284"/>
          <w:tab w:val="left" w:pos="567"/>
          <w:tab w:val="left" w:pos="830"/>
        </w:tabs>
        <w:ind w:left="0" w:right="551" w:firstLine="0"/>
        <w:rPr>
          <w:sz w:val="20"/>
          <w:szCs w:val="20"/>
        </w:rPr>
      </w:pPr>
      <w:r w:rsidRPr="00BD720B">
        <w:rPr>
          <w:sz w:val="20"/>
          <w:szCs w:val="20"/>
        </w:rPr>
        <w:t xml:space="preserve">Qualquer remuneração devida em decorrência da cessão dos direitos patrimoniais de autor e conexos será sempre </w:t>
      </w:r>
      <w:proofErr w:type="gramStart"/>
      <w:r w:rsidRPr="00BD720B">
        <w:rPr>
          <w:sz w:val="20"/>
          <w:szCs w:val="20"/>
        </w:rPr>
        <w:t>considerada</w:t>
      </w:r>
      <w:proofErr w:type="gramEnd"/>
      <w:r w:rsidRPr="00BD720B">
        <w:rPr>
          <w:sz w:val="20"/>
          <w:szCs w:val="20"/>
        </w:rPr>
        <w:t xml:space="preserve"> como já incluída no custo de</w:t>
      </w:r>
      <w:r w:rsidRPr="00BD720B">
        <w:rPr>
          <w:spacing w:val="-8"/>
          <w:sz w:val="20"/>
          <w:szCs w:val="20"/>
        </w:rPr>
        <w:t xml:space="preserve"> </w:t>
      </w:r>
      <w:r w:rsidRPr="00BD720B">
        <w:rPr>
          <w:sz w:val="20"/>
          <w:szCs w:val="20"/>
        </w:rPr>
        <w:t>produção.</w:t>
      </w:r>
    </w:p>
    <w:p w14:paraId="25691B99" w14:textId="77777777" w:rsidR="00F97A0D" w:rsidRPr="00BD720B" w:rsidRDefault="00F97A0D" w:rsidP="00BD720B">
      <w:pPr>
        <w:pStyle w:val="Corpodetexto"/>
        <w:tabs>
          <w:tab w:val="left" w:pos="284"/>
          <w:tab w:val="left" w:pos="567"/>
        </w:tabs>
        <w:spacing w:before="11"/>
        <w:jc w:val="both"/>
        <w:rPr>
          <w:sz w:val="20"/>
          <w:szCs w:val="20"/>
        </w:rPr>
      </w:pPr>
    </w:p>
    <w:p w14:paraId="4C547753" w14:textId="0D312460" w:rsidR="00F97A0D" w:rsidRPr="00BD720B" w:rsidRDefault="00F97A0D" w:rsidP="00BD720B">
      <w:pPr>
        <w:pStyle w:val="PargrafodaLista"/>
        <w:numPr>
          <w:ilvl w:val="1"/>
          <w:numId w:val="51"/>
        </w:numPr>
        <w:tabs>
          <w:tab w:val="left" w:pos="284"/>
          <w:tab w:val="left" w:pos="567"/>
          <w:tab w:val="left" w:pos="830"/>
        </w:tabs>
        <w:ind w:left="0" w:right="549" w:firstLine="0"/>
        <w:rPr>
          <w:sz w:val="20"/>
          <w:szCs w:val="20"/>
        </w:rPr>
      </w:pPr>
      <w:r w:rsidRPr="00BD720B">
        <w:rPr>
          <w:sz w:val="20"/>
          <w:szCs w:val="20"/>
        </w:rPr>
        <w:t xml:space="preserve">A </w:t>
      </w:r>
      <w:r w:rsidRPr="00BD720B">
        <w:rPr>
          <w:b/>
          <w:sz w:val="20"/>
          <w:szCs w:val="20"/>
        </w:rPr>
        <w:t xml:space="preserve">CONTRATADA </w:t>
      </w:r>
      <w:r w:rsidRPr="00BD720B">
        <w:rPr>
          <w:sz w:val="20"/>
          <w:szCs w:val="20"/>
        </w:rPr>
        <w:t xml:space="preserve">se obriga a fazer constar dos respectivos ajustes que vier a </w:t>
      </w:r>
      <w:r w:rsidRPr="00BD720B">
        <w:rPr>
          <w:sz w:val="20"/>
          <w:szCs w:val="20"/>
        </w:rPr>
        <w:lastRenderedPageBreak/>
        <w:t>celebrarem com fornecedores, nos casos de tomadas de imagens sob a forma de reportagens, documentários e similares, que não impliquem direitos de imagem e som de voz, cláusulas escritas estabelecendo que:</w:t>
      </w:r>
    </w:p>
    <w:p w14:paraId="5F729493" w14:textId="77777777" w:rsidR="00F97A0D" w:rsidRPr="00BD720B" w:rsidRDefault="00F97A0D" w:rsidP="00BD720B">
      <w:pPr>
        <w:pStyle w:val="Corpodetexto"/>
        <w:tabs>
          <w:tab w:val="left" w:pos="284"/>
          <w:tab w:val="left" w:pos="567"/>
        </w:tabs>
        <w:spacing w:before="11"/>
        <w:jc w:val="both"/>
        <w:rPr>
          <w:sz w:val="20"/>
          <w:szCs w:val="20"/>
        </w:rPr>
      </w:pPr>
    </w:p>
    <w:p w14:paraId="49BABB0C" w14:textId="77777777" w:rsidR="00F97A0D" w:rsidRPr="00BD720B" w:rsidRDefault="00F97A0D" w:rsidP="00BD720B">
      <w:pPr>
        <w:pStyle w:val="PargrafodaLista"/>
        <w:numPr>
          <w:ilvl w:val="2"/>
          <w:numId w:val="51"/>
        </w:numPr>
        <w:tabs>
          <w:tab w:val="left" w:pos="284"/>
          <w:tab w:val="left" w:pos="567"/>
          <w:tab w:val="left" w:pos="1110"/>
        </w:tabs>
        <w:ind w:left="0" w:right="550" w:firstLine="0"/>
        <w:rPr>
          <w:sz w:val="20"/>
          <w:szCs w:val="20"/>
        </w:rPr>
      </w:pPr>
      <w:r w:rsidRPr="00BD720B">
        <w:rPr>
          <w:sz w:val="20"/>
          <w:szCs w:val="20"/>
        </w:rPr>
        <w:t xml:space="preserve">A </w:t>
      </w:r>
      <w:r w:rsidRPr="00BD720B">
        <w:rPr>
          <w:b/>
          <w:sz w:val="20"/>
          <w:szCs w:val="20"/>
        </w:rPr>
        <w:t xml:space="preserve">CONTRATANTE </w:t>
      </w:r>
      <w:r w:rsidRPr="00BD720B">
        <w:rPr>
          <w:sz w:val="20"/>
          <w:szCs w:val="20"/>
        </w:rPr>
        <w:t xml:space="preserve">poderá solicitar, a qualquer tempo, pelo prazo de </w:t>
      </w:r>
      <w:proofErr w:type="gramStart"/>
      <w:r w:rsidRPr="00BD720B">
        <w:rPr>
          <w:sz w:val="20"/>
          <w:szCs w:val="20"/>
        </w:rPr>
        <w:t>5</w:t>
      </w:r>
      <w:proofErr w:type="gramEnd"/>
      <w:r w:rsidRPr="00BD720B">
        <w:rPr>
          <w:sz w:val="20"/>
          <w:szCs w:val="20"/>
        </w:rPr>
        <w:t xml:space="preserve"> (cinco) anos, cópias das imagens contidas no material bruto produzido, as quais deverão ser entregues em midia física, mediante ajuste dos custos</w:t>
      </w:r>
      <w:r w:rsidRPr="00BD720B">
        <w:rPr>
          <w:spacing w:val="-4"/>
          <w:sz w:val="20"/>
          <w:szCs w:val="20"/>
        </w:rPr>
        <w:t xml:space="preserve"> </w:t>
      </w:r>
      <w:r w:rsidRPr="00BD720B">
        <w:rPr>
          <w:sz w:val="20"/>
          <w:szCs w:val="20"/>
        </w:rPr>
        <w:t>envolvidos.</w:t>
      </w:r>
    </w:p>
    <w:p w14:paraId="1BA68790" w14:textId="77777777" w:rsidR="00F97A0D" w:rsidRPr="00BD720B" w:rsidRDefault="00F97A0D" w:rsidP="00BD720B">
      <w:pPr>
        <w:pStyle w:val="Corpodetexto"/>
        <w:tabs>
          <w:tab w:val="left" w:pos="284"/>
          <w:tab w:val="left" w:pos="567"/>
        </w:tabs>
        <w:spacing w:before="1"/>
        <w:jc w:val="both"/>
        <w:rPr>
          <w:sz w:val="20"/>
          <w:szCs w:val="20"/>
        </w:rPr>
      </w:pPr>
    </w:p>
    <w:p w14:paraId="5EAB6EBC" w14:textId="6D76C6FB" w:rsidR="00F97A0D" w:rsidRPr="00BD720B" w:rsidRDefault="00EC1662" w:rsidP="00BD720B">
      <w:pPr>
        <w:pStyle w:val="PargrafodaLista"/>
        <w:numPr>
          <w:ilvl w:val="2"/>
          <w:numId w:val="51"/>
        </w:numPr>
        <w:tabs>
          <w:tab w:val="left" w:pos="284"/>
          <w:tab w:val="left" w:pos="567"/>
          <w:tab w:val="left" w:pos="1110"/>
        </w:tabs>
        <w:spacing w:before="1"/>
        <w:ind w:left="0" w:right="542" w:firstLine="0"/>
        <w:rPr>
          <w:sz w:val="20"/>
          <w:szCs w:val="20"/>
        </w:rPr>
      </w:pPr>
      <w:r>
        <w:rPr>
          <w:sz w:val="20"/>
          <w:szCs w:val="20"/>
        </w:rPr>
        <w:t xml:space="preserve"> </w:t>
      </w:r>
      <w:r w:rsidR="00F97A0D" w:rsidRPr="00BD720B">
        <w:rPr>
          <w:sz w:val="20"/>
          <w:szCs w:val="20"/>
        </w:rPr>
        <w:t xml:space="preserve">A cessão dos direitos patrimoniais do autor desse material à </w:t>
      </w:r>
      <w:r w:rsidR="00F97A0D" w:rsidRPr="00BD720B">
        <w:rPr>
          <w:b/>
          <w:sz w:val="20"/>
          <w:szCs w:val="20"/>
        </w:rPr>
        <w:t>CONTRATANTE</w:t>
      </w:r>
      <w:r w:rsidR="00F97A0D" w:rsidRPr="00BD720B">
        <w:rPr>
          <w:sz w:val="20"/>
          <w:szCs w:val="20"/>
        </w:rPr>
        <w:t>, que poderá a seu juízo, utilizar referidos direitos, diretamente ou por intermédio de terceiros, durante a vigência deste Contrato, sem que lhe caiba qualquer ônus perante os cedentes desses direitos.</w:t>
      </w:r>
    </w:p>
    <w:p w14:paraId="71C410D0" w14:textId="77777777" w:rsidR="00F97A0D" w:rsidRPr="00BD720B" w:rsidRDefault="00F97A0D" w:rsidP="00BD720B">
      <w:pPr>
        <w:pStyle w:val="Corpodetexto"/>
        <w:tabs>
          <w:tab w:val="left" w:pos="284"/>
          <w:tab w:val="left" w:pos="567"/>
        </w:tabs>
        <w:jc w:val="both"/>
        <w:rPr>
          <w:sz w:val="20"/>
          <w:szCs w:val="20"/>
        </w:rPr>
      </w:pPr>
    </w:p>
    <w:p w14:paraId="09C5F8B2" w14:textId="502717A9" w:rsidR="00F97A0D" w:rsidRPr="00BD720B" w:rsidRDefault="0003248A" w:rsidP="00BD720B">
      <w:pPr>
        <w:pStyle w:val="Ttulo1"/>
        <w:tabs>
          <w:tab w:val="left" w:pos="284"/>
          <w:tab w:val="left" w:pos="567"/>
        </w:tabs>
        <w:ind w:left="0" w:right="149"/>
        <w:jc w:val="both"/>
        <w:rPr>
          <w:sz w:val="20"/>
          <w:szCs w:val="20"/>
        </w:rPr>
      </w:pPr>
      <w:r w:rsidRPr="00BD720B">
        <w:rPr>
          <w:sz w:val="20"/>
          <w:szCs w:val="20"/>
        </w:rPr>
        <w:t>CLÁUSULA DÉ</w:t>
      </w:r>
      <w:r w:rsidR="00F97A0D" w:rsidRPr="00BD720B">
        <w:rPr>
          <w:sz w:val="20"/>
          <w:szCs w:val="20"/>
        </w:rPr>
        <w:t>CIMA SEGUNDA – DAS CONDIÇÕES DE PAGAMENTO</w:t>
      </w:r>
    </w:p>
    <w:p w14:paraId="0AE28555" w14:textId="77777777" w:rsidR="00F97A0D" w:rsidRPr="00BD720B" w:rsidRDefault="00F97A0D" w:rsidP="00BD720B">
      <w:pPr>
        <w:pStyle w:val="Corpodetexto"/>
        <w:tabs>
          <w:tab w:val="left" w:pos="284"/>
          <w:tab w:val="left" w:pos="567"/>
        </w:tabs>
        <w:jc w:val="both"/>
        <w:rPr>
          <w:b/>
          <w:sz w:val="20"/>
          <w:szCs w:val="20"/>
        </w:rPr>
      </w:pPr>
    </w:p>
    <w:p w14:paraId="2F21B7FD" w14:textId="594828A6" w:rsidR="00F97A0D" w:rsidRPr="00BD720B" w:rsidRDefault="00F97A0D" w:rsidP="00BD720B">
      <w:pPr>
        <w:pStyle w:val="PargrafodaLista"/>
        <w:numPr>
          <w:ilvl w:val="1"/>
          <w:numId w:val="50"/>
        </w:numPr>
        <w:tabs>
          <w:tab w:val="left" w:pos="284"/>
          <w:tab w:val="left" w:pos="567"/>
          <w:tab w:val="left" w:pos="830"/>
        </w:tabs>
        <w:spacing w:before="1"/>
        <w:ind w:left="0" w:right="540" w:firstLine="0"/>
        <w:rPr>
          <w:b/>
          <w:sz w:val="20"/>
          <w:szCs w:val="20"/>
        </w:rPr>
      </w:pPr>
      <w:r w:rsidRPr="00BD720B">
        <w:rPr>
          <w:sz w:val="20"/>
          <w:szCs w:val="20"/>
        </w:rPr>
        <w:t xml:space="preserve">O pagamento será efetuado mediante apresentação de Nota Fiscal/Fatura emitida pela </w:t>
      </w:r>
      <w:r w:rsidRPr="00BD720B">
        <w:rPr>
          <w:b/>
          <w:sz w:val="20"/>
          <w:szCs w:val="20"/>
        </w:rPr>
        <w:t>CONTRATADA</w:t>
      </w:r>
      <w:r w:rsidRPr="00BD720B">
        <w:rPr>
          <w:sz w:val="20"/>
          <w:szCs w:val="20"/>
        </w:rPr>
        <w:t xml:space="preserve">, acompanhada quando </w:t>
      </w:r>
      <w:proofErr w:type="gramStart"/>
      <w:r w:rsidRPr="00BD720B">
        <w:rPr>
          <w:sz w:val="20"/>
          <w:szCs w:val="20"/>
        </w:rPr>
        <w:t>for</w:t>
      </w:r>
      <w:proofErr w:type="gramEnd"/>
      <w:r w:rsidRPr="00BD720B">
        <w:rPr>
          <w:sz w:val="20"/>
          <w:szCs w:val="20"/>
        </w:rPr>
        <w:t xml:space="preserve"> o caso, das Notas Fiscais/Faturas emitidas pelos fornecedores de serviços especi</w:t>
      </w:r>
      <w:r w:rsidR="00EC1662">
        <w:rPr>
          <w:sz w:val="20"/>
          <w:szCs w:val="20"/>
        </w:rPr>
        <w:t>alizados e/ou veículos de divulg</w:t>
      </w:r>
      <w:r w:rsidRPr="00BD720B">
        <w:rPr>
          <w:sz w:val="20"/>
          <w:szCs w:val="20"/>
        </w:rPr>
        <w:t xml:space="preserve">ação em nome da </w:t>
      </w:r>
      <w:r w:rsidRPr="00BD720B">
        <w:rPr>
          <w:b/>
          <w:sz w:val="20"/>
          <w:szCs w:val="20"/>
        </w:rPr>
        <w:t>CONTRATANTE.</w:t>
      </w:r>
    </w:p>
    <w:p w14:paraId="3B9C41E6" w14:textId="77777777" w:rsidR="00F97A0D" w:rsidRPr="00BD720B" w:rsidRDefault="00F97A0D" w:rsidP="00BD720B">
      <w:pPr>
        <w:pStyle w:val="Corpodetexto"/>
        <w:tabs>
          <w:tab w:val="left" w:pos="284"/>
        </w:tabs>
        <w:spacing w:before="11"/>
        <w:jc w:val="both"/>
        <w:rPr>
          <w:b/>
          <w:sz w:val="20"/>
          <w:szCs w:val="20"/>
        </w:rPr>
      </w:pPr>
    </w:p>
    <w:p w14:paraId="7498D7FD" w14:textId="77777777" w:rsidR="00F97A0D" w:rsidRPr="00BD720B" w:rsidRDefault="00F97A0D" w:rsidP="00BD720B">
      <w:pPr>
        <w:pStyle w:val="PargrafodaLista"/>
        <w:numPr>
          <w:ilvl w:val="2"/>
          <w:numId w:val="50"/>
        </w:numPr>
        <w:tabs>
          <w:tab w:val="left" w:pos="284"/>
          <w:tab w:val="left" w:pos="709"/>
          <w:tab w:val="left" w:pos="1122"/>
        </w:tabs>
        <w:ind w:left="0" w:right="547" w:firstLine="0"/>
        <w:rPr>
          <w:sz w:val="20"/>
          <w:szCs w:val="20"/>
        </w:rPr>
      </w:pPr>
      <w:r w:rsidRPr="00BD720B">
        <w:rPr>
          <w:sz w:val="20"/>
          <w:szCs w:val="20"/>
        </w:rPr>
        <w:t>As notas fiscais deverão estar acompanhadas dos documentos comprobatórias da regularidade fiscal, trabalhista e perante o FGTS, bem como dos serviços</w:t>
      </w:r>
      <w:r w:rsidRPr="00BD720B">
        <w:rPr>
          <w:spacing w:val="-15"/>
          <w:sz w:val="20"/>
          <w:szCs w:val="20"/>
        </w:rPr>
        <w:t xml:space="preserve"> </w:t>
      </w:r>
      <w:r w:rsidRPr="00BD720B">
        <w:rPr>
          <w:sz w:val="20"/>
          <w:szCs w:val="20"/>
        </w:rPr>
        <w:t>realizados.</w:t>
      </w:r>
    </w:p>
    <w:p w14:paraId="26A2F109" w14:textId="77777777" w:rsidR="00F97A0D" w:rsidRPr="00BD720B" w:rsidRDefault="00F97A0D" w:rsidP="00BD720B">
      <w:pPr>
        <w:pStyle w:val="Corpodetexto"/>
        <w:tabs>
          <w:tab w:val="left" w:pos="284"/>
          <w:tab w:val="left" w:pos="709"/>
        </w:tabs>
        <w:spacing w:before="1"/>
        <w:jc w:val="both"/>
        <w:rPr>
          <w:sz w:val="20"/>
          <w:szCs w:val="20"/>
        </w:rPr>
      </w:pPr>
    </w:p>
    <w:p w14:paraId="54059DF1" w14:textId="77E9A37C" w:rsidR="00F97A0D" w:rsidRPr="00BD720B" w:rsidRDefault="00F97A0D" w:rsidP="00BD720B">
      <w:pPr>
        <w:pStyle w:val="PargrafodaLista"/>
        <w:numPr>
          <w:ilvl w:val="2"/>
          <w:numId w:val="50"/>
        </w:numPr>
        <w:tabs>
          <w:tab w:val="left" w:pos="284"/>
          <w:tab w:val="left" w:pos="709"/>
          <w:tab w:val="left" w:pos="1122"/>
        </w:tabs>
        <w:ind w:left="0" w:right="544" w:firstLine="0"/>
        <w:rPr>
          <w:sz w:val="20"/>
          <w:szCs w:val="20"/>
        </w:rPr>
      </w:pPr>
      <w:r w:rsidRPr="00BD720B">
        <w:rPr>
          <w:sz w:val="20"/>
          <w:szCs w:val="20"/>
        </w:rPr>
        <w:t xml:space="preserve">Se, quando da efetivação do pagamento, os documentos comprobatórios da regularidade fiscal, trabalhista e perante o FGTS da </w:t>
      </w:r>
      <w:r w:rsidRPr="00BD720B">
        <w:rPr>
          <w:b/>
          <w:sz w:val="20"/>
          <w:szCs w:val="20"/>
        </w:rPr>
        <w:t>CONTRATADA</w:t>
      </w:r>
      <w:r w:rsidRPr="00BD720B">
        <w:rPr>
          <w:sz w:val="20"/>
          <w:szCs w:val="20"/>
        </w:rPr>
        <w:t>, dos fornecedores de serviços especializados ou dos veículos de divulgação não forem apresentados ou estiverem com a validade expirada, o pagamento ficará retido até a apresentação de novos documentos dentro do prazo de validade.</w:t>
      </w:r>
    </w:p>
    <w:p w14:paraId="7688FED0" w14:textId="77777777" w:rsidR="00F97A0D" w:rsidRPr="00BD720B" w:rsidRDefault="00F97A0D" w:rsidP="00BD720B">
      <w:pPr>
        <w:pStyle w:val="Corpodetexto"/>
        <w:tabs>
          <w:tab w:val="left" w:pos="284"/>
          <w:tab w:val="left" w:pos="709"/>
        </w:tabs>
        <w:spacing w:before="10"/>
        <w:jc w:val="both"/>
        <w:rPr>
          <w:sz w:val="20"/>
          <w:szCs w:val="20"/>
        </w:rPr>
      </w:pPr>
    </w:p>
    <w:p w14:paraId="00A470B8" w14:textId="642DB589" w:rsidR="00F97A0D" w:rsidRPr="00BD720B" w:rsidRDefault="00F97A0D" w:rsidP="00BD720B">
      <w:pPr>
        <w:pStyle w:val="PargrafodaLista"/>
        <w:numPr>
          <w:ilvl w:val="1"/>
          <w:numId w:val="50"/>
        </w:numPr>
        <w:tabs>
          <w:tab w:val="left" w:pos="284"/>
          <w:tab w:val="left" w:pos="709"/>
          <w:tab w:val="left" w:pos="830"/>
        </w:tabs>
        <w:ind w:left="0" w:right="541" w:firstLine="0"/>
        <w:rPr>
          <w:sz w:val="20"/>
          <w:szCs w:val="20"/>
        </w:rPr>
      </w:pPr>
      <w:r w:rsidRPr="00BD720B">
        <w:rPr>
          <w:sz w:val="20"/>
          <w:szCs w:val="20"/>
        </w:rPr>
        <w:t xml:space="preserve">O pagamento será efetuado mediante depósito bancário, devendo a </w:t>
      </w:r>
      <w:r w:rsidRPr="00BD720B">
        <w:rPr>
          <w:b/>
          <w:sz w:val="20"/>
          <w:szCs w:val="20"/>
        </w:rPr>
        <w:t xml:space="preserve">CONTRATADA </w:t>
      </w:r>
      <w:r w:rsidRPr="00BD720B">
        <w:rPr>
          <w:sz w:val="20"/>
          <w:szCs w:val="20"/>
        </w:rPr>
        <w:t>informar o Banco, Agência e o Número da conta</w:t>
      </w:r>
      <w:r w:rsidR="000447F8" w:rsidRPr="00BD720B">
        <w:rPr>
          <w:sz w:val="20"/>
          <w:szCs w:val="20"/>
        </w:rPr>
        <w:t>-</w:t>
      </w:r>
      <w:r w:rsidRPr="00BD720B">
        <w:rPr>
          <w:sz w:val="20"/>
          <w:szCs w:val="20"/>
        </w:rPr>
        <w:t>corrente em que deverá ser efetuado o crédito, seguindo os seguintes</w:t>
      </w:r>
      <w:r w:rsidRPr="00BD720B">
        <w:rPr>
          <w:spacing w:val="-3"/>
          <w:sz w:val="20"/>
          <w:szCs w:val="20"/>
        </w:rPr>
        <w:t xml:space="preserve"> </w:t>
      </w:r>
      <w:r w:rsidRPr="00BD720B">
        <w:rPr>
          <w:sz w:val="20"/>
          <w:szCs w:val="20"/>
        </w:rPr>
        <w:t>prazos:</w:t>
      </w:r>
    </w:p>
    <w:p w14:paraId="1D005649" w14:textId="77777777" w:rsidR="00CF698A" w:rsidRPr="00BD720B" w:rsidRDefault="00CF698A" w:rsidP="00BD720B">
      <w:pPr>
        <w:pStyle w:val="PargrafodaLista"/>
        <w:tabs>
          <w:tab w:val="left" w:pos="284"/>
          <w:tab w:val="left" w:pos="830"/>
        </w:tabs>
        <w:ind w:left="0" w:right="541"/>
        <w:rPr>
          <w:sz w:val="20"/>
          <w:szCs w:val="20"/>
        </w:rPr>
      </w:pPr>
    </w:p>
    <w:p w14:paraId="275D3B8A" w14:textId="30CEE201" w:rsidR="00CF698A" w:rsidRDefault="00F97A0D" w:rsidP="00BD720B">
      <w:pPr>
        <w:pStyle w:val="PargrafodaLista"/>
        <w:numPr>
          <w:ilvl w:val="0"/>
          <w:numId w:val="49"/>
        </w:numPr>
        <w:tabs>
          <w:tab w:val="left" w:pos="284"/>
          <w:tab w:val="left" w:pos="830"/>
        </w:tabs>
        <w:spacing w:before="1"/>
        <w:ind w:left="0" w:right="544" w:firstLine="0"/>
        <w:rPr>
          <w:sz w:val="20"/>
          <w:szCs w:val="20"/>
        </w:rPr>
      </w:pPr>
      <w:r w:rsidRPr="00BD720B">
        <w:rPr>
          <w:sz w:val="20"/>
          <w:szCs w:val="20"/>
        </w:rPr>
        <w:t xml:space="preserve">Veiculação - após o término da veiculação, mediante apresentação dos documentos de cobrança de cada </w:t>
      </w:r>
      <w:r w:rsidRPr="00BD720B">
        <w:rPr>
          <w:b/>
          <w:sz w:val="20"/>
          <w:szCs w:val="20"/>
        </w:rPr>
        <w:t xml:space="preserve">CONTRATADA </w:t>
      </w:r>
      <w:r w:rsidRPr="00BD720B">
        <w:rPr>
          <w:sz w:val="20"/>
          <w:szCs w:val="20"/>
        </w:rPr>
        <w:t>e dos veículos; demonstrativos de despesas (resumo/estimativa de custo), tabelas de preços dos veículos e respectivos comprovantes de veiculação e de checagem;</w:t>
      </w:r>
    </w:p>
    <w:p w14:paraId="788395CF" w14:textId="77777777" w:rsidR="00482565" w:rsidRPr="00BD720B" w:rsidRDefault="00482565" w:rsidP="00482565">
      <w:pPr>
        <w:pStyle w:val="PargrafodaLista"/>
        <w:tabs>
          <w:tab w:val="left" w:pos="284"/>
          <w:tab w:val="left" w:pos="830"/>
        </w:tabs>
        <w:spacing w:before="1"/>
        <w:ind w:left="0" w:right="544"/>
        <w:rPr>
          <w:sz w:val="20"/>
          <w:szCs w:val="20"/>
        </w:rPr>
      </w:pPr>
    </w:p>
    <w:p w14:paraId="6C54A92A" w14:textId="3520D0BB" w:rsidR="00F97A0D" w:rsidRDefault="00F97A0D" w:rsidP="00BD720B">
      <w:pPr>
        <w:pStyle w:val="PargrafodaLista"/>
        <w:numPr>
          <w:ilvl w:val="0"/>
          <w:numId w:val="49"/>
        </w:numPr>
        <w:tabs>
          <w:tab w:val="left" w:pos="284"/>
          <w:tab w:val="left" w:pos="830"/>
        </w:tabs>
        <w:ind w:left="0" w:right="547" w:firstLine="0"/>
        <w:rPr>
          <w:sz w:val="20"/>
          <w:szCs w:val="20"/>
        </w:rPr>
      </w:pPr>
      <w:r w:rsidRPr="00BD720B">
        <w:rPr>
          <w:sz w:val="20"/>
          <w:szCs w:val="20"/>
        </w:rPr>
        <w:t>Produção - após entrega do material produzido, mediante apresentação do</w:t>
      </w:r>
      <w:r w:rsidR="00482565">
        <w:rPr>
          <w:sz w:val="20"/>
          <w:szCs w:val="20"/>
        </w:rPr>
        <w:t>s documentos de cobrança da</w:t>
      </w:r>
      <w:r w:rsidRPr="00BD720B">
        <w:rPr>
          <w:sz w:val="20"/>
          <w:szCs w:val="20"/>
        </w:rPr>
        <w:t xml:space="preserve"> </w:t>
      </w:r>
      <w:r w:rsidRPr="00BD720B">
        <w:rPr>
          <w:b/>
          <w:sz w:val="20"/>
          <w:szCs w:val="20"/>
        </w:rPr>
        <w:t xml:space="preserve">CONTRATADA </w:t>
      </w:r>
      <w:r w:rsidRPr="00BD720B">
        <w:rPr>
          <w:sz w:val="20"/>
          <w:szCs w:val="20"/>
        </w:rPr>
        <w:t>e/ou dos fornecedores, demonstrativos de despesas (resumo/estimativa de custo) e respectivos</w:t>
      </w:r>
      <w:r w:rsidRPr="00BD720B">
        <w:rPr>
          <w:spacing w:val="-6"/>
          <w:sz w:val="20"/>
          <w:szCs w:val="20"/>
        </w:rPr>
        <w:t xml:space="preserve"> </w:t>
      </w:r>
      <w:r w:rsidRPr="00BD720B">
        <w:rPr>
          <w:sz w:val="20"/>
          <w:szCs w:val="20"/>
        </w:rPr>
        <w:t>comprovantes;</w:t>
      </w:r>
    </w:p>
    <w:p w14:paraId="288B0676" w14:textId="77777777" w:rsidR="00482565" w:rsidRPr="00BD720B" w:rsidRDefault="00482565" w:rsidP="00482565">
      <w:pPr>
        <w:pStyle w:val="PargrafodaLista"/>
        <w:tabs>
          <w:tab w:val="left" w:pos="284"/>
          <w:tab w:val="left" w:pos="830"/>
        </w:tabs>
        <w:ind w:left="0" w:right="547"/>
        <w:rPr>
          <w:sz w:val="20"/>
          <w:szCs w:val="20"/>
        </w:rPr>
      </w:pPr>
    </w:p>
    <w:p w14:paraId="42E8C0EA" w14:textId="46F4631C" w:rsidR="00F97A0D" w:rsidRPr="00BD720B" w:rsidRDefault="00F97A0D" w:rsidP="00BD720B">
      <w:pPr>
        <w:pStyle w:val="PargrafodaLista"/>
        <w:numPr>
          <w:ilvl w:val="0"/>
          <w:numId w:val="49"/>
        </w:numPr>
        <w:tabs>
          <w:tab w:val="left" w:pos="284"/>
          <w:tab w:val="left" w:pos="830"/>
        </w:tabs>
        <w:spacing w:before="1"/>
        <w:ind w:left="0" w:right="567" w:firstLine="0"/>
        <w:rPr>
          <w:sz w:val="20"/>
          <w:szCs w:val="20"/>
        </w:rPr>
      </w:pPr>
      <w:r w:rsidRPr="00BD720B">
        <w:rPr>
          <w:sz w:val="20"/>
          <w:szCs w:val="20"/>
        </w:rPr>
        <w:t>Outros</w:t>
      </w:r>
      <w:r w:rsidRPr="00BD720B">
        <w:rPr>
          <w:spacing w:val="12"/>
          <w:sz w:val="20"/>
          <w:szCs w:val="20"/>
        </w:rPr>
        <w:t xml:space="preserve"> </w:t>
      </w:r>
      <w:r w:rsidRPr="00BD720B">
        <w:rPr>
          <w:sz w:val="20"/>
          <w:szCs w:val="20"/>
        </w:rPr>
        <w:t>serviços</w:t>
      </w:r>
      <w:r w:rsidRPr="00BD720B">
        <w:rPr>
          <w:spacing w:val="13"/>
          <w:sz w:val="20"/>
          <w:szCs w:val="20"/>
        </w:rPr>
        <w:t xml:space="preserve"> </w:t>
      </w:r>
      <w:r w:rsidRPr="00BD720B">
        <w:rPr>
          <w:sz w:val="20"/>
          <w:szCs w:val="20"/>
        </w:rPr>
        <w:t>realizados</w:t>
      </w:r>
      <w:r w:rsidRPr="00BD720B">
        <w:rPr>
          <w:spacing w:val="12"/>
          <w:sz w:val="20"/>
          <w:szCs w:val="20"/>
        </w:rPr>
        <w:t xml:space="preserve"> </w:t>
      </w:r>
      <w:r w:rsidRPr="00BD720B">
        <w:rPr>
          <w:sz w:val="20"/>
          <w:szCs w:val="20"/>
        </w:rPr>
        <w:t>por</w:t>
      </w:r>
      <w:r w:rsidRPr="00BD720B">
        <w:rPr>
          <w:spacing w:val="13"/>
          <w:sz w:val="20"/>
          <w:szCs w:val="20"/>
        </w:rPr>
        <w:t xml:space="preserve"> </w:t>
      </w:r>
      <w:r w:rsidRPr="00BD720B">
        <w:rPr>
          <w:sz w:val="20"/>
          <w:szCs w:val="20"/>
        </w:rPr>
        <w:t>terceiros</w:t>
      </w:r>
      <w:r w:rsidRPr="00BD720B">
        <w:rPr>
          <w:spacing w:val="17"/>
          <w:sz w:val="20"/>
          <w:szCs w:val="20"/>
        </w:rPr>
        <w:t xml:space="preserve"> </w:t>
      </w:r>
      <w:r w:rsidRPr="00BD720B">
        <w:rPr>
          <w:sz w:val="20"/>
          <w:szCs w:val="20"/>
        </w:rPr>
        <w:t>-</w:t>
      </w:r>
      <w:r w:rsidRPr="00BD720B">
        <w:rPr>
          <w:spacing w:val="15"/>
          <w:sz w:val="20"/>
          <w:szCs w:val="20"/>
        </w:rPr>
        <w:t xml:space="preserve"> </w:t>
      </w:r>
      <w:r w:rsidRPr="00BD720B">
        <w:rPr>
          <w:sz w:val="20"/>
          <w:szCs w:val="20"/>
        </w:rPr>
        <w:t>nos</w:t>
      </w:r>
      <w:r w:rsidRPr="00BD720B">
        <w:rPr>
          <w:spacing w:val="14"/>
          <w:sz w:val="20"/>
          <w:szCs w:val="20"/>
        </w:rPr>
        <w:t xml:space="preserve"> </w:t>
      </w:r>
      <w:r w:rsidRPr="00BD720B">
        <w:rPr>
          <w:sz w:val="20"/>
          <w:szCs w:val="20"/>
        </w:rPr>
        <w:t>vencimentos</w:t>
      </w:r>
      <w:r w:rsidRPr="00BD720B">
        <w:rPr>
          <w:spacing w:val="12"/>
          <w:sz w:val="20"/>
          <w:szCs w:val="20"/>
        </w:rPr>
        <w:t xml:space="preserve"> </w:t>
      </w:r>
      <w:r w:rsidRPr="00BD720B">
        <w:rPr>
          <w:sz w:val="20"/>
          <w:szCs w:val="20"/>
        </w:rPr>
        <w:t>previamente</w:t>
      </w:r>
      <w:r w:rsidRPr="00BD720B">
        <w:rPr>
          <w:spacing w:val="13"/>
          <w:sz w:val="20"/>
          <w:szCs w:val="20"/>
        </w:rPr>
        <w:t xml:space="preserve"> </w:t>
      </w:r>
      <w:r w:rsidRPr="00BD720B">
        <w:rPr>
          <w:sz w:val="20"/>
          <w:szCs w:val="20"/>
        </w:rPr>
        <w:t>ajustados</w:t>
      </w:r>
      <w:r w:rsidRPr="00BD720B">
        <w:rPr>
          <w:spacing w:val="13"/>
          <w:sz w:val="20"/>
          <w:szCs w:val="20"/>
        </w:rPr>
        <w:t xml:space="preserve"> </w:t>
      </w:r>
      <w:r w:rsidRPr="00BD720B">
        <w:rPr>
          <w:sz w:val="20"/>
          <w:szCs w:val="20"/>
        </w:rPr>
        <w:t>com</w:t>
      </w:r>
      <w:r w:rsidRPr="00BD720B">
        <w:rPr>
          <w:spacing w:val="15"/>
          <w:sz w:val="20"/>
          <w:szCs w:val="20"/>
        </w:rPr>
        <w:t xml:space="preserve"> </w:t>
      </w:r>
      <w:r w:rsidRPr="00BD720B">
        <w:rPr>
          <w:sz w:val="20"/>
          <w:szCs w:val="20"/>
        </w:rPr>
        <w:t>a</w:t>
      </w:r>
      <w:r w:rsidR="000447F8" w:rsidRPr="00BD720B">
        <w:rPr>
          <w:sz w:val="20"/>
          <w:szCs w:val="20"/>
        </w:rPr>
        <w:t xml:space="preserve"> </w:t>
      </w:r>
      <w:r w:rsidRPr="00BD720B">
        <w:rPr>
          <w:b/>
          <w:sz w:val="20"/>
          <w:szCs w:val="20"/>
        </w:rPr>
        <w:t xml:space="preserve">CONTRATANTE, </w:t>
      </w:r>
      <w:r w:rsidRPr="00BD720B">
        <w:rPr>
          <w:sz w:val="20"/>
          <w:szCs w:val="20"/>
        </w:rPr>
        <w:t>mediante a entrega dos serviços solicitados, dos documentos de cobrança d</w:t>
      </w:r>
      <w:r w:rsidR="000447F8" w:rsidRPr="00BD720B">
        <w:rPr>
          <w:sz w:val="20"/>
          <w:szCs w:val="20"/>
        </w:rPr>
        <w:t xml:space="preserve">a CONTRATADA e dos fornecedores e respectivos documentos e comprovantes.  </w:t>
      </w:r>
    </w:p>
    <w:p w14:paraId="0640566A" w14:textId="77777777" w:rsidR="00CF698A" w:rsidRPr="00BD720B" w:rsidRDefault="00CF698A" w:rsidP="00BD720B">
      <w:pPr>
        <w:pStyle w:val="PargrafodaLista"/>
        <w:tabs>
          <w:tab w:val="left" w:pos="284"/>
          <w:tab w:val="left" w:pos="830"/>
        </w:tabs>
        <w:spacing w:before="1"/>
        <w:ind w:left="0" w:right="0"/>
        <w:rPr>
          <w:sz w:val="20"/>
          <w:szCs w:val="20"/>
        </w:rPr>
      </w:pPr>
    </w:p>
    <w:p w14:paraId="763D9CE8" w14:textId="77777777" w:rsidR="00F97A0D" w:rsidRPr="00BD720B" w:rsidRDefault="00F97A0D" w:rsidP="00BD720B">
      <w:pPr>
        <w:pStyle w:val="PargrafodaLista"/>
        <w:numPr>
          <w:ilvl w:val="1"/>
          <w:numId w:val="50"/>
        </w:numPr>
        <w:tabs>
          <w:tab w:val="left" w:pos="284"/>
          <w:tab w:val="left" w:pos="830"/>
        </w:tabs>
        <w:ind w:left="0" w:right="540" w:firstLine="0"/>
        <w:rPr>
          <w:sz w:val="20"/>
          <w:szCs w:val="20"/>
        </w:rPr>
      </w:pPr>
      <w:r w:rsidRPr="00BD720B">
        <w:rPr>
          <w:sz w:val="20"/>
          <w:szCs w:val="20"/>
        </w:rPr>
        <w:t xml:space="preserve">Caso se constate erro ou irregularidade na documentação de cobrança, a </w:t>
      </w:r>
      <w:r w:rsidRPr="00BD720B">
        <w:rPr>
          <w:b/>
          <w:sz w:val="20"/>
          <w:szCs w:val="20"/>
        </w:rPr>
        <w:t>CONTRATANTE</w:t>
      </w:r>
      <w:r w:rsidRPr="00BD720B">
        <w:rPr>
          <w:sz w:val="20"/>
          <w:szCs w:val="20"/>
        </w:rPr>
        <w:t>, a seu critério, poderá devolvê-la, para as devidas correções, ou aceitá-la, com a glosa da parte</w:t>
      </w:r>
      <w:proofErr w:type="gramStart"/>
      <w:r w:rsidRPr="00BD720B">
        <w:rPr>
          <w:sz w:val="20"/>
          <w:szCs w:val="20"/>
        </w:rPr>
        <w:t xml:space="preserve">  </w:t>
      </w:r>
      <w:proofErr w:type="gramEnd"/>
      <w:r w:rsidRPr="00BD720B">
        <w:rPr>
          <w:sz w:val="20"/>
          <w:szCs w:val="20"/>
        </w:rPr>
        <w:t>que considerar</w:t>
      </w:r>
      <w:r w:rsidRPr="00BD720B">
        <w:rPr>
          <w:spacing w:val="-3"/>
          <w:sz w:val="20"/>
          <w:szCs w:val="20"/>
        </w:rPr>
        <w:t xml:space="preserve"> </w:t>
      </w:r>
      <w:r w:rsidRPr="00BD720B">
        <w:rPr>
          <w:sz w:val="20"/>
          <w:szCs w:val="20"/>
        </w:rPr>
        <w:t>indevida.</w:t>
      </w:r>
    </w:p>
    <w:p w14:paraId="34B9708F" w14:textId="77777777" w:rsidR="00F97A0D" w:rsidRPr="00BD720B" w:rsidRDefault="00F97A0D" w:rsidP="00BD720B">
      <w:pPr>
        <w:pStyle w:val="Corpodetexto"/>
        <w:tabs>
          <w:tab w:val="left" w:pos="284"/>
        </w:tabs>
        <w:spacing w:before="11"/>
        <w:jc w:val="both"/>
        <w:rPr>
          <w:sz w:val="20"/>
          <w:szCs w:val="20"/>
        </w:rPr>
      </w:pPr>
    </w:p>
    <w:p w14:paraId="491FF697" w14:textId="77777777" w:rsidR="00F97A0D" w:rsidRPr="00BD720B" w:rsidRDefault="00F97A0D" w:rsidP="00BD720B">
      <w:pPr>
        <w:pStyle w:val="PargrafodaLista"/>
        <w:numPr>
          <w:ilvl w:val="2"/>
          <w:numId w:val="50"/>
        </w:numPr>
        <w:tabs>
          <w:tab w:val="left" w:pos="284"/>
          <w:tab w:val="left" w:pos="567"/>
          <w:tab w:val="left" w:pos="1110"/>
        </w:tabs>
        <w:ind w:left="0" w:right="555" w:firstLine="0"/>
        <w:rPr>
          <w:sz w:val="20"/>
          <w:szCs w:val="20"/>
        </w:rPr>
      </w:pPr>
      <w:r w:rsidRPr="00BD720B">
        <w:rPr>
          <w:sz w:val="20"/>
          <w:szCs w:val="20"/>
        </w:rPr>
        <w:t>Na hipótese de devolução, a documentação será considerada como não apresentada, para fins de atendimento das condições</w:t>
      </w:r>
      <w:r w:rsidRPr="00BD720B">
        <w:rPr>
          <w:spacing w:val="-3"/>
          <w:sz w:val="20"/>
          <w:szCs w:val="20"/>
        </w:rPr>
        <w:t xml:space="preserve"> </w:t>
      </w:r>
      <w:r w:rsidRPr="00BD720B">
        <w:rPr>
          <w:sz w:val="20"/>
          <w:szCs w:val="20"/>
        </w:rPr>
        <w:t>contratuais.</w:t>
      </w:r>
    </w:p>
    <w:p w14:paraId="6A43D41F" w14:textId="77777777" w:rsidR="00F97A0D" w:rsidRPr="00BD720B" w:rsidRDefault="00F97A0D" w:rsidP="00BD720B">
      <w:pPr>
        <w:pStyle w:val="Corpodetexto"/>
        <w:tabs>
          <w:tab w:val="left" w:pos="284"/>
          <w:tab w:val="left" w:pos="567"/>
        </w:tabs>
        <w:spacing w:before="10"/>
        <w:jc w:val="both"/>
        <w:rPr>
          <w:sz w:val="20"/>
          <w:szCs w:val="20"/>
        </w:rPr>
      </w:pPr>
    </w:p>
    <w:p w14:paraId="472D9E3A" w14:textId="283B8452" w:rsidR="00F97A0D" w:rsidRPr="00BD720B" w:rsidRDefault="00F97A0D" w:rsidP="00BD720B">
      <w:pPr>
        <w:pStyle w:val="PargrafodaLista"/>
        <w:numPr>
          <w:ilvl w:val="1"/>
          <w:numId w:val="50"/>
        </w:numPr>
        <w:tabs>
          <w:tab w:val="left" w:pos="284"/>
          <w:tab w:val="left" w:pos="567"/>
          <w:tab w:val="left" w:pos="830"/>
        </w:tabs>
        <w:ind w:left="0" w:right="545" w:firstLine="0"/>
        <w:rPr>
          <w:sz w:val="20"/>
          <w:szCs w:val="20"/>
        </w:rPr>
      </w:pPr>
      <w:r w:rsidRPr="00BD720B">
        <w:rPr>
          <w:sz w:val="20"/>
          <w:szCs w:val="20"/>
        </w:rPr>
        <w:t xml:space="preserve">A </w:t>
      </w:r>
      <w:r w:rsidRPr="00BD720B">
        <w:rPr>
          <w:b/>
          <w:sz w:val="20"/>
          <w:szCs w:val="20"/>
        </w:rPr>
        <w:t xml:space="preserve">CONTRATADA </w:t>
      </w:r>
      <w:r w:rsidRPr="00BD720B">
        <w:rPr>
          <w:sz w:val="20"/>
          <w:szCs w:val="20"/>
        </w:rPr>
        <w:t>efetuar</w:t>
      </w:r>
      <w:r w:rsidR="000447F8" w:rsidRPr="00BD720B">
        <w:rPr>
          <w:sz w:val="20"/>
          <w:szCs w:val="20"/>
        </w:rPr>
        <w:t>á</w:t>
      </w:r>
      <w:r w:rsidRPr="00BD720B">
        <w:rPr>
          <w:sz w:val="20"/>
          <w:szCs w:val="20"/>
        </w:rPr>
        <w:t xml:space="preserve"> os pagamentos aos fornecedores de serviços especializados e aos veículos de divulgação em até 10 (dez) dias após o recebimento da ordem bancária da </w:t>
      </w:r>
      <w:r w:rsidRPr="00BD720B">
        <w:rPr>
          <w:b/>
          <w:sz w:val="20"/>
          <w:szCs w:val="20"/>
        </w:rPr>
        <w:t>CONTRATANTE</w:t>
      </w:r>
      <w:r w:rsidRPr="00BD720B">
        <w:rPr>
          <w:sz w:val="20"/>
          <w:szCs w:val="20"/>
        </w:rPr>
        <w:t>.</w:t>
      </w:r>
    </w:p>
    <w:p w14:paraId="3C1BDF4D" w14:textId="77777777" w:rsidR="00F97A0D" w:rsidRPr="00BD720B" w:rsidRDefault="00F97A0D" w:rsidP="00BD720B">
      <w:pPr>
        <w:pStyle w:val="Corpodetexto"/>
        <w:tabs>
          <w:tab w:val="left" w:pos="284"/>
          <w:tab w:val="left" w:pos="567"/>
        </w:tabs>
        <w:spacing w:before="2"/>
        <w:jc w:val="both"/>
        <w:rPr>
          <w:sz w:val="20"/>
          <w:szCs w:val="20"/>
        </w:rPr>
      </w:pPr>
    </w:p>
    <w:p w14:paraId="14526AB6" w14:textId="2F935715" w:rsidR="00F97A0D" w:rsidRPr="00BD720B" w:rsidRDefault="00F97A0D" w:rsidP="00BD720B">
      <w:pPr>
        <w:pStyle w:val="PargrafodaLista"/>
        <w:numPr>
          <w:ilvl w:val="2"/>
          <w:numId w:val="50"/>
        </w:numPr>
        <w:tabs>
          <w:tab w:val="left" w:pos="284"/>
          <w:tab w:val="left" w:pos="567"/>
          <w:tab w:val="left" w:pos="1110"/>
        </w:tabs>
        <w:ind w:left="0" w:right="544" w:firstLine="0"/>
        <w:rPr>
          <w:sz w:val="20"/>
          <w:szCs w:val="20"/>
        </w:rPr>
      </w:pPr>
      <w:r w:rsidRPr="00BD720B">
        <w:rPr>
          <w:sz w:val="20"/>
          <w:szCs w:val="20"/>
        </w:rPr>
        <w:t xml:space="preserve">O não cumprimento do subitem 12.4 ou a falta de apresentação de justificativa plausível </w:t>
      </w:r>
      <w:r w:rsidRPr="00BD720B">
        <w:rPr>
          <w:spacing w:val="2"/>
          <w:sz w:val="20"/>
          <w:szCs w:val="20"/>
        </w:rPr>
        <w:lastRenderedPageBreak/>
        <w:t xml:space="preserve">para </w:t>
      </w:r>
      <w:r w:rsidRPr="00BD720B">
        <w:rPr>
          <w:sz w:val="20"/>
          <w:szCs w:val="20"/>
        </w:rPr>
        <w:t xml:space="preserve">o não pagamento no prazo estipulado poderá implicar a suspensão da liquidação das despesas da </w:t>
      </w:r>
      <w:r w:rsidRPr="00BD720B">
        <w:rPr>
          <w:b/>
          <w:sz w:val="20"/>
          <w:szCs w:val="20"/>
        </w:rPr>
        <w:t>CONTRATADA</w:t>
      </w:r>
      <w:r w:rsidRPr="00BD720B">
        <w:rPr>
          <w:sz w:val="20"/>
          <w:szCs w:val="20"/>
        </w:rPr>
        <w:t>, até que seja resolvida a</w:t>
      </w:r>
      <w:r w:rsidRPr="00BD720B">
        <w:rPr>
          <w:spacing w:val="-2"/>
          <w:sz w:val="20"/>
          <w:szCs w:val="20"/>
        </w:rPr>
        <w:t xml:space="preserve"> </w:t>
      </w:r>
      <w:r w:rsidRPr="00BD720B">
        <w:rPr>
          <w:sz w:val="20"/>
          <w:szCs w:val="20"/>
        </w:rPr>
        <w:t>pendência.</w:t>
      </w:r>
    </w:p>
    <w:p w14:paraId="38D48483" w14:textId="77777777" w:rsidR="00F97A0D" w:rsidRPr="00BD720B" w:rsidRDefault="00F97A0D" w:rsidP="00BD720B">
      <w:pPr>
        <w:pStyle w:val="Corpodetexto"/>
        <w:tabs>
          <w:tab w:val="left" w:pos="284"/>
          <w:tab w:val="left" w:pos="567"/>
        </w:tabs>
        <w:spacing w:before="11"/>
        <w:jc w:val="both"/>
        <w:rPr>
          <w:sz w:val="20"/>
          <w:szCs w:val="20"/>
        </w:rPr>
      </w:pPr>
    </w:p>
    <w:p w14:paraId="4BEC5880" w14:textId="56DE8B5D" w:rsidR="00F97A0D" w:rsidRPr="00BD720B" w:rsidRDefault="00F97A0D" w:rsidP="00BD720B">
      <w:pPr>
        <w:pStyle w:val="PargrafodaLista"/>
        <w:numPr>
          <w:ilvl w:val="1"/>
          <w:numId w:val="50"/>
        </w:numPr>
        <w:tabs>
          <w:tab w:val="left" w:pos="284"/>
          <w:tab w:val="left" w:pos="567"/>
          <w:tab w:val="left" w:pos="830"/>
        </w:tabs>
        <w:ind w:left="0" w:right="542" w:firstLine="0"/>
        <w:rPr>
          <w:sz w:val="20"/>
          <w:szCs w:val="20"/>
        </w:rPr>
      </w:pPr>
      <w:r w:rsidRPr="00BD720B">
        <w:rPr>
          <w:sz w:val="20"/>
          <w:szCs w:val="20"/>
        </w:rPr>
        <w:t xml:space="preserve">A </w:t>
      </w:r>
      <w:r w:rsidRPr="00BD720B">
        <w:rPr>
          <w:b/>
          <w:sz w:val="20"/>
          <w:szCs w:val="20"/>
        </w:rPr>
        <w:t xml:space="preserve">CONTRATANTE </w:t>
      </w:r>
      <w:r w:rsidRPr="00BD720B">
        <w:rPr>
          <w:sz w:val="20"/>
          <w:szCs w:val="20"/>
        </w:rPr>
        <w:t xml:space="preserve">não efetuará qualquer pagamento à </w:t>
      </w:r>
      <w:r w:rsidRPr="00BD720B">
        <w:rPr>
          <w:b/>
          <w:sz w:val="20"/>
          <w:szCs w:val="20"/>
        </w:rPr>
        <w:t xml:space="preserve">CONTRATADA </w:t>
      </w:r>
      <w:r w:rsidRPr="00BD720B">
        <w:rPr>
          <w:sz w:val="20"/>
          <w:szCs w:val="20"/>
        </w:rPr>
        <w:t>a título de adiantamento.</w:t>
      </w:r>
    </w:p>
    <w:p w14:paraId="450C0835" w14:textId="77777777" w:rsidR="00F97A0D" w:rsidRPr="00BD720B" w:rsidRDefault="00F97A0D" w:rsidP="00BD720B">
      <w:pPr>
        <w:pStyle w:val="Corpodetexto"/>
        <w:tabs>
          <w:tab w:val="left" w:pos="284"/>
          <w:tab w:val="left" w:pos="567"/>
        </w:tabs>
        <w:spacing w:before="10"/>
        <w:jc w:val="both"/>
        <w:rPr>
          <w:sz w:val="20"/>
          <w:szCs w:val="20"/>
        </w:rPr>
      </w:pPr>
    </w:p>
    <w:p w14:paraId="79A3ADB2" w14:textId="77777777" w:rsidR="00F97A0D" w:rsidRPr="00BD720B" w:rsidRDefault="00F97A0D" w:rsidP="00BD720B">
      <w:pPr>
        <w:pStyle w:val="PargrafodaLista"/>
        <w:numPr>
          <w:ilvl w:val="1"/>
          <w:numId w:val="50"/>
        </w:numPr>
        <w:tabs>
          <w:tab w:val="left" w:pos="284"/>
          <w:tab w:val="left" w:pos="567"/>
          <w:tab w:val="left" w:pos="830"/>
        </w:tabs>
        <w:ind w:left="0" w:right="541" w:firstLine="0"/>
        <w:rPr>
          <w:sz w:val="20"/>
          <w:szCs w:val="20"/>
        </w:rPr>
      </w:pPr>
      <w:r w:rsidRPr="00BD720B">
        <w:rPr>
          <w:sz w:val="20"/>
          <w:szCs w:val="20"/>
        </w:rPr>
        <w:t xml:space="preserve">Não será efetuado qualquer pagamento à respecitva </w:t>
      </w:r>
      <w:r w:rsidRPr="00BD720B">
        <w:rPr>
          <w:b/>
          <w:sz w:val="20"/>
          <w:szCs w:val="20"/>
        </w:rPr>
        <w:t xml:space="preserve">CONTRATADA </w:t>
      </w:r>
      <w:r w:rsidRPr="00BD720B">
        <w:rPr>
          <w:sz w:val="20"/>
          <w:szCs w:val="20"/>
        </w:rPr>
        <w:t>enquanto houver pendência de liquidação da obrigação financeira em virtude de penalidade ou inadimplência contratual.</w:t>
      </w:r>
    </w:p>
    <w:p w14:paraId="174B7AB4" w14:textId="77777777" w:rsidR="00F97A0D" w:rsidRPr="00BD720B" w:rsidRDefault="00F97A0D" w:rsidP="00BD720B">
      <w:pPr>
        <w:pStyle w:val="Corpodetexto"/>
        <w:tabs>
          <w:tab w:val="left" w:pos="284"/>
          <w:tab w:val="left" w:pos="567"/>
        </w:tabs>
        <w:spacing w:before="2"/>
        <w:jc w:val="both"/>
        <w:rPr>
          <w:sz w:val="20"/>
          <w:szCs w:val="20"/>
        </w:rPr>
      </w:pPr>
    </w:p>
    <w:p w14:paraId="45AF1ABD" w14:textId="77777777" w:rsidR="00F97A0D" w:rsidRPr="00BD720B" w:rsidRDefault="00F97A0D" w:rsidP="00BD720B">
      <w:pPr>
        <w:pStyle w:val="PargrafodaLista"/>
        <w:numPr>
          <w:ilvl w:val="1"/>
          <w:numId w:val="50"/>
        </w:numPr>
        <w:tabs>
          <w:tab w:val="left" w:pos="284"/>
          <w:tab w:val="left" w:pos="567"/>
          <w:tab w:val="left" w:pos="830"/>
        </w:tabs>
        <w:ind w:left="0" w:right="545" w:firstLine="0"/>
        <w:rPr>
          <w:sz w:val="20"/>
          <w:szCs w:val="20"/>
        </w:rPr>
      </w:pPr>
      <w:r w:rsidRPr="00BD720B">
        <w:rPr>
          <w:sz w:val="20"/>
          <w:szCs w:val="20"/>
        </w:rPr>
        <w:t>Não será devido qualquer pagamento a título de atualização monetária sobre o valor devido entre a data do adimplemento das obrigações contratuais e a do efetivo</w:t>
      </w:r>
      <w:r w:rsidRPr="00BD720B">
        <w:rPr>
          <w:spacing w:val="-12"/>
          <w:sz w:val="20"/>
          <w:szCs w:val="20"/>
        </w:rPr>
        <w:t xml:space="preserve"> </w:t>
      </w:r>
      <w:r w:rsidRPr="00BD720B">
        <w:rPr>
          <w:sz w:val="20"/>
          <w:szCs w:val="20"/>
        </w:rPr>
        <w:t>pagamento.</w:t>
      </w:r>
    </w:p>
    <w:p w14:paraId="69A1AC35" w14:textId="77777777" w:rsidR="00F97A0D" w:rsidRPr="00BD720B" w:rsidRDefault="00F97A0D" w:rsidP="00BD720B">
      <w:pPr>
        <w:pStyle w:val="Corpodetexto"/>
        <w:tabs>
          <w:tab w:val="left" w:pos="284"/>
          <w:tab w:val="left" w:pos="567"/>
        </w:tabs>
        <w:spacing w:before="11"/>
        <w:jc w:val="both"/>
        <w:rPr>
          <w:sz w:val="20"/>
          <w:szCs w:val="20"/>
        </w:rPr>
      </w:pPr>
    </w:p>
    <w:p w14:paraId="7A586E81" w14:textId="77777777" w:rsidR="00F97A0D" w:rsidRPr="00BD720B" w:rsidRDefault="00F97A0D" w:rsidP="00BD720B">
      <w:pPr>
        <w:pStyle w:val="PargrafodaLista"/>
        <w:numPr>
          <w:ilvl w:val="1"/>
          <w:numId w:val="50"/>
        </w:numPr>
        <w:tabs>
          <w:tab w:val="left" w:pos="284"/>
          <w:tab w:val="left" w:pos="567"/>
          <w:tab w:val="left" w:pos="830"/>
        </w:tabs>
        <w:ind w:left="0" w:right="552" w:firstLine="0"/>
        <w:rPr>
          <w:sz w:val="20"/>
          <w:szCs w:val="20"/>
        </w:rPr>
      </w:pPr>
      <w:r w:rsidRPr="00BD720B">
        <w:rPr>
          <w:sz w:val="20"/>
          <w:szCs w:val="20"/>
        </w:rPr>
        <w:t>Quando do pagamento será efetuada a retenção e recolhimento de tributos de acordo com a legislação</w:t>
      </w:r>
      <w:r w:rsidRPr="00BD720B">
        <w:rPr>
          <w:spacing w:val="-2"/>
          <w:sz w:val="20"/>
          <w:szCs w:val="20"/>
        </w:rPr>
        <w:t xml:space="preserve"> </w:t>
      </w:r>
      <w:r w:rsidRPr="00BD720B">
        <w:rPr>
          <w:sz w:val="20"/>
          <w:szCs w:val="20"/>
        </w:rPr>
        <w:t>aplicável.</w:t>
      </w:r>
    </w:p>
    <w:p w14:paraId="2D94315E" w14:textId="77777777" w:rsidR="00F97A0D" w:rsidRPr="00BD720B" w:rsidRDefault="00F97A0D" w:rsidP="00BD720B">
      <w:pPr>
        <w:pStyle w:val="Corpodetexto"/>
        <w:tabs>
          <w:tab w:val="left" w:pos="284"/>
        </w:tabs>
        <w:spacing w:before="1"/>
        <w:jc w:val="both"/>
        <w:rPr>
          <w:sz w:val="20"/>
          <w:szCs w:val="20"/>
        </w:rPr>
      </w:pPr>
    </w:p>
    <w:p w14:paraId="2936A935" w14:textId="77777777" w:rsidR="00F97A0D" w:rsidRPr="00BD720B" w:rsidRDefault="00F97A0D" w:rsidP="00BD720B">
      <w:pPr>
        <w:pStyle w:val="Ttulo1"/>
        <w:tabs>
          <w:tab w:val="left" w:pos="284"/>
        </w:tabs>
        <w:ind w:left="0" w:right="154"/>
        <w:jc w:val="both"/>
        <w:rPr>
          <w:sz w:val="20"/>
          <w:szCs w:val="20"/>
        </w:rPr>
      </w:pPr>
      <w:r w:rsidRPr="00BD720B">
        <w:rPr>
          <w:sz w:val="20"/>
          <w:szCs w:val="20"/>
        </w:rPr>
        <w:t>CLÁUSULA DÉCIMA TERCEIRA – DAS SANÇÕES ADMINISTRATIVAS</w:t>
      </w:r>
    </w:p>
    <w:p w14:paraId="310629BA" w14:textId="77777777" w:rsidR="00F97A0D" w:rsidRPr="00BD720B" w:rsidRDefault="00F97A0D" w:rsidP="00BD720B">
      <w:pPr>
        <w:pStyle w:val="Corpodetexto"/>
        <w:tabs>
          <w:tab w:val="left" w:pos="284"/>
        </w:tabs>
        <w:spacing w:before="10"/>
        <w:jc w:val="both"/>
        <w:rPr>
          <w:b/>
          <w:sz w:val="20"/>
          <w:szCs w:val="20"/>
        </w:rPr>
      </w:pPr>
    </w:p>
    <w:p w14:paraId="547B8562" w14:textId="1BC7539D" w:rsidR="00F97A0D" w:rsidRPr="00BD720B" w:rsidRDefault="00F97A0D" w:rsidP="00BD720B">
      <w:pPr>
        <w:pStyle w:val="PargrafodaLista"/>
        <w:numPr>
          <w:ilvl w:val="1"/>
          <w:numId w:val="48"/>
        </w:numPr>
        <w:tabs>
          <w:tab w:val="left" w:pos="284"/>
          <w:tab w:val="left" w:pos="426"/>
          <w:tab w:val="left" w:pos="830"/>
        </w:tabs>
        <w:ind w:left="0" w:right="544" w:firstLine="0"/>
        <w:rPr>
          <w:sz w:val="20"/>
          <w:szCs w:val="20"/>
        </w:rPr>
      </w:pPr>
      <w:r w:rsidRPr="00BD720B">
        <w:rPr>
          <w:sz w:val="20"/>
          <w:szCs w:val="20"/>
        </w:rPr>
        <w:t xml:space="preserve">A inexecução parcial ou total das condições pactuadas, erro de </w:t>
      </w:r>
      <w:r w:rsidR="00D14950">
        <w:rPr>
          <w:sz w:val="20"/>
          <w:szCs w:val="20"/>
        </w:rPr>
        <w:t>execução ou mora</w:t>
      </w:r>
      <w:r w:rsidRPr="00BD720B">
        <w:rPr>
          <w:sz w:val="20"/>
          <w:szCs w:val="20"/>
        </w:rPr>
        <w:t xml:space="preserve"> na</w:t>
      </w:r>
      <w:proofErr w:type="gramStart"/>
      <w:r w:rsidRPr="00BD720B">
        <w:rPr>
          <w:sz w:val="20"/>
          <w:szCs w:val="20"/>
        </w:rPr>
        <w:t xml:space="preserve">  </w:t>
      </w:r>
      <w:proofErr w:type="gramEnd"/>
      <w:r w:rsidRPr="00BD720B">
        <w:rPr>
          <w:sz w:val="20"/>
          <w:szCs w:val="20"/>
        </w:rPr>
        <w:t xml:space="preserve">execução, sujeitará a </w:t>
      </w:r>
      <w:r w:rsidRPr="00BD720B">
        <w:rPr>
          <w:b/>
          <w:sz w:val="20"/>
          <w:szCs w:val="20"/>
        </w:rPr>
        <w:t>CONTRATADA,</w:t>
      </w:r>
      <w:r w:rsidRPr="00BD720B">
        <w:rPr>
          <w:sz w:val="20"/>
          <w:szCs w:val="20"/>
        </w:rPr>
        <w:t xml:space="preserve"> </w:t>
      </w:r>
      <w:r w:rsidRPr="00BD720B">
        <w:rPr>
          <w:spacing w:val="-5"/>
          <w:sz w:val="20"/>
          <w:szCs w:val="20"/>
        </w:rPr>
        <w:t xml:space="preserve">às </w:t>
      </w:r>
      <w:r w:rsidRPr="00BD720B">
        <w:rPr>
          <w:sz w:val="20"/>
          <w:szCs w:val="20"/>
        </w:rPr>
        <w:t>seguintes</w:t>
      </w:r>
      <w:r w:rsidRPr="00BD720B">
        <w:rPr>
          <w:spacing w:val="-14"/>
          <w:sz w:val="20"/>
          <w:szCs w:val="20"/>
        </w:rPr>
        <w:t xml:space="preserve"> </w:t>
      </w:r>
      <w:r w:rsidRPr="00BD720B">
        <w:rPr>
          <w:sz w:val="20"/>
          <w:szCs w:val="20"/>
        </w:rPr>
        <w:t>penalidades:</w:t>
      </w:r>
    </w:p>
    <w:p w14:paraId="21B8DF03" w14:textId="77777777" w:rsidR="00F97A0D" w:rsidRPr="00BD720B" w:rsidRDefault="00F97A0D" w:rsidP="00BD720B">
      <w:pPr>
        <w:pStyle w:val="PargrafodaLista"/>
        <w:numPr>
          <w:ilvl w:val="0"/>
          <w:numId w:val="47"/>
        </w:numPr>
        <w:tabs>
          <w:tab w:val="left" w:pos="284"/>
          <w:tab w:val="left" w:pos="830"/>
        </w:tabs>
        <w:spacing w:before="1" w:line="260" w:lineRule="exact"/>
        <w:ind w:left="0" w:right="0" w:firstLine="0"/>
        <w:rPr>
          <w:sz w:val="20"/>
          <w:szCs w:val="20"/>
        </w:rPr>
      </w:pPr>
      <w:r w:rsidRPr="00BD720B">
        <w:rPr>
          <w:sz w:val="20"/>
          <w:szCs w:val="20"/>
        </w:rPr>
        <w:t>Advertência;</w:t>
      </w:r>
    </w:p>
    <w:p w14:paraId="4C504AD5" w14:textId="77777777" w:rsidR="00F97A0D" w:rsidRPr="00BD720B" w:rsidRDefault="00F97A0D" w:rsidP="00BD720B">
      <w:pPr>
        <w:pStyle w:val="PargrafodaLista"/>
        <w:numPr>
          <w:ilvl w:val="0"/>
          <w:numId w:val="47"/>
        </w:numPr>
        <w:tabs>
          <w:tab w:val="left" w:pos="284"/>
          <w:tab w:val="left" w:pos="830"/>
        </w:tabs>
        <w:spacing w:before="6" w:line="223" w:lineRule="auto"/>
        <w:ind w:left="0" w:right="543" w:firstLine="0"/>
        <w:rPr>
          <w:sz w:val="20"/>
          <w:szCs w:val="20"/>
        </w:rPr>
      </w:pPr>
      <w:r w:rsidRPr="00BD720B">
        <w:rPr>
          <w:sz w:val="20"/>
          <w:szCs w:val="20"/>
        </w:rPr>
        <w:t>Multa administrativa de 10% (dez por cento) sobre o valor adjudicado, pelo descumprimento parcial ou total do</w:t>
      </w:r>
      <w:r w:rsidRPr="00BD720B">
        <w:rPr>
          <w:spacing w:val="-3"/>
          <w:sz w:val="20"/>
          <w:szCs w:val="20"/>
        </w:rPr>
        <w:t xml:space="preserve"> </w:t>
      </w:r>
      <w:r w:rsidRPr="00BD720B">
        <w:rPr>
          <w:sz w:val="20"/>
          <w:szCs w:val="20"/>
        </w:rPr>
        <w:t>contrato;</w:t>
      </w:r>
    </w:p>
    <w:p w14:paraId="3F53B7ED" w14:textId="77777777" w:rsidR="00F97A0D" w:rsidRPr="00BD720B" w:rsidRDefault="00F97A0D" w:rsidP="00BD720B">
      <w:pPr>
        <w:pStyle w:val="PargrafodaLista"/>
        <w:numPr>
          <w:ilvl w:val="0"/>
          <w:numId w:val="47"/>
        </w:numPr>
        <w:tabs>
          <w:tab w:val="left" w:pos="284"/>
          <w:tab w:val="left" w:pos="830"/>
        </w:tabs>
        <w:spacing w:before="13" w:line="230" w:lineRule="auto"/>
        <w:ind w:left="0" w:right="544" w:firstLine="0"/>
        <w:rPr>
          <w:sz w:val="20"/>
          <w:szCs w:val="20"/>
        </w:rPr>
      </w:pPr>
      <w:r w:rsidRPr="00BD720B">
        <w:rPr>
          <w:sz w:val="20"/>
          <w:szCs w:val="20"/>
        </w:rPr>
        <w:t>Multa administrativa de 0,5 % (zero vírgula cinco por cento), sobre o valor do item adjudicado, por dia de atraso nos serviços, a partir do 1º (primeiro) dia útil da data fixada para entrega dos serviços, limitada a 10% (dez por cento) do valor do</w:t>
      </w:r>
      <w:r w:rsidRPr="00BD720B">
        <w:rPr>
          <w:spacing w:val="-6"/>
          <w:sz w:val="20"/>
          <w:szCs w:val="20"/>
        </w:rPr>
        <w:t xml:space="preserve"> </w:t>
      </w:r>
      <w:r w:rsidRPr="00BD720B">
        <w:rPr>
          <w:sz w:val="20"/>
          <w:szCs w:val="20"/>
        </w:rPr>
        <w:t>mesmo;</w:t>
      </w:r>
    </w:p>
    <w:p w14:paraId="09C3E42E" w14:textId="6184B28F" w:rsidR="00F97A0D" w:rsidRPr="00BD720B" w:rsidRDefault="00F97A0D" w:rsidP="00BD720B">
      <w:pPr>
        <w:pStyle w:val="PargrafodaLista"/>
        <w:numPr>
          <w:ilvl w:val="0"/>
          <w:numId w:val="47"/>
        </w:numPr>
        <w:tabs>
          <w:tab w:val="left" w:pos="284"/>
          <w:tab w:val="left" w:pos="830"/>
        </w:tabs>
        <w:spacing w:before="17" w:line="223" w:lineRule="auto"/>
        <w:ind w:left="0" w:right="551" w:firstLine="0"/>
        <w:rPr>
          <w:sz w:val="20"/>
          <w:szCs w:val="20"/>
        </w:rPr>
      </w:pPr>
      <w:r w:rsidRPr="00BD720B">
        <w:rPr>
          <w:sz w:val="20"/>
          <w:szCs w:val="20"/>
        </w:rPr>
        <w:t xml:space="preserve">Suspensão temporária de licitar e contratar com a </w:t>
      </w:r>
      <w:r w:rsidR="00CF698A" w:rsidRPr="00BD720B">
        <w:rPr>
          <w:sz w:val="20"/>
          <w:szCs w:val="20"/>
        </w:rPr>
        <w:t>Prefeitura de Naviraí</w:t>
      </w:r>
      <w:r w:rsidRPr="00BD720B">
        <w:rPr>
          <w:sz w:val="20"/>
          <w:szCs w:val="20"/>
        </w:rPr>
        <w:t xml:space="preserve"> pelo prazo de até 02 (dois) anos;</w:t>
      </w:r>
    </w:p>
    <w:p w14:paraId="3B156D76" w14:textId="77777777" w:rsidR="00F97A0D" w:rsidRPr="00BD720B" w:rsidRDefault="00F97A0D" w:rsidP="00BD720B">
      <w:pPr>
        <w:pStyle w:val="PargrafodaLista"/>
        <w:numPr>
          <w:ilvl w:val="0"/>
          <w:numId w:val="47"/>
        </w:numPr>
        <w:tabs>
          <w:tab w:val="left" w:pos="284"/>
          <w:tab w:val="left" w:pos="830"/>
        </w:tabs>
        <w:spacing w:before="9" w:line="235" w:lineRule="auto"/>
        <w:ind w:left="0" w:right="541" w:firstLine="0"/>
        <w:rPr>
          <w:sz w:val="20"/>
          <w:szCs w:val="20"/>
        </w:rPr>
      </w:pPr>
      <w:r w:rsidRPr="00BD720B">
        <w:rPr>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BD720B">
        <w:rPr>
          <w:b/>
          <w:sz w:val="20"/>
          <w:szCs w:val="20"/>
        </w:rPr>
        <w:t xml:space="preserve">CONTRATADA </w:t>
      </w:r>
      <w:r w:rsidRPr="00BD720B">
        <w:rPr>
          <w:sz w:val="20"/>
          <w:szCs w:val="20"/>
        </w:rPr>
        <w:t xml:space="preserve">ressarcir a </w:t>
      </w:r>
      <w:r w:rsidRPr="00BD720B">
        <w:rPr>
          <w:b/>
          <w:sz w:val="20"/>
          <w:szCs w:val="20"/>
        </w:rPr>
        <w:t xml:space="preserve">CONTRATANTE </w:t>
      </w:r>
      <w:r w:rsidRPr="00BD720B">
        <w:rPr>
          <w:sz w:val="20"/>
          <w:szCs w:val="20"/>
        </w:rPr>
        <w:t xml:space="preserve">pelos prejuízos resultantes e </w:t>
      </w:r>
      <w:proofErr w:type="gramStart"/>
      <w:r w:rsidRPr="00BD720B">
        <w:rPr>
          <w:sz w:val="20"/>
          <w:szCs w:val="20"/>
        </w:rPr>
        <w:t>após</w:t>
      </w:r>
      <w:proofErr w:type="gramEnd"/>
      <w:r w:rsidRPr="00BD720B">
        <w:rPr>
          <w:sz w:val="20"/>
          <w:szCs w:val="20"/>
        </w:rPr>
        <w:t xml:space="preserve"> decorrido o prazo da sanção</w:t>
      </w:r>
      <w:r w:rsidRPr="00BD720B">
        <w:rPr>
          <w:spacing w:val="-8"/>
          <w:sz w:val="20"/>
          <w:szCs w:val="20"/>
        </w:rPr>
        <w:t xml:space="preserve"> </w:t>
      </w:r>
      <w:r w:rsidRPr="00BD720B">
        <w:rPr>
          <w:sz w:val="20"/>
          <w:szCs w:val="20"/>
        </w:rPr>
        <w:t>aplicada.</w:t>
      </w:r>
    </w:p>
    <w:p w14:paraId="40151CE9" w14:textId="77777777" w:rsidR="00F97A0D" w:rsidRPr="00BD720B" w:rsidRDefault="00F97A0D" w:rsidP="00BD720B">
      <w:pPr>
        <w:pStyle w:val="Corpodetexto"/>
        <w:tabs>
          <w:tab w:val="left" w:pos="284"/>
        </w:tabs>
        <w:spacing w:before="3"/>
        <w:jc w:val="both"/>
        <w:rPr>
          <w:sz w:val="20"/>
          <w:szCs w:val="20"/>
        </w:rPr>
      </w:pPr>
    </w:p>
    <w:p w14:paraId="0502F6B5" w14:textId="77777777" w:rsidR="00F97A0D" w:rsidRPr="00BD720B" w:rsidRDefault="00F97A0D" w:rsidP="00BD720B">
      <w:pPr>
        <w:pStyle w:val="PargrafodaLista"/>
        <w:numPr>
          <w:ilvl w:val="1"/>
          <w:numId w:val="48"/>
        </w:numPr>
        <w:tabs>
          <w:tab w:val="left" w:pos="284"/>
          <w:tab w:val="left" w:pos="567"/>
          <w:tab w:val="left" w:pos="830"/>
        </w:tabs>
        <w:ind w:left="0" w:right="541" w:firstLine="0"/>
        <w:rPr>
          <w:sz w:val="20"/>
          <w:szCs w:val="20"/>
        </w:rPr>
      </w:pPr>
      <w:proofErr w:type="gramStart"/>
      <w:r w:rsidRPr="00BD720B">
        <w:rPr>
          <w:sz w:val="20"/>
          <w:szCs w:val="20"/>
        </w:rPr>
        <w:t>A critério</w:t>
      </w:r>
      <w:proofErr w:type="gramEnd"/>
      <w:r w:rsidRPr="00BD720B">
        <w:rPr>
          <w:sz w:val="20"/>
          <w:szCs w:val="20"/>
        </w:rPr>
        <w:t xml:space="preserve"> da </w:t>
      </w:r>
      <w:r w:rsidRPr="00BD720B">
        <w:rPr>
          <w:b/>
          <w:sz w:val="20"/>
          <w:szCs w:val="20"/>
        </w:rPr>
        <w:t>CONTRATANTE</w:t>
      </w:r>
      <w:r w:rsidRPr="00BD720B">
        <w:rPr>
          <w:sz w:val="20"/>
          <w:szCs w:val="20"/>
        </w:rPr>
        <w:t xml:space="preserve">, as sanções previstas nos incisos "I”, “IV" e "V" do item 13.1, desta cláusula, poderão ser aplicadas juntamente com as previstas nos incisos “II” ou “III”, facultada a defesa prévia da </w:t>
      </w:r>
      <w:r w:rsidRPr="00BD720B">
        <w:rPr>
          <w:b/>
          <w:sz w:val="20"/>
          <w:szCs w:val="20"/>
        </w:rPr>
        <w:t>CONTRATADA</w:t>
      </w:r>
      <w:r w:rsidRPr="00BD720B">
        <w:rPr>
          <w:sz w:val="20"/>
          <w:szCs w:val="20"/>
        </w:rPr>
        <w:t>, no respectivo processo, no prazo de 05 (cinco) dias</w:t>
      </w:r>
      <w:r w:rsidRPr="00BD720B">
        <w:rPr>
          <w:spacing w:val="-7"/>
          <w:sz w:val="20"/>
          <w:szCs w:val="20"/>
        </w:rPr>
        <w:t xml:space="preserve"> </w:t>
      </w:r>
      <w:r w:rsidRPr="00BD720B">
        <w:rPr>
          <w:sz w:val="20"/>
          <w:szCs w:val="20"/>
        </w:rPr>
        <w:t>úteis.</w:t>
      </w:r>
    </w:p>
    <w:p w14:paraId="6D3FD3AE" w14:textId="77777777" w:rsidR="00CF698A" w:rsidRPr="00BD720B" w:rsidRDefault="00CF698A" w:rsidP="00BD720B">
      <w:pPr>
        <w:pStyle w:val="Corpodetexto"/>
        <w:tabs>
          <w:tab w:val="left" w:pos="284"/>
          <w:tab w:val="left" w:pos="567"/>
        </w:tabs>
        <w:spacing w:before="10"/>
        <w:jc w:val="both"/>
        <w:rPr>
          <w:color w:val="000000" w:themeColor="text1"/>
          <w:sz w:val="20"/>
          <w:szCs w:val="20"/>
        </w:rPr>
      </w:pPr>
    </w:p>
    <w:p w14:paraId="0A073F29" w14:textId="42547599" w:rsidR="00F97A0D" w:rsidRPr="00BD720B" w:rsidRDefault="00F97A0D" w:rsidP="00BD720B">
      <w:pPr>
        <w:pStyle w:val="PargrafodaLista"/>
        <w:numPr>
          <w:ilvl w:val="1"/>
          <w:numId w:val="48"/>
        </w:numPr>
        <w:tabs>
          <w:tab w:val="left" w:pos="284"/>
          <w:tab w:val="left" w:pos="567"/>
          <w:tab w:val="left" w:pos="830"/>
        </w:tabs>
        <w:ind w:left="0" w:right="539" w:firstLine="0"/>
        <w:rPr>
          <w:color w:val="000000" w:themeColor="text1"/>
          <w:sz w:val="20"/>
          <w:szCs w:val="20"/>
        </w:rPr>
      </w:pPr>
      <w:r w:rsidRPr="00BD720B">
        <w:rPr>
          <w:color w:val="000000" w:themeColor="text1"/>
          <w:sz w:val="20"/>
          <w:szCs w:val="20"/>
        </w:rPr>
        <w:t xml:space="preserve">A aplicação de qualquer das penalidades previstas realizar-se-á em </w:t>
      </w:r>
      <w:r w:rsidR="00AB2674" w:rsidRPr="00BD720B">
        <w:rPr>
          <w:color w:val="000000" w:themeColor="text1"/>
          <w:sz w:val="20"/>
          <w:szCs w:val="20"/>
        </w:rPr>
        <w:t>PROCESSO LICITATÓRIO</w:t>
      </w:r>
      <w:r w:rsidRPr="00BD720B">
        <w:rPr>
          <w:color w:val="000000" w:themeColor="text1"/>
          <w:sz w:val="20"/>
          <w:szCs w:val="20"/>
        </w:rPr>
        <w:t xml:space="preserve"> que assegurará o contraditório e a ampla defesa, observando-se o procedimento previsto </w:t>
      </w:r>
      <w:r w:rsidRPr="00BD720B">
        <w:rPr>
          <w:color w:val="000000" w:themeColor="text1"/>
          <w:spacing w:val="2"/>
          <w:sz w:val="20"/>
          <w:szCs w:val="20"/>
        </w:rPr>
        <w:t xml:space="preserve">na </w:t>
      </w:r>
      <w:r w:rsidRPr="00BD720B">
        <w:rPr>
          <w:color w:val="000000" w:themeColor="text1"/>
          <w:sz w:val="20"/>
          <w:szCs w:val="20"/>
        </w:rPr>
        <w:t>Lei n° 8.666, de</w:t>
      </w:r>
      <w:r w:rsidRPr="00BD720B">
        <w:rPr>
          <w:color w:val="000000" w:themeColor="text1"/>
          <w:spacing w:val="-3"/>
          <w:sz w:val="20"/>
          <w:szCs w:val="20"/>
        </w:rPr>
        <w:t xml:space="preserve"> </w:t>
      </w:r>
      <w:r w:rsidRPr="00BD720B">
        <w:rPr>
          <w:color w:val="000000" w:themeColor="text1"/>
          <w:sz w:val="20"/>
          <w:szCs w:val="20"/>
        </w:rPr>
        <w:t>1993.</w:t>
      </w:r>
    </w:p>
    <w:p w14:paraId="530ECEDA" w14:textId="77777777" w:rsidR="00F97A0D" w:rsidRPr="00BD720B" w:rsidRDefault="00F97A0D" w:rsidP="00BD720B">
      <w:pPr>
        <w:pStyle w:val="Corpodetexto"/>
        <w:tabs>
          <w:tab w:val="left" w:pos="284"/>
          <w:tab w:val="left" w:pos="567"/>
        </w:tabs>
        <w:spacing w:before="2"/>
        <w:jc w:val="both"/>
        <w:rPr>
          <w:color w:val="000000" w:themeColor="text1"/>
          <w:sz w:val="20"/>
          <w:szCs w:val="20"/>
        </w:rPr>
      </w:pPr>
    </w:p>
    <w:p w14:paraId="1B7C1C12" w14:textId="495D9F07" w:rsidR="00F97A0D" w:rsidRPr="00BD720B" w:rsidRDefault="00F97A0D" w:rsidP="00BD720B">
      <w:pPr>
        <w:pStyle w:val="PargrafodaLista"/>
        <w:numPr>
          <w:ilvl w:val="1"/>
          <w:numId w:val="48"/>
        </w:numPr>
        <w:tabs>
          <w:tab w:val="left" w:pos="284"/>
          <w:tab w:val="left" w:pos="567"/>
          <w:tab w:val="left" w:pos="830"/>
        </w:tabs>
        <w:spacing w:before="10"/>
        <w:ind w:left="0" w:right="567" w:firstLine="0"/>
        <w:rPr>
          <w:color w:val="000000" w:themeColor="text1"/>
          <w:sz w:val="20"/>
          <w:szCs w:val="20"/>
        </w:rPr>
      </w:pPr>
      <w:r w:rsidRPr="00BD720B">
        <w:rPr>
          <w:color w:val="000000" w:themeColor="text1"/>
          <w:sz w:val="20"/>
          <w:szCs w:val="20"/>
        </w:rPr>
        <w:t>A</w:t>
      </w:r>
      <w:r w:rsidRPr="00BD720B">
        <w:rPr>
          <w:color w:val="000000" w:themeColor="text1"/>
          <w:spacing w:val="30"/>
          <w:sz w:val="20"/>
          <w:szCs w:val="20"/>
        </w:rPr>
        <w:t xml:space="preserve"> </w:t>
      </w:r>
      <w:r w:rsidRPr="00BD720B">
        <w:rPr>
          <w:color w:val="000000" w:themeColor="text1"/>
          <w:sz w:val="20"/>
          <w:szCs w:val="20"/>
        </w:rPr>
        <w:t>autoridade</w:t>
      </w:r>
      <w:r w:rsidRPr="00BD720B">
        <w:rPr>
          <w:color w:val="000000" w:themeColor="text1"/>
          <w:spacing w:val="30"/>
          <w:sz w:val="20"/>
          <w:szCs w:val="20"/>
        </w:rPr>
        <w:t xml:space="preserve"> </w:t>
      </w:r>
      <w:r w:rsidRPr="00BD720B">
        <w:rPr>
          <w:color w:val="000000" w:themeColor="text1"/>
          <w:sz w:val="20"/>
          <w:szCs w:val="20"/>
        </w:rPr>
        <w:t>competente,</w:t>
      </w:r>
      <w:r w:rsidRPr="00BD720B">
        <w:rPr>
          <w:color w:val="000000" w:themeColor="text1"/>
          <w:spacing w:val="33"/>
          <w:sz w:val="20"/>
          <w:szCs w:val="20"/>
        </w:rPr>
        <w:t xml:space="preserve"> </w:t>
      </w:r>
      <w:r w:rsidRPr="00BD720B">
        <w:rPr>
          <w:color w:val="000000" w:themeColor="text1"/>
          <w:sz w:val="20"/>
          <w:szCs w:val="20"/>
        </w:rPr>
        <w:t>na</w:t>
      </w:r>
      <w:r w:rsidRPr="00BD720B">
        <w:rPr>
          <w:color w:val="000000" w:themeColor="text1"/>
          <w:spacing w:val="30"/>
          <w:sz w:val="20"/>
          <w:szCs w:val="20"/>
        </w:rPr>
        <w:t xml:space="preserve"> </w:t>
      </w:r>
      <w:r w:rsidRPr="00BD720B">
        <w:rPr>
          <w:color w:val="000000" w:themeColor="text1"/>
          <w:sz w:val="20"/>
          <w:szCs w:val="20"/>
        </w:rPr>
        <w:t>aplicação</w:t>
      </w:r>
      <w:r w:rsidRPr="00BD720B">
        <w:rPr>
          <w:color w:val="000000" w:themeColor="text1"/>
          <w:spacing w:val="31"/>
          <w:sz w:val="20"/>
          <w:szCs w:val="20"/>
        </w:rPr>
        <w:t xml:space="preserve"> </w:t>
      </w:r>
      <w:r w:rsidRPr="00BD720B">
        <w:rPr>
          <w:color w:val="000000" w:themeColor="text1"/>
          <w:sz w:val="20"/>
          <w:szCs w:val="20"/>
        </w:rPr>
        <w:t>das</w:t>
      </w:r>
      <w:r w:rsidRPr="00BD720B">
        <w:rPr>
          <w:color w:val="000000" w:themeColor="text1"/>
          <w:spacing w:val="29"/>
          <w:sz w:val="20"/>
          <w:szCs w:val="20"/>
        </w:rPr>
        <w:t xml:space="preserve"> </w:t>
      </w:r>
      <w:r w:rsidRPr="00BD720B">
        <w:rPr>
          <w:color w:val="000000" w:themeColor="text1"/>
          <w:sz w:val="20"/>
          <w:szCs w:val="20"/>
        </w:rPr>
        <w:t>sanções,</w:t>
      </w:r>
      <w:r w:rsidRPr="00BD720B">
        <w:rPr>
          <w:color w:val="000000" w:themeColor="text1"/>
          <w:spacing w:val="29"/>
          <w:sz w:val="20"/>
          <w:szCs w:val="20"/>
        </w:rPr>
        <w:t xml:space="preserve"> </w:t>
      </w:r>
      <w:r w:rsidRPr="00BD720B">
        <w:rPr>
          <w:color w:val="000000" w:themeColor="text1"/>
          <w:sz w:val="20"/>
          <w:szCs w:val="20"/>
        </w:rPr>
        <w:t>levará</w:t>
      </w:r>
      <w:r w:rsidRPr="00BD720B">
        <w:rPr>
          <w:color w:val="000000" w:themeColor="text1"/>
          <w:spacing w:val="28"/>
          <w:sz w:val="20"/>
          <w:szCs w:val="20"/>
        </w:rPr>
        <w:t xml:space="preserve"> </w:t>
      </w:r>
      <w:r w:rsidRPr="00BD720B">
        <w:rPr>
          <w:color w:val="000000" w:themeColor="text1"/>
          <w:sz w:val="20"/>
          <w:szCs w:val="20"/>
        </w:rPr>
        <w:t>em</w:t>
      </w:r>
      <w:r w:rsidRPr="00BD720B">
        <w:rPr>
          <w:color w:val="000000" w:themeColor="text1"/>
          <w:spacing w:val="34"/>
          <w:sz w:val="20"/>
          <w:szCs w:val="20"/>
        </w:rPr>
        <w:t xml:space="preserve"> </w:t>
      </w:r>
      <w:r w:rsidRPr="00BD720B">
        <w:rPr>
          <w:color w:val="000000" w:themeColor="text1"/>
          <w:sz w:val="20"/>
          <w:szCs w:val="20"/>
        </w:rPr>
        <w:t>consideração</w:t>
      </w:r>
      <w:r w:rsidRPr="00BD720B">
        <w:rPr>
          <w:color w:val="000000" w:themeColor="text1"/>
          <w:spacing w:val="32"/>
          <w:sz w:val="20"/>
          <w:szCs w:val="20"/>
        </w:rPr>
        <w:t xml:space="preserve"> </w:t>
      </w:r>
      <w:r w:rsidRPr="00BD720B">
        <w:rPr>
          <w:color w:val="000000" w:themeColor="text1"/>
          <w:sz w:val="20"/>
          <w:szCs w:val="20"/>
        </w:rPr>
        <w:t>a</w:t>
      </w:r>
      <w:r w:rsidRPr="00BD720B">
        <w:rPr>
          <w:color w:val="000000" w:themeColor="text1"/>
          <w:spacing w:val="28"/>
          <w:sz w:val="20"/>
          <w:szCs w:val="20"/>
        </w:rPr>
        <w:t xml:space="preserve"> </w:t>
      </w:r>
      <w:r w:rsidRPr="00BD720B">
        <w:rPr>
          <w:color w:val="000000" w:themeColor="text1"/>
          <w:sz w:val="20"/>
          <w:szCs w:val="20"/>
        </w:rPr>
        <w:t>gravidade</w:t>
      </w:r>
      <w:r w:rsidRPr="00BD720B">
        <w:rPr>
          <w:color w:val="000000" w:themeColor="text1"/>
          <w:spacing w:val="31"/>
          <w:sz w:val="20"/>
          <w:szCs w:val="20"/>
        </w:rPr>
        <w:t xml:space="preserve"> </w:t>
      </w:r>
      <w:r w:rsidRPr="00BD720B">
        <w:rPr>
          <w:color w:val="000000" w:themeColor="text1"/>
          <w:sz w:val="20"/>
          <w:szCs w:val="20"/>
        </w:rPr>
        <w:t>da</w:t>
      </w:r>
      <w:r w:rsidR="007A5227" w:rsidRPr="00BD720B">
        <w:rPr>
          <w:color w:val="000000" w:themeColor="text1"/>
          <w:sz w:val="20"/>
          <w:szCs w:val="20"/>
        </w:rPr>
        <w:t xml:space="preserve"> conduta do infrator, o caráter educativo da pena, bem como o dano causado à Administração, observado o princípio da proporcionalidade.</w:t>
      </w:r>
    </w:p>
    <w:p w14:paraId="5795D8C4" w14:textId="77777777" w:rsidR="00CF698A" w:rsidRPr="00BD720B" w:rsidRDefault="00CF698A" w:rsidP="00BD720B">
      <w:pPr>
        <w:pStyle w:val="PargrafodaLista"/>
        <w:tabs>
          <w:tab w:val="left" w:pos="567"/>
        </w:tabs>
        <w:rPr>
          <w:color w:val="000000" w:themeColor="text1"/>
          <w:sz w:val="20"/>
          <w:szCs w:val="20"/>
        </w:rPr>
      </w:pPr>
    </w:p>
    <w:p w14:paraId="034D8D86" w14:textId="77777777" w:rsidR="00F97A0D" w:rsidRPr="00BD720B" w:rsidRDefault="00F97A0D" w:rsidP="00BD720B">
      <w:pPr>
        <w:pStyle w:val="PargrafodaLista"/>
        <w:numPr>
          <w:ilvl w:val="1"/>
          <w:numId w:val="48"/>
        </w:numPr>
        <w:tabs>
          <w:tab w:val="left" w:pos="284"/>
          <w:tab w:val="left" w:pos="567"/>
          <w:tab w:val="left" w:pos="830"/>
        </w:tabs>
        <w:ind w:left="0" w:right="552" w:firstLine="0"/>
        <w:rPr>
          <w:b/>
          <w:color w:val="000000" w:themeColor="text1"/>
          <w:sz w:val="20"/>
          <w:szCs w:val="20"/>
        </w:rPr>
      </w:pPr>
      <w:r w:rsidRPr="00BD720B">
        <w:rPr>
          <w:color w:val="000000" w:themeColor="text1"/>
          <w:sz w:val="20"/>
          <w:szCs w:val="20"/>
        </w:rPr>
        <w:t xml:space="preserve">A multa deverá ser recolhida no prazo máximo de </w:t>
      </w:r>
      <w:proofErr w:type="gramStart"/>
      <w:r w:rsidRPr="00BD720B">
        <w:rPr>
          <w:color w:val="000000" w:themeColor="text1"/>
          <w:sz w:val="20"/>
          <w:szCs w:val="20"/>
        </w:rPr>
        <w:t>5</w:t>
      </w:r>
      <w:proofErr w:type="gramEnd"/>
      <w:r w:rsidRPr="00BD720B">
        <w:rPr>
          <w:color w:val="000000" w:themeColor="text1"/>
          <w:sz w:val="20"/>
          <w:szCs w:val="20"/>
        </w:rPr>
        <w:t xml:space="preserve"> (cinco) dias úteis, a contar da data do recebimento da comunicação pela</w:t>
      </w:r>
      <w:r w:rsidRPr="00BD720B">
        <w:rPr>
          <w:color w:val="000000" w:themeColor="text1"/>
          <w:spacing w:val="2"/>
          <w:sz w:val="20"/>
          <w:szCs w:val="20"/>
        </w:rPr>
        <w:t xml:space="preserve"> </w:t>
      </w:r>
      <w:r w:rsidRPr="00BD720B">
        <w:rPr>
          <w:b/>
          <w:color w:val="000000" w:themeColor="text1"/>
          <w:sz w:val="20"/>
          <w:szCs w:val="20"/>
        </w:rPr>
        <w:t>CONTRATADA.</w:t>
      </w:r>
    </w:p>
    <w:p w14:paraId="513AFCE2" w14:textId="77777777" w:rsidR="00F97A0D" w:rsidRPr="00BD720B" w:rsidRDefault="00F97A0D" w:rsidP="00BD720B">
      <w:pPr>
        <w:pStyle w:val="Corpodetexto"/>
        <w:tabs>
          <w:tab w:val="left" w:pos="284"/>
        </w:tabs>
        <w:spacing w:before="2"/>
        <w:jc w:val="both"/>
        <w:rPr>
          <w:b/>
          <w:color w:val="000000" w:themeColor="text1"/>
          <w:sz w:val="20"/>
          <w:szCs w:val="20"/>
        </w:rPr>
      </w:pPr>
    </w:p>
    <w:p w14:paraId="5F045493" w14:textId="77777777" w:rsidR="00F97A0D" w:rsidRPr="00BD720B" w:rsidRDefault="00F97A0D" w:rsidP="00BD720B">
      <w:pPr>
        <w:pStyle w:val="Ttulo1"/>
        <w:tabs>
          <w:tab w:val="left" w:pos="284"/>
        </w:tabs>
        <w:ind w:left="0" w:right="1884"/>
        <w:jc w:val="both"/>
        <w:rPr>
          <w:color w:val="000000" w:themeColor="text1"/>
          <w:sz w:val="20"/>
          <w:szCs w:val="20"/>
        </w:rPr>
      </w:pPr>
      <w:r w:rsidRPr="00BD720B">
        <w:rPr>
          <w:color w:val="000000" w:themeColor="text1"/>
          <w:sz w:val="20"/>
          <w:szCs w:val="20"/>
        </w:rPr>
        <w:t>CLÁUSULA DÉCIMA QUARTA – DA RESCISÃO</w:t>
      </w:r>
    </w:p>
    <w:p w14:paraId="442D8084" w14:textId="77777777" w:rsidR="00F97A0D" w:rsidRPr="00BD720B" w:rsidRDefault="00F97A0D" w:rsidP="00BD720B">
      <w:pPr>
        <w:pStyle w:val="Corpodetexto"/>
        <w:tabs>
          <w:tab w:val="left" w:pos="284"/>
        </w:tabs>
        <w:jc w:val="both"/>
        <w:rPr>
          <w:b/>
          <w:color w:val="000000" w:themeColor="text1"/>
          <w:sz w:val="20"/>
          <w:szCs w:val="20"/>
        </w:rPr>
      </w:pPr>
    </w:p>
    <w:p w14:paraId="20A81E1F" w14:textId="77777777" w:rsidR="00F97A0D" w:rsidRPr="00BD720B" w:rsidRDefault="00F97A0D" w:rsidP="00BD720B">
      <w:pPr>
        <w:pStyle w:val="PargrafodaLista"/>
        <w:numPr>
          <w:ilvl w:val="1"/>
          <w:numId w:val="46"/>
        </w:numPr>
        <w:tabs>
          <w:tab w:val="left" w:pos="284"/>
          <w:tab w:val="left" w:pos="830"/>
        </w:tabs>
        <w:spacing w:before="1"/>
        <w:ind w:left="0" w:right="540" w:firstLine="0"/>
        <w:rPr>
          <w:color w:val="000000" w:themeColor="text1"/>
          <w:sz w:val="20"/>
          <w:szCs w:val="20"/>
        </w:rPr>
      </w:pPr>
      <w:r w:rsidRPr="00BD720B">
        <w:rPr>
          <w:color w:val="000000" w:themeColor="text1"/>
          <w:sz w:val="20"/>
          <w:szCs w:val="20"/>
        </w:rPr>
        <w:t>O presente Contrato poderá ser rescindido pelos motivos previstos nos art. 77 e 78 e nas formas estabelecidas no art. 79, todos da Lei n°</w:t>
      </w:r>
      <w:r w:rsidRPr="00BD720B">
        <w:rPr>
          <w:color w:val="000000" w:themeColor="text1"/>
          <w:spacing w:val="-1"/>
          <w:sz w:val="20"/>
          <w:szCs w:val="20"/>
        </w:rPr>
        <w:t xml:space="preserve"> </w:t>
      </w:r>
      <w:r w:rsidRPr="00BD720B">
        <w:rPr>
          <w:color w:val="000000" w:themeColor="text1"/>
          <w:sz w:val="20"/>
          <w:szCs w:val="20"/>
        </w:rPr>
        <w:t>8.666/93.</w:t>
      </w:r>
    </w:p>
    <w:p w14:paraId="6C9860C1" w14:textId="77777777" w:rsidR="00F97A0D" w:rsidRPr="00BD720B" w:rsidRDefault="00F97A0D" w:rsidP="00BD720B">
      <w:pPr>
        <w:pStyle w:val="Corpodetexto"/>
        <w:tabs>
          <w:tab w:val="left" w:pos="284"/>
        </w:tabs>
        <w:spacing w:before="10"/>
        <w:jc w:val="both"/>
        <w:rPr>
          <w:color w:val="000000" w:themeColor="text1"/>
          <w:sz w:val="20"/>
          <w:szCs w:val="20"/>
        </w:rPr>
      </w:pPr>
    </w:p>
    <w:p w14:paraId="2CC4AF9F" w14:textId="5A5FE6E2" w:rsidR="00F97A0D" w:rsidRPr="00BD720B" w:rsidRDefault="00F97A0D" w:rsidP="00BD720B">
      <w:pPr>
        <w:pStyle w:val="PargrafodaLista"/>
        <w:numPr>
          <w:ilvl w:val="1"/>
          <w:numId w:val="46"/>
        </w:numPr>
        <w:tabs>
          <w:tab w:val="left" w:pos="284"/>
          <w:tab w:val="left" w:pos="830"/>
        </w:tabs>
        <w:spacing w:before="1"/>
        <w:ind w:left="0" w:right="542" w:firstLine="0"/>
        <w:rPr>
          <w:sz w:val="20"/>
          <w:szCs w:val="20"/>
        </w:rPr>
      </w:pPr>
      <w:r w:rsidRPr="00BD720B">
        <w:rPr>
          <w:sz w:val="20"/>
          <w:szCs w:val="20"/>
        </w:rPr>
        <w:t xml:space="preserve">Fica expressamente acordado que, em caso de rescisão, nenhuma remuneração será cabível, a não ser o ressarcimento de despesas autorizadas pela </w:t>
      </w:r>
      <w:r w:rsidRPr="00BD720B">
        <w:rPr>
          <w:b/>
          <w:sz w:val="20"/>
          <w:szCs w:val="20"/>
        </w:rPr>
        <w:t xml:space="preserve">CONTRATANTE </w:t>
      </w:r>
      <w:r w:rsidRPr="00BD720B">
        <w:rPr>
          <w:sz w:val="20"/>
          <w:szCs w:val="20"/>
        </w:rPr>
        <w:t xml:space="preserve">e comprovadamente realizadas pela </w:t>
      </w:r>
      <w:r w:rsidRPr="00BD720B">
        <w:rPr>
          <w:b/>
          <w:sz w:val="20"/>
          <w:szCs w:val="20"/>
        </w:rPr>
        <w:t>CONTRATADA</w:t>
      </w:r>
      <w:r w:rsidRPr="00BD720B">
        <w:rPr>
          <w:sz w:val="20"/>
          <w:szCs w:val="20"/>
        </w:rPr>
        <w:t>, previstas no presente</w:t>
      </w:r>
      <w:r w:rsidRPr="00BD720B">
        <w:rPr>
          <w:spacing w:val="-1"/>
          <w:sz w:val="20"/>
          <w:szCs w:val="20"/>
        </w:rPr>
        <w:t xml:space="preserve"> </w:t>
      </w:r>
      <w:r w:rsidRPr="00BD720B">
        <w:rPr>
          <w:sz w:val="20"/>
          <w:szCs w:val="20"/>
        </w:rPr>
        <w:t>Contrato.</w:t>
      </w:r>
    </w:p>
    <w:p w14:paraId="109222A2" w14:textId="77777777" w:rsidR="00F97A0D" w:rsidRPr="00BD720B" w:rsidRDefault="00F97A0D" w:rsidP="00BD720B">
      <w:pPr>
        <w:pStyle w:val="Corpodetexto"/>
        <w:tabs>
          <w:tab w:val="left" w:pos="284"/>
        </w:tabs>
        <w:spacing w:before="10"/>
        <w:jc w:val="both"/>
        <w:rPr>
          <w:sz w:val="20"/>
          <w:szCs w:val="20"/>
        </w:rPr>
      </w:pPr>
    </w:p>
    <w:p w14:paraId="51475959" w14:textId="47C310D5" w:rsidR="00F97A0D" w:rsidRPr="00BD720B" w:rsidRDefault="00F97A0D" w:rsidP="00BD720B">
      <w:pPr>
        <w:pStyle w:val="PargrafodaLista"/>
        <w:numPr>
          <w:ilvl w:val="1"/>
          <w:numId w:val="46"/>
        </w:numPr>
        <w:tabs>
          <w:tab w:val="left" w:pos="284"/>
          <w:tab w:val="left" w:pos="830"/>
        </w:tabs>
        <w:ind w:left="0" w:right="540" w:firstLine="0"/>
        <w:rPr>
          <w:sz w:val="20"/>
          <w:szCs w:val="20"/>
        </w:rPr>
      </w:pPr>
      <w:r w:rsidRPr="00BD720B">
        <w:rPr>
          <w:sz w:val="20"/>
          <w:szCs w:val="20"/>
        </w:rPr>
        <w:t xml:space="preserve">Em caso de cisão, incorporação ou fusão da </w:t>
      </w:r>
      <w:r w:rsidRPr="00BD720B">
        <w:rPr>
          <w:b/>
          <w:sz w:val="20"/>
          <w:szCs w:val="20"/>
        </w:rPr>
        <w:t xml:space="preserve">CONTRATADA </w:t>
      </w:r>
      <w:r w:rsidRPr="00BD720B">
        <w:rPr>
          <w:sz w:val="20"/>
          <w:szCs w:val="20"/>
        </w:rPr>
        <w:t xml:space="preserve">com outras agências de propaganda, caberá à </w:t>
      </w:r>
      <w:r w:rsidRPr="00BD720B">
        <w:rPr>
          <w:b/>
          <w:sz w:val="20"/>
          <w:szCs w:val="20"/>
        </w:rPr>
        <w:t xml:space="preserve">CONTRATANTE </w:t>
      </w:r>
      <w:r w:rsidRPr="00BD720B">
        <w:rPr>
          <w:sz w:val="20"/>
          <w:szCs w:val="20"/>
        </w:rPr>
        <w:t>decidir sobre a continuidade do presente</w:t>
      </w:r>
      <w:r w:rsidRPr="00BD720B">
        <w:rPr>
          <w:spacing w:val="-15"/>
          <w:sz w:val="20"/>
          <w:szCs w:val="20"/>
        </w:rPr>
        <w:t xml:space="preserve"> </w:t>
      </w:r>
      <w:r w:rsidRPr="00BD720B">
        <w:rPr>
          <w:sz w:val="20"/>
          <w:szCs w:val="20"/>
        </w:rPr>
        <w:t>Contrato.</w:t>
      </w:r>
    </w:p>
    <w:p w14:paraId="393B8386" w14:textId="77777777" w:rsidR="00F97A0D" w:rsidRPr="00BD720B" w:rsidRDefault="00F97A0D" w:rsidP="00BD720B">
      <w:pPr>
        <w:pStyle w:val="Corpodetexto"/>
        <w:tabs>
          <w:tab w:val="left" w:pos="284"/>
        </w:tabs>
        <w:spacing w:before="1"/>
        <w:jc w:val="both"/>
        <w:rPr>
          <w:sz w:val="20"/>
          <w:szCs w:val="20"/>
        </w:rPr>
      </w:pPr>
    </w:p>
    <w:p w14:paraId="3B317D81" w14:textId="77777777" w:rsidR="00F97A0D" w:rsidRPr="00BD720B" w:rsidRDefault="00F97A0D" w:rsidP="00BD720B">
      <w:pPr>
        <w:pStyle w:val="PargrafodaLista"/>
        <w:numPr>
          <w:ilvl w:val="1"/>
          <w:numId w:val="46"/>
        </w:numPr>
        <w:tabs>
          <w:tab w:val="left" w:pos="284"/>
          <w:tab w:val="left" w:pos="567"/>
          <w:tab w:val="left" w:pos="830"/>
        </w:tabs>
        <w:spacing w:before="1"/>
        <w:ind w:left="0" w:right="535" w:firstLine="0"/>
        <w:rPr>
          <w:color w:val="000000" w:themeColor="text1"/>
          <w:sz w:val="20"/>
          <w:szCs w:val="20"/>
        </w:rPr>
      </w:pPr>
      <w:r w:rsidRPr="00BD720B">
        <w:rPr>
          <w:color w:val="000000" w:themeColor="text1"/>
          <w:sz w:val="20"/>
          <w:szCs w:val="20"/>
        </w:rPr>
        <w:t xml:space="preserve">A rescisão, por algum dos motivos previstos na Lei n° 8.666/93, não dará à </w:t>
      </w:r>
      <w:r w:rsidRPr="00BD720B">
        <w:rPr>
          <w:b/>
          <w:color w:val="000000" w:themeColor="text1"/>
          <w:sz w:val="20"/>
          <w:szCs w:val="20"/>
        </w:rPr>
        <w:t xml:space="preserve">CONTRATADA </w:t>
      </w:r>
      <w:r w:rsidRPr="00BD720B">
        <w:rPr>
          <w:color w:val="000000" w:themeColor="text1"/>
          <w:sz w:val="20"/>
          <w:szCs w:val="20"/>
        </w:rPr>
        <w:t>direito à indenização a qualquer título, independentemente de interpelação judicial ou extrajudicial, com a exceção do que estabelece o art. 79, § 2º, da referida</w:t>
      </w:r>
      <w:r w:rsidRPr="00BD720B">
        <w:rPr>
          <w:color w:val="000000" w:themeColor="text1"/>
          <w:spacing w:val="-16"/>
          <w:sz w:val="20"/>
          <w:szCs w:val="20"/>
        </w:rPr>
        <w:t xml:space="preserve"> </w:t>
      </w:r>
      <w:r w:rsidRPr="00BD720B">
        <w:rPr>
          <w:color w:val="000000" w:themeColor="text1"/>
          <w:sz w:val="20"/>
          <w:szCs w:val="20"/>
        </w:rPr>
        <w:t>Lei.</w:t>
      </w:r>
    </w:p>
    <w:p w14:paraId="74A87ED3" w14:textId="77777777" w:rsidR="00F97A0D" w:rsidRPr="00BD720B" w:rsidRDefault="00F97A0D" w:rsidP="00BD720B">
      <w:pPr>
        <w:pStyle w:val="Corpodetexto"/>
        <w:tabs>
          <w:tab w:val="left" w:pos="284"/>
          <w:tab w:val="left" w:pos="567"/>
        </w:tabs>
        <w:spacing w:before="10"/>
        <w:jc w:val="both"/>
        <w:rPr>
          <w:color w:val="000000" w:themeColor="text1"/>
          <w:sz w:val="20"/>
          <w:szCs w:val="20"/>
        </w:rPr>
      </w:pPr>
    </w:p>
    <w:p w14:paraId="7F1650FF" w14:textId="3C5F13C1" w:rsidR="00F97A0D" w:rsidRPr="00BD720B" w:rsidRDefault="00F97A0D" w:rsidP="00BD720B">
      <w:pPr>
        <w:pStyle w:val="PargrafodaLista"/>
        <w:numPr>
          <w:ilvl w:val="1"/>
          <w:numId w:val="46"/>
        </w:numPr>
        <w:tabs>
          <w:tab w:val="left" w:pos="284"/>
          <w:tab w:val="left" w:pos="567"/>
          <w:tab w:val="left" w:pos="830"/>
        </w:tabs>
        <w:ind w:left="0" w:right="543" w:firstLine="0"/>
        <w:rPr>
          <w:color w:val="000000" w:themeColor="text1"/>
          <w:sz w:val="20"/>
          <w:szCs w:val="20"/>
        </w:rPr>
      </w:pPr>
      <w:r w:rsidRPr="00BD720B">
        <w:rPr>
          <w:color w:val="000000" w:themeColor="text1"/>
          <w:sz w:val="20"/>
          <w:szCs w:val="20"/>
        </w:rPr>
        <w:t xml:space="preserve">A rescisão acarretará, independentemente de qualquer procedimento judicial ou extrajudicial por parte da </w:t>
      </w:r>
      <w:r w:rsidRPr="00BD720B">
        <w:rPr>
          <w:b/>
          <w:color w:val="000000" w:themeColor="text1"/>
          <w:sz w:val="20"/>
          <w:szCs w:val="20"/>
        </w:rPr>
        <w:t>CONTRATANTE</w:t>
      </w:r>
      <w:r w:rsidRPr="00BD720B">
        <w:rPr>
          <w:color w:val="000000" w:themeColor="text1"/>
          <w:sz w:val="20"/>
          <w:szCs w:val="20"/>
        </w:rPr>
        <w:t>, a retenção dos créditos decorrentes deste Contrato,</w:t>
      </w:r>
      <w:proofErr w:type="gramStart"/>
      <w:r w:rsidR="00D14950">
        <w:rPr>
          <w:color w:val="000000" w:themeColor="text1"/>
          <w:sz w:val="20"/>
          <w:szCs w:val="20"/>
        </w:rPr>
        <w:t xml:space="preserve"> </w:t>
      </w:r>
      <w:r w:rsidRPr="00BD720B">
        <w:rPr>
          <w:color w:val="000000" w:themeColor="text1"/>
          <w:sz w:val="20"/>
          <w:szCs w:val="20"/>
        </w:rPr>
        <w:t xml:space="preserve"> </w:t>
      </w:r>
      <w:proofErr w:type="gramEnd"/>
      <w:r w:rsidR="00D14950">
        <w:rPr>
          <w:color w:val="000000" w:themeColor="text1"/>
          <w:sz w:val="20"/>
          <w:szCs w:val="20"/>
        </w:rPr>
        <w:t xml:space="preserve">fica </w:t>
      </w:r>
      <w:r w:rsidRPr="00BD720B">
        <w:rPr>
          <w:color w:val="000000" w:themeColor="text1"/>
          <w:sz w:val="20"/>
          <w:szCs w:val="20"/>
        </w:rPr>
        <w:t>limitada ao valor dos prejuízos causados, além das sanções previstas neste ajuste, até a completa indenização dos</w:t>
      </w:r>
      <w:r w:rsidRPr="00BD720B">
        <w:rPr>
          <w:color w:val="000000" w:themeColor="text1"/>
          <w:spacing w:val="2"/>
          <w:sz w:val="20"/>
          <w:szCs w:val="20"/>
        </w:rPr>
        <w:t xml:space="preserve"> </w:t>
      </w:r>
      <w:r w:rsidRPr="00BD720B">
        <w:rPr>
          <w:color w:val="000000" w:themeColor="text1"/>
          <w:sz w:val="20"/>
          <w:szCs w:val="20"/>
        </w:rPr>
        <w:t>danos.</w:t>
      </w:r>
    </w:p>
    <w:p w14:paraId="162E39A8" w14:textId="77777777" w:rsidR="00F97A0D" w:rsidRPr="00BD720B" w:rsidRDefault="00F97A0D" w:rsidP="00BD720B">
      <w:pPr>
        <w:pStyle w:val="Corpodetexto"/>
        <w:tabs>
          <w:tab w:val="left" w:pos="284"/>
        </w:tabs>
        <w:jc w:val="both"/>
        <w:rPr>
          <w:color w:val="000000" w:themeColor="text1"/>
          <w:sz w:val="20"/>
          <w:szCs w:val="20"/>
        </w:rPr>
      </w:pPr>
    </w:p>
    <w:p w14:paraId="06668E9E" w14:textId="77777777" w:rsidR="00F97A0D" w:rsidRPr="00BD720B" w:rsidRDefault="00F97A0D" w:rsidP="00BD720B">
      <w:pPr>
        <w:pStyle w:val="Ttulo1"/>
        <w:tabs>
          <w:tab w:val="left" w:pos="284"/>
        </w:tabs>
        <w:ind w:left="0" w:right="1882"/>
        <w:jc w:val="both"/>
        <w:rPr>
          <w:color w:val="000000" w:themeColor="text1"/>
          <w:sz w:val="20"/>
          <w:szCs w:val="20"/>
        </w:rPr>
      </w:pPr>
      <w:r w:rsidRPr="00BD720B">
        <w:rPr>
          <w:color w:val="000000" w:themeColor="text1"/>
          <w:sz w:val="20"/>
          <w:szCs w:val="20"/>
        </w:rPr>
        <w:t>CLÁUSULA DÉCIMA QUINTA - DISPOSIÇÕES GERAIS</w:t>
      </w:r>
    </w:p>
    <w:p w14:paraId="2779F9CC" w14:textId="77777777" w:rsidR="00F97A0D" w:rsidRPr="00BD720B" w:rsidRDefault="00F97A0D" w:rsidP="00BD720B">
      <w:pPr>
        <w:pStyle w:val="Corpodetexto"/>
        <w:tabs>
          <w:tab w:val="left" w:pos="284"/>
        </w:tabs>
        <w:spacing w:before="1"/>
        <w:jc w:val="both"/>
        <w:rPr>
          <w:b/>
          <w:color w:val="000000" w:themeColor="text1"/>
          <w:sz w:val="20"/>
          <w:szCs w:val="20"/>
        </w:rPr>
      </w:pPr>
    </w:p>
    <w:p w14:paraId="0D70DC02" w14:textId="083E7EF6" w:rsidR="00F97A0D" w:rsidRPr="00BD720B" w:rsidRDefault="00F97A0D" w:rsidP="00BD720B">
      <w:pPr>
        <w:pStyle w:val="PargrafodaLista"/>
        <w:numPr>
          <w:ilvl w:val="1"/>
          <w:numId w:val="45"/>
        </w:numPr>
        <w:tabs>
          <w:tab w:val="left" w:pos="284"/>
          <w:tab w:val="left" w:pos="567"/>
          <w:tab w:val="left" w:pos="830"/>
        </w:tabs>
        <w:ind w:left="0" w:right="548" w:firstLine="0"/>
        <w:rPr>
          <w:color w:val="000000" w:themeColor="text1"/>
          <w:sz w:val="20"/>
          <w:szCs w:val="20"/>
        </w:rPr>
      </w:pPr>
      <w:r w:rsidRPr="00BD720B">
        <w:rPr>
          <w:color w:val="000000" w:themeColor="text1"/>
          <w:sz w:val="20"/>
          <w:szCs w:val="20"/>
        </w:rPr>
        <w:t xml:space="preserve">A </w:t>
      </w:r>
      <w:r w:rsidRPr="00BD720B">
        <w:rPr>
          <w:b/>
          <w:color w:val="000000" w:themeColor="text1"/>
          <w:sz w:val="20"/>
          <w:szCs w:val="20"/>
        </w:rPr>
        <w:t xml:space="preserve">CONTRATADA </w:t>
      </w:r>
      <w:r w:rsidRPr="00BD720B">
        <w:rPr>
          <w:color w:val="000000" w:themeColor="text1"/>
          <w:sz w:val="20"/>
          <w:szCs w:val="20"/>
        </w:rPr>
        <w:t>guiar-se-</w:t>
      </w:r>
      <w:r w:rsidR="007A5227" w:rsidRPr="00BD720B">
        <w:rPr>
          <w:color w:val="000000" w:themeColor="text1"/>
          <w:sz w:val="20"/>
          <w:szCs w:val="20"/>
        </w:rPr>
        <w:t>á</w:t>
      </w:r>
      <w:r w:rsidRPr="00BD720B">
        <w:rPr>
          <w:color w:val="000000" w:themeColor="text1"/>
          <w:sz w:val="20"/>
          <w:szCs w:val="20"/>
        </w:rPr>
        <w:t xml:space="preserve"> pelo Código de Ética dos profissionais de propaganda e normas correlatas, com o objetivo de produzir publicidade que esteja de acordo com o Código de Defesa do Consumidor e demais leis vigentes, a moral e os bons</w:t>
      </w:r>
      <w:r w:rsidRPr="00BD720B">
        <w:rPr>
          <w:color w:val="000000" w:themeColor="text1"/>
          <w:spacing w:val="-9"/>
          <w:sz w:val="20"/>
          <w:szCs w:val="20"/>
        </w:rPr>
        <w:t xml:space="preserve"> </w:t>
      </w:r>
      <w:r w:rsidRPr="00BD720B">
        <w:rPr>
          <w:color w:val="000000" w:themeColor="text1"/>
          <w:sz w:val="20"/>
          <w:szCs w:val="20"/>
        </w:rPr>
        <w:t>costumes.</w:t>
      </w:r>
    </w:p>
    <w:p w14:paraId="3DB4E47C" w14:textId="77777777" w:rsidR="00F97A0D" w:rsidRPr="00BD720B" w:rsidRDefault="00F97A0D" w:rsidP="00BD720B">
      <w:pPr>
        <w:pStyle w:val="Corpodetexto"/>
        <w:tabs>
          <w:tab w:val="left" w:pos="284"/>
          <w:tab w:val="left" w:pos="567"/>
        </w:tabs>
        <w:spacing w:before="11"/>
        <w:jc w:val="both"/>
        <w:rPr>
          <w:color w:val="000000" w:themeColor="text1"/>
          <w:sz w:val="20"/>
          <w:szCs w:val="20"/>
        </w:rPr>
      </w:pPr>
    </w:p>
    <w:p w14:paraId="5FAE45E2" w14:textId="107E1A60" w:rsidR="00F97A0D" w:rsidRPr="00BD720B" w:rsidRDefault="00F97A0D" w:rsidP="00BD720B">
      <w:pPr>
        <w:pStyle w:val="PargrafodaLista"/>
        <w:numPr>
          <w:ilvl w:val="1"/>
          <w:numId w:val="45"/>
        </w:numPr>
        <w:tabs>
          <w:tab w:val="left" w:pos="284"/>
          <w:tab w:val="left" w:pos="567"/>
          <w:tab w:val="left" w:pos="830"/>
        </w:tabs>
        <w:ind w:left="0" w:right="547" w:firstLine="0"/>
        <w:rPr>
          <w:color w:val="000000" w:themeColor="text1"/>
          <w:sz w:val="20"/>
          <w:szCs w:val="20"/>
        </w:rPr>
      </w:pPr>
      <w:r w:rsidRPr="00BD720B">
        <w:rPr>
          <w:color w:val="000000" w:themeColor="text1"/>
          <w:sz w:val="20"/>
          <w:szCs w:val="20"/>
        </w:rPr>
        <w:t xml:space="preserve">A </w:t>
      </w:r>
      <w:r w:rsidRPr="00BD720B">
        <w:rPr>
          <w:b/>
          <w:color w:val="000000" w:themeColor="text1"/>
          <w:sz w:val="20"/>
          <w:szCs w:val="20"/>
        </w:rPr>
        <w:t xml:space="preserve">CONTRATANTE </w:t>
      </w:r>
      <w:r w:rsidRPr="00BD720B">
        <w:rPr>
          <w:color w:val="000000" w:themeColor="text1"/>
          <w:sz w:val="20"/>
          <w:szCs w:val="20"/>
        </w:rPr>
        <w:t xml:space="preserve">providenciará a publicação do extrato deste Contrato e de seus eventuais termos </w:t>
      </w:r>
      <w:proofErr w:type="gramStart"/>
      <w:r w:rsidRPr="00BD720B">
        <w:rPr>
          <w:color w:val="000000" w:themeColor="text1"/>
          <w:sz w:val="20"/>
          <w:szCs w:val="20"/>
        </w:rPr>
        <w:t>aditivos</w:t>
      </w:r>
      <w:proofErr w:type="gramEnd"/>
      <w:r w:rsidRPr="00BD720B">
        <w:rPr>
          <w:color w:val="000000" w:themeColor="text1"/>
          <w:sz w:val="20"/>
          <w:szCs w:val="20"/>
        </w:rPr>
        <w:t xml:space="preserve"> no Diário Oficial, às suas expensas, na forma prevista no art. 61, parágrafo único, da Lei n°</w:t>
      </w:r>
      <w:r w:rsidRPr="00BD720B">
        <w:rPr>
          <w:color w:val="000000" w:themeColor="text1"/>
          <w:spacing w:val="-7"/>
          <w:sz w:val="20"/>
          <w:szCs w:val="20"/>
        </w:rPr>
        <w:t xml:space="preserve"> </w:t>
      </w:r>
      <w:r w:rsidRPr="00BD720B">
        <w:rPr>
          <w:color w:val="000000" w:themeColor="text1"/>
          <w:sz w:val="20"/>
          <w:szCs w:val="20"/>
        </w:rPr>
        <w:t>8.666/93.</w:t>
      </w:r>
    </w:p>
    <w:p w14:paraId="3BBBCAF7" w14:textId="77777777" w:rsidR="00F97A0D" w:rsidRPr="00BD720B" w:rsidRDefault="00F97A0D" w:rsidP="00BD720B">
      <w:pPr>
        <w:pStyle w:val="Corpodetexto"/>
        <w:tabs>
          <w:tab w:val="left" w:pos="284"/>
          <w:tab w:val="left" w:pos="567"/>
        </w:tabs>
        <w:spacing w:before="11"/>
        <w:jc w:val="both"/>
        <w:rPr>
          <w:color w:val="000000" w:themeColor="text1"/>
          <w:sz w:val="20"/>
          <w:szCs w:val="20"/>
        </w:rPr>
      </w:pPr>
    </w:p>
    <w:p w14:paraId="2E6633BB" w14:textId="73E22271" w:rsidR="00F97A0D" w:rsidRPr="00BD720B" w:rsidRDefault="00F97A0D" w:rsidP="00BD720B">
      <w:pPr>
        <w:pStyle w:val="PargrafodaLista"/>
        <w:numPr>
          <w:ilvl w:val="1"/>
          <w:numId w:val="45"/>
        </w:numPr>
        <w:tabs>
          <w:tab w:val="left" w:pos="284"/>
          <w:tab w:val="left" w:pos="567"/>
          <w:tab w:val="left" w:pos="830"/>
        </w:tabs>
        <w:ind w:left="0" w:right="549" w:firstLine="0"/>
        <w:rPr>
          <w:color w:val="000000" w:themeColor="text1"/>
          <w:sz w:val="20"/>
          <w:szCs w:val="20"/>
        </w:rPr>
      </w:pPr>
      <w:r w:rsidRPr="00BD720B">
        <w:rPr>
          <w:color w:val="000000" w:themeColor="text1"/>
          <w:sz w:val="20"/>
          <w:szCs w:val="20"/>
        </w:rPr>
        <w:t xml:space="preserve">O presente Contrato poderá ser denunciado e, em consequência, encerrado unilateralmente pela </w:t>
      </w:r>
      <w:r w:rsidRPr="00BD720B">
        <w:rPr>
          <w:b/>
          <w:color w:val="000000" w:themeColor="text1"/>
          <w:sz w:val="20"/>
          <w:szCs w:val="20"/>
        </w:rPr>
        <w:t>CONTRATANTE</w:t>
      </w:r>
      <w:r w:rsidRPr="00BD720B">
        <w:rPr>
          <w:color w:val="000000" w:themeColor="text1"/>
          <w:sz w:val="20"/>
          <w:szCs w:val="20"/>
        </w:rPr>
        <w:t xml:space="preserve">, depois de decorridos 30 (trinta) dias de sua vigência, mediante notificação por escrito à </w:t>
      </w:r>
      <w:r w:rsidRPr="00BD720B">
        <w:rPr>
          <w:b/>
          <w:color w:val="000000" w:themeColor="text1"/>
          <w:sz w:val="20"/>
          <w:szCs w:val="20"/>
        </w:rPr>
        <w:t>CONTRATADA</w:t>
      </w:r>
      <w:r w:rsidRPr="00BD720B">
        <w:rPr>
          <w:color w:val="000000" w:themeColor="text1"/>
          <w:sz w:val="20"/>
          <w:szCs w:val="20"/>
        </w:rPr>
        <w:t>, com antecedência mínima de 30 (trinta)</w:t>
      </w:r>
      <w:r w:rsidRPr="00BD720B">
        <w:rPr>
          <w:color w:val="000000" w:themeColor="text1"/>
          <w:spacing w:val="-16"/>
          <w:sz w:val="20"/>
          <w:szCs w:val="20"/>
        </w:rPr>
        <w:t xml:space="preserve"> </w:t>
      </w:r>
      <w:r w:rsidRPr="00BD720B">
        <w:rPr>
          <w:color w:val="000000" w:themeColor="text1"/>
          <w:sz w:val="20"/>
          <w:szCs w:val="20"/>
        </w:rPr>
        <w:t>dias.</w:t>
      </w:r>
    </w:p>
    <w:p w14:paraId="21DB6A26" w14:textId="77777777" w:rsidR="00F97A0D" w:rsidRPr="00BD720B" w:rsidRDefault="00F97A0D" w:rsidP="00BD720B">
      <w:pPr>
        <w:pStyle w:val="Corpodetexto"/>
        <w:tabs>
          <w:tab w:val="left" w:pos="284"/>
          <w:tab w:val="left" w:pos="567"/>
        </w:tabs>
        <w:spacing w:before="1"/>
        <w:jc w:val="both"/>
        <w:rPr>
          <w:color w:val="000000" w:themeColor="text1"/>
          <w:sz w:val="20"/>
          <w:szCs w:val="20"/>
        </w:rPr>
      </w:pPr>
    </w:p>
    <w:p w14:paraId="7983E5C7" w14:textId="470660CF" w:rsidR="00F97A0D" w:rsidRPr="00BD720B" w:rsidRDefault="00F97A0D" w:rsidP="00BD720B">
      <w:pPr>
        <w:pStyle w:val="PargrafodaLista"/>
        <w:numPr>
          <w:ilvl w:val="1"/>
          <w:numId w:val="45"/>
        </w:numPr>
        <w:tabs>
          <w:tab w:val="left" w:pos="284"/>
          <w:tab w:val="left" w:pos="567"/>
          <w:tab w:val="left" w:pos="830"/>
        </w:tabs>
        <w:ind w:left="0" w:right="546" w:firstLine="0"/>
        <w:rPr>
          <w:color w:val="000000" w:themeColor="text1"/>
          <w:sz w:val="20"/>
          <w:szCs w:val="20"/>
        </w:rPr>
      </w:pPr>
      <w:r w:rsidRPr="00BD720B">
        <w:rPr>
          <w:color w:val="000000" w:themeColor="text1"/>
          <w:sz w:val="20"/>
          <w:szCs w:val="20"/>
        </w:rPr>
        <w:t xml:space="preserve">Constituem direitos e prerrogativas da </w:t>
      </w:r>
      <w:r w:rsidRPr="00BD720B">
        <w:rPr>
          <w:b/>
          <w:color w:val="000000" w:themeColor="text1"/>
          <w:sz w:val="20"/>
          <w:szCs w:val="20"/>
        </w:rPr>
        <w:t>CONTRATANTE</w:t>
      </w:r>
      <w:r w:rsidRPr="00BD720B">
        <w:rPr>
          <w:color w:val="000000" w:themeColor="text1"/>
          <w:sz w:val="20"/>
          <w:szCs w:val="20"/>
        </w:rPr>
        <w:t>, além dos previstos em outras leis, os constantes da Lei n° 8.666/93, que a</w:t>
      </w:r>
      <w:r w:rsidR="007A5227" w:rsidRPr="00BD720B">
        <w:rPr>
          <w:color w:val="000000" w:themeColor="text1"/>
          <w:sz w:val="20"/>
          <w:szCs w:val="20"/>
        </w:rPr>
        <w:t xml:space="preserve"> </w:t>
      </w:r>
      <w:r w:rsidRPr="00BD720B">
        <w:rPr>
          <w:b/>
          <w:color w:val="000000" w:themeColor="text1"/>
          <w:sz w:val="20"/>
          <w:szCs w:val="20"/>
        </w:rPr>
        <w:t xml:space="preserve">CONTRATADA </w:t>
      </w:r>
      <w:r w:rsidRPr="00BD720B">
        <w:rPr>
          <w:color w:val="000000" w:themeColor="text1"/>
          <w:sz w:val="20"/>
          <w:szCs w:val="20"/>
        </w:rPr>
        <w:t>acei</w:t>
      </w:r>
      <w:r w:rsidR="00D14950">
        <w:rPr>
          <w:color w:val="000000" w:themeColor="text1"/>
          <w:sz w:val="20"/>
          <w:szCs w:val="20"/>
        </w:rPr>
        <w:t>ta</w:t>
      </w:r>
      <w:r w:rsidRPr="00BD720B">
        <w:rPr>
          <w:color w:val="000000" w:themeColor="text1"/>
          <w:sz w:val="20"/>
          <w:szCs w:val="20"/>
        </w:rPr>
        <w:t xml:space="preserve"> e a eles se</w:t>
      </w:r>
      <w:r w:rsidRPr="00BD720B">
        <w:rPr>
          <w:color w:val="000000" w:themeColor="text1"/>
          <w:spacing w:val="-11"/>
          <w:sz w:val="20"/>
          <w:szCs w:val="20"/>
        </w:rPr>
        <w:t xml:space="preserve"> </w:t>
      </w:r>
      <w:r w:rsidR="00D14950">
        <w:rPr>
          <w:color w:val="000000" w:themeColor="text1"/>
          <w:sz w:val="20"/>
          <w:szCs w:val="20"/>
        </w:rPr>
        <w:t>submete</w:t>
      </w:r>
      <w:r w:rsidRPr="00BD720B">
        <w:rPr>
          <w:color w:val="000000" w:themeColor="text1"/>
          <w:sz w:val="20"/>
          <w:szCs w:val="20"/>
        </w:rPr>
        <w:t>.</w:t>
      </w:r>
    </w:p>
    <w:p w14:paraId="5413096A" w14:textId="77777777" w:rsidR="00F97A0D" w:rsidRPr="00BD720B" w:rsidRDefault="00F97A0D" w:rsidP="00BD720B">
      <w:pPr>
        <w:pStyle w:val="Corpodetexto"/>
        <w:tabs>
          <w:tab w:val="left" w:pos="284"/>
          <w:tab w:val="left" w:pos="567"/>
        </w:tabs>
        <w:jc w:val="both"/>
        <w:rPr>
          <w:color w:val="000000" w:themeColor="text1"/>
          <w:sz w:val="20"/>
          <w:szCs w:val="20"/>
        </w:rPr>
      </w:pPr>
    </w:p>
    <w:p w14:paraId="795D06BD" w14:textId="77777777" w:rsidR="00F97A0D" w:rsidRPr="00BD720B" w:rsidRDefault="00F97A0D" w:rsidP="00BD720B">
      <w:pPr>
        <w:pStyle w:val="PargrafodaLista"/>
        <w:numPr>
          <w:ilvl w:val="1"/>
          <w:numId w:val="45"/>
        </w:numPr>
        <w:tabs>
          <w:tab w:val="left" w:pos="284"/>
          <w:tab w:val="left" w:pos="567"/>
          <w:tab w:val="left" w:pos="830"/>
        </w:tabs>
        <w:ind w:left="0" w:right="547" w:firstLine="0"/>
        <w:rPr>
          <w:color w:val="000000" w:themeColor="text1"/>
          <w:sz w:val="20"/>
          <w:szCs w:val="20"/>
        </w:rPr>
      </w:pPr>
      <w:r w:rsidRPr="00BD720B">
        <w:rPr>
          <w:color w:val="000000" w:themeColor="text1"/>
          <w:sz w:val="20"/>
          <w:szCs w:val="20"/>
        </w:rPr>
        <w:t>A omissão ou tolerância das partes - em exigir o estrito cumprimento das disposições deste Contrato ou em exercer prerrogativa dele decorrente - não constituirá novação ou renúncia nem lhes afetará o direito de, a qualquer tempo, exigirem o fiel cumprimento do</w:t>
      </w:r>
      <w:r w:rsidRPr="00BD720B">
        <w:rPr>
          <w:color w:val="000000" w:themeColor="text1"/>
          <w:spacing w:val="-9"/>
          <w:sz w:val="20"/>
          <w:szCs w:val="20"/>
        </w:rPr>
        <w:t xml:space="preserve"> </w:t>
      </w:r>
      <w:r w:rsidRPr="00BD720B">
        <w:rPr>
          <w:color w:val="000000" w:themeColor="text1"/>
          <w:sz w:val="20"/>
          <w:szCs w:val="20"/>
        </w:rPr>
        <w:t>avençado.</w:t>
      </w:r>
    </w:p>
    <w:p w14:paraId="00D87BB2" w14:textId="77777777" w:rsidR="00F97A0D" w:rsidRPr="00BD720B" w:rsidRDefault="00F97A0D" w:rsidP="00BD720B">
      <w:pPr>
        <w:pStyle w:val="Corpodetexto"/>
        <w:tabs>
          <w:tab w:val="left" w:pos="284"/>
        </w:tabs>
        <w:spacing w:before="1"/>
        <w:jc w:val="both"/>
        <w:rPr>
          <w:sz w:val="20"/>
          <w:szCs w:val="20"/>
        </w:rPr>
      </w:pPr>
    </w:p>
    <w:p w14:paraId="0C0E1909" w14:textId="77777777" w:rsidR="00F97A0D" w:rsidRPr="00BD720B" w:rsidRDefault="00F97A0D" w:rsidP="00BD720B">
      <w:pPr>
        <w:pStyle w:val="Ttulo1"/>
        <w:tabs>
          <w:tab w:val="left" w:pos="284"/>
        </w:tabs>
        <w:spacing w:before="1"/>
        <w:ind w:left="0" w:right="1884"/>
        <w:jc w:val="both"/>
        <w:rPr>
          <w:sz w:val="20"/>
          <w:szCs w:val="20"/>
        </w:rPr>
      </w:pPr>
      <w:r w:rsidRPr="00BD720B">
        <w:rPr>
          <w:sz w:val="20"/>
          <w:szCs w:val="20"/>
        </w:rPr>
        <w:t>CLÁUSULA DÉCIMA SEXTA - FORO</w:t>
      </w:r>
    </w:p>
    <w:p w14:paraId="13E318AF" w14:textId="77777777" w:rsidR="00F97A0D" w:rsidRPr="00BD720B" w:rsidRDefault="00F97A0D" w:rsidP="00BD720B">
      <w:pPr>
        <w:pStyle w:val="Corpodetexto"/>
        <w:tabs>
          <w:tab w:val="left" w:pos="284"/>
        </w:tabs>
        <w:spacing w:before="9"/>
        <w:jc w:val="both"/>
        <w:rPr>
          <w:b/>
          <w:sz w:val="20"/>
          <w:szCs w:val="20"/>
        </w:rPr>
      </w:pPr>
    </w:p>
    <w:p w14:paraId="3A73B897" w14:textId="77777777" w:rsidR="00CF698A" w:rsidRPr="00BD720B" w:rsidRDefault="00CF698A" w:rsidP="00BD720B">
      <w:pPr>
        <w:pStyle w:val="Corpodetexto"/>
        <w:tabs>
          <w:tab w:val="left" w:pos="284"/>
        </w:tabs>
        <w:spacing w:before="9"/>
        <w:jc w:val="both"/>
        <w:rPr>
          <w:b/>
          <w:sz w:val="20"/>
          <w:szCs w:val="20"/>
        </w:rPr>
      </w:pPr>
    </w:p>
    <w:p w14:paraId="0A36A936" w14:textId="07D0A70B" w:rsidR="00F97A0D" w:rsidRPr="00BD720B" w:rsidRDefault="00F97A0D" w:rsidP="00BD720B">
      <w:pPr>
        <w:pStyle w:val="PargrafodaLista"/>
        <w:numPr>
          <w:ilvl w:val="1"/>
          <w:numId w:val="44"/>
        </w:numPr>
        <w:tabs>
          <w:tab w:val="left" w:pos="284"/>
          <w:tab w:val="left" w:pos="567"/>
          <w:tab w:val="left" w:pos="830"/>
        </w:tabs>
        <w:spacing w:before="1"/>
        <w:ind w:left="0" w:right="550" w:firstLine="0"/>
        <w:rPr>
          <w:sz w:val="20"/>
          <w:szCs w:val="20"/>
        </w:rPr>
      </w:pPr>
      <w:r w:rsidRPr="00BD720B">
        <w:rPr>
          <w:sz w:val="20"/>
          <w:szCs w:val="20"/>
        </w:rPr>
        <w:t xml:space="preserve">As questões decorrentes da execução deste Contrato que não possam ser dirimidas administrativamente serão processadas e julgadas no Foro </w:t>
      </w:r>
      <w:r w:rsidR="00CF698A" w:rsidRPr="00BD720B">
        <w:rPr>
          <w:sz w:val="20"/>
          <w:szCs w:val="20"/>
        </w:rPr>
        <w:t>de Naviraí - MS</w:t>
      </w:r>
      <w:r w:rsidRPr="00BD720B">
        <w:rPr>
          <w:sz w:val="20"/>
          <w:szCs w:val="20"/>
        </w:rPr>
        <w:t>, com exclusão de qualquer outro, por mais privilegiado que</w:t>
      </w:r>
      <w:r w:rsidRPr="00BD720B">
        <w:rPr>
          <w:spacing w:val="-6"/>
          <w:sz w:val="20"/>
          <w:szCs w:val="20"/>
        </w:rPr>
        <w:t xml:space="preserve"> </w:t>
      </w:r>
      <w:r w:rsidRPr="00BD720B">
        <w:rPr>
          <w:sz w:val="20"/>
          <w:szCs w:val="20"/>
        </w:rPr>
        <w:t>seja.</w:t>
      </w:r>
    </w:p>
    <w:p w14:paraId="6E063E37" w14:textId="77777777" w:rsidR="00F97A0D" w:rsidRPr="00BD720B" w:rsidRDefault="00F97A0D" w:rsidP="00BD720B">
      <w:pPr>
        <w:pStyle w:val="Corpodetexto"/>
        <w:tabs>
          <w:tab w:val="left" w:pos="284"/>
        </w:tabs>
        <w:spacing w:before="10"/>
        <w:jc w:val="both"/>
        <w:rPr>
          <w:sz w:val="20"/>
          <w:szCs w:val="20"/>
        </w:rPr>
      </w:pPr>
    </w:p>
    <w:p w14:paraId="008DB204" w14:textId="77777777" w:rsidR="00F97A0D" w:rsidRPr="00BD720B" w:rsidRDefault="00F97A0D" w:rsidP="00BD720B">
      <w:pPr>
        <w:pStyle w:val="Corpodetexto"/>
        <w:tabs>
          <w:tab w:val="left" w:pos="284"/>
        </w:tabs>
        <w:ind w:right="455"/>
        <w:jc w:val="both"/>
        <w:rPr>
          <w:sz w:val="20"/>
          <w:szCs w:val="20"/>
        </w:rPr>
      </w:pPr>
      <w:r w:rsidRPr="00BD720B">
        <w:rPr>
          <w:sz w:val="20"/>
          <w:szCs w:val="20"/>
        </w:rPr>
        <w:t>E, por estarem justas e acordadas, assinam o presente Contrato em duas vias de igual teor e forma.</w:t>
      </w:r>
    </w:p>
    <w:p w14:paraId="435C4A19" w14:textId="77777777" w:rsidR="00F97A0D" w:rsidRPr="00BD720B" w:rsidRDefault="00F97A0D" w:rsidP="00BD720B">
      <w:pPr>
        <w:pStyle w:val="Corpodetexto"/>
        <w:tabs>
          <w:tab w:val="left" w:pos="284"/>
        </w:tabs>
        <w:jc w:val="both"/>
        <w:rPr>
          <w:sz w:val="20"/>
          <w:szCs w:val="20"/>
        </w:rPr>
      </w:pPr>
    </w:p>
    <w:p w14:paraId="7E64CB16" w14:textId="5B06317D" w:rsidR="00CF698A" w:rsidRPr="00BD720B" w:rsidRDefault="00CF698A" w:rsidP="00BD720B">
      <w:pPr>
        <w:overflowPunct w:val="0"/>
        <w:adjustRightInd w:val="0"/>
        <w:jc w:val="both"/>
        <w:textAlignment w:val="baseline"/>
        <w:rPr>
          <w:i/>
          <w:iCs/>
          <w:sz w:val="21"/>
          <w:szCs w:val="21"/>
        </w:rPr>
      </w:pPr>
      <w:r w:rsidRPr="00BD720B">
        <w:rPr>
          <w:i/>
          <w:iCs/>
          <w:sz w:val="21"/>
          <w:szCs w:val="21"/>
        </w:rPr>
        <w:t>NAVIRAÍ - MS, _____/_____/________.</w:t>
      </w:r>
    </w:p>
    <w:p w14:paraId="7BD010D0" w14:textId="77777777" w:rsidR="00CF698A" w:rsidRPr="00BD720B" w:rsidRDefault="00CF698A" w:rsidP="00BD720B">
      <w:pPr>
        <w:overflowPunct w:val="0"/>
        <w:adjustRightInd w:val="0"/>
        <w:jc w:val="both"/>
        <w:textAlignment w:val="baseline"/>
        <w:rPr>
          <w:i/>
          <w:iCs/>
          <w:sz w:val="21"/>
          <w:szCs w:val="21"/>
        </w:rPr>
      </w:pPr>
    </w:p>
    <w:p w14:paraId="7821E549" w14:textId="77777777" w:rsidR="00CF698A" w:rsidRPr="00BD720B" w:rsidRDefault="00CF698A" w:rsidP="00BD720B">
      <w:pPr>
        <w:overflowPunct w:val="0"/>
        <w:adjustRightInd w:val="0"/>
        <w:jc w:val="both"/>
        <w:textAlignment w:val="baseline"/>
        <w:rPr>
          <w:i/>
          <w:iCs/>
          <w:sz w:val="21"/>
          <w:szCs w:val="21"/>
        </w:rPr>
      </w:pPr>
    </w:p>
    <w:tbl>
      <w:tblPr>
        <w:tblStyle w:val="Tabelacomgrade"/>
        <w:tblW w:w="8931" w:type="dxa"/>
        <w:tblLook w:val="04A0" w:firstRow="1" w:lastRow="0" w:firstColumn="1" w:lastColumn="0" w:noHBand="0" w:noVBand="1"/>
      </w:tblPr>
      <w:tblGrid>
        <w:gridCol w:w="4962"/>
        <w:gridCol w:w="3969"/>
      </w:tblGrid>
      <w:tr w:rsidR="00CF698A" w:rsidRPr="00BD720B" w14:paraId="278EECA0" w14:textId="77777777" w:rsidTr="00CD221B">
        <w:tc>
          <w:tcPr>
            <w:tcW w:w="4962" w:type="dxa"/>
            <w:tcBorders>
              <w:top w:val="nil"/>
              <w:left w:val="nil"/>
              <w:bottom w:val="nil"/>
              <w:right w:val="nil"/>
            </w:tcBorders>
          </w:tcPr>
          <w:p w14:paraId="6664E321" w14:textId="77777777" w:rsidR="007907A1" w:rsidRPr="00BD720B" w:rsidRDefault="007907A1" w:rsidP="00BD720B">
            <w:pPr>
              <w:tabs>
                <w:tab w:val="left" w:pos="4571"/>
                <w:tab w:val="left" w:pos="5103"/>
              </w:tabs>
              <w:ind w:right="572"/>
              <w:jc w:val="both"/>
              <w:textAlignment w:val="baseline"/>
              <w:rPr>
                <w:b/>
                <w:iCs/>
              </w:rPr>
            </w:pPr>
            <w:r w:rsidRPr="00BD720B">
              <w:rPr>
                <w:rFonts w:eastAsia="MS Mincho" w:cs="Times New Roman"/>
                <w:b/>
                <w:iCs/>
                <w:lang w:val="pt-BR" w:eastAsia="pt-BR" w:bidi="ar-SA"/>
              </w:rPr>
              <w:t>PRISCILLA DE OLIVEIRA DA SILVA</w:t>
            </w:r>
          </w:p>
          <w:p w14:paraId="476A4EE4" w14:textId="77777777" w:rsidR="007907A1" w:rsidRPr="00BD720B" w:rsidRDefault="007907A1" w:rsidP="00BD720B">
            <w:pPr>
              <w:tabs>
                <w:tab w:val="left" w:pos="4571"/>
                <w:tab w:val="left" w:pos="5103"/>
              </w:tabs>
              <w:ind w:right="572"/>
              <w:jc w:val="both"/>
              <w:textAlignment w:val="baseline"/>
              <w:rPr>
                <w:b/>
                <w:iCs/>
              </w:rPr>
            </w:pPr>
            <w:r w:rsidRPr="00BD720B">
              <w:rPr>
                <w:rFonts w:eastAsia="MS Mincho" w:cs="Times New Roman"/>
                <w:b/>
                <w:iCs/>
                <w:lang w:val="pt-BR" w:eastAsia="pt-BR" w:bidi="ar-SA"/>
              </w:rPr>
              <w:t>Assessora de Gabinete e Ordenadora de Despesas</w:t>
            </w:r>
          </w:p>
          <w:p w14:paraId="7EEF935B" w14:textId="54615BDD" w:rsidR="00CF698A" w:rsidRPr="00BD720B" w:rsidRDefault="007907A1" w:rsidP="00BD720B">
            <w:pPr>
              <w:tabs>
                <w:tab w:val="left" w:pos="-5103"/>
                <w:tab w:val="left" w:pos="4571"/>
                <w:tab w:val="left" w:pos="5103"/>
              </w:tabs>
              <w:ind w:right="572"/>
              <w:jc w:val="both"/>
              <w:rPr>
                <w:b/>
                <w:i/>
                <w:iCs/>
                <w:sz w:val="21"/>
                <w:szCs w:val="21"/>
              </w:rPr>
            </w:pPr>
            <w:r w:rsidRPr="00BD720B">
              <w:rPr>
                <w:rFonts w:eastAsia="MS Mincho" w:cs="Times New Roman"/>
                <w:b/>
                <w:iCs/>
                <w:lang w:val="pt-BR" w:eastAsia="pt-BR" w:bidi="ar-SA"/>
              </w:rPr>
              <w:t>Conforme Decreto nº 014/2021</w:t>
            </w:r>
          </w:p>
          <w:p w14:paraId="47F50D1C" w14:textId="77777777" w:rsidR="00CF698A" w:rsidRPr="00BD720B" w:rsidRDefault="00CF698A" w:rsidP="00BD720B">
            <w:pPr>
              <w:tabs>
                <w:tab w:val="left" w:pos="-5103"/>
                <w:tab w:val="left" w:pos="4571"/>
                <w:tab w:val="left" w:pos="5103"/>
              </w:tabs>
              <w:overflowPunct w:val="0"/>
              <w:adjustRightInd w:val="0"/>
              <w:ind w:right="572"/>
              <w:jc w:val="both"/>
              <w:textAlignment w:val="baseline"/>
              <w:rPr>
                <w:b/>
                <w:i/>
                <w:iCs/>
                <w:sz w:val="21"/>
                <w:szCs w:val="21"/>
              </w:rPr>
            </w:pPr>
            <w:r w:rsidRPr="00BD720B">
              <w:rPr>
                <w:b/>
                <w:i/>
                <w:iCs/>
                <w:sz w:val="21"/>
                <w:szCs w:val="21"/>
              </w:rPr>
              <w:t>Contratante</w:t>
            </w:r>
          </w:p>
        </w:tc>
        <w:tc>
          <w:tcPr>
            <w:tcW w:w="3969" w:type="dxa"/>
            <w:tcBorders>
              <w:top w:val="nil"/>
              <w:left w:val="nil"/>
              <w:bottom w:val="nil"/>
              <w:right w:val="nil"/>
            </w:tcBorders>
          </w:tcPr>
          <w:p w14:paraId="1F04B92D" w14:textId="2E9E1B5E" w:rsidR="00CF698A" w:rsidRPr="00BD720B" w:rsidRDefault="00685ACF" w:rsidP="00BD720B">
            <w:pPr>
              <w:tabs>
                <w:tab w:val="left" w:pos="5103"/>
              </w:tabs>
              <w:overflowPunct w:val="0"/>
              <w:adjustRightInd w:val="0"/>
              <w:jc w:val="both"/>
              <w:textAlignment w:val="baseline"/>
              <w:rPr>
                <w:b/>
                <w:i/>
                <w:iCs/>
                <w:sz w:val="21"/>
                <w:szCs w:val="21"/>
              </w:rPr>
            </w:pPr>
            <w:r w:rsidRPr="00BD720B">
              <w:rPr>
                <w:rFonts w:eastAsia="MS Mincho" w:cs="Times New Roman"/>
                <w:b/>
                <w:iCs/>
                <w:szCs w:val="20"/>
                <w:lang w:val="pt-BR" w:eastAsia="pt-BR" w:bidi="ar-SA"/>
              </w:rPr>
              <w:t>LUCINEIA PULQUÉRIO GARCIA FRANCISCATTI</w:t>
            </w:r>
          </w:p>
          <w:p w14:paraId="0316F73B" w14:textId="47E4104E" w:rsidR="00685ACF" w:rsidRPr="00BD720B" w:rsidRDefault="00685ACF" w:rsidP="00BD720B">
            <w:pPr>
              <w:tabs>
                <w:tab w:val="left" w:pos="5103"/>
              </w:tabs>
              <w:ind w:right="33"/>
              <w:jc w:val="both"/>
              <w:textAlignment w:val="baseline"/>
              <w:rPr>
                <w:b/>
                <w:iCs/>
              </w:rPr>
            </w:pPr>
            <w:r w:rsidRPr="00BD720B">
              <w:rPr>
                <w:rFonts w:eastAsia="MS Mincho" w:cs="Times New Roman"/>
                <w:b/>
                <w:iCs/>
                <w:szCs w:val="20"/>
                <w:lang w:val="pt-BR" w:eastAsia="pt-BR" w:bidi="ar-SA"/>
              </w:rPr>
              <w:t>Ger. de Assist. Social e Ord.</w:t>
            </w:r>
            <w:proofErr w:type="gramStart"/>
            <w:r w:rsidRPr="00BD720B">
              <w:rPr>
                <w:rFonts w:eastAsia="MS Mincho" w:cs="Times New Roman"/>
                <w:b/>
                <w:iCs/>
                <w:szCs w:val="20"/>
                <w:lang w:val="pt-BR" w:eastAsia="pt-BR" w:bidi="ar-SA"/>
              </w:rPr>
              <w:t xml:space="preserve">  </w:t>
            </w:r>
            <w:proofErr w:type="gramEnd"/>
            <w:r w:rsidRPr="00BD720B">
              <w:rPr>
                <w:rFonts w:eastAsia="MS Mincho" w:cs="Times New Roman"/>
                <w:b/>
                <w:iCs/>
                <w:szCs w:val="20"/>
                <w:lang w:val="pt-BR" w:eastAsia="pt-BR" w:bidi="ar-SA"/>
              </w:rPr>
              <w:t>Desp</w:t>
            </w:r>
          </w:p>
          <w:p w14:paraId="32CE1881" w14:textId="0BC1060D" w:rsidR="00CF698A" w:rsidRPr="00BD720B" w:rsidRDefault="00685ACF" w:rsidP="00BD720B">
            <w:pPr>
              <w:tabs>
                <w:tab w:val="left" w:pos="5103"/>
              </w:tabs>
              <w:overflowPunct w:val="0"/>
              <w:adjustRightInd w:val="0"/>
              <w:jc w:val="both"/>
              <w:textAlignment w:val="baseline"/>
              <w:rPr>
                <w:b/>
                <w:i/>
                <w:iCs/>
                <w:sz w:val="21"/>
                <w:szCs w:val="21"/>
              </w:rPr>
            </w:pPr>
            <w:r w:rsidRPr="00BD720B">
              <w:rPr>
                <w:rFonts w:eastAsia="MS Mincho" w:cs="Times New Roman"/>
                <w:b/>
                <w:iCs/>
                <w:szCs w:val="20"/>
                <w:lang w:val="pt-BR" w:eastAsia="pt-BR" w:bidi="ar-SA"/>
              </w:rPr>
              <w:t>Conforme Decreto nº. 012/2021</w:t>
            </w:r>
          </w:p>
        </w:tc>
      </w:tr>
    </w:tbl>
    <w:p w14:paraId="31186ED9" w14:textId="01FF975E" w:rsidR="00CF698A" w:rsidRPr="00BD720B" w:rsidRDefault="00D14950" w:rsidP="00D14950">
      <w:pPr>
        <w:tabs>
          <w:tab w:val="left" w:pos="5103"/>
        </w:tabs>
        <w:overflowPunct w:val="0"/>
        <w:adjustRightInd w:val="0"/>
        <w:jc w:val="both"/>
        <w:textAlignment w:val="baseline"/>
        <w:rPr>
          <w:i/>
          <w:iCs/>
          <w:sz w:val="21"/>
          <w:szCs w:val="21"/>
        </w:rPr>
      </w:pPr>
      <w:r>
        <w:rPr>
          <w:b/>
          <w:i/>
          <w:iCs/>
          <w:sz w:val="21"/>
          <w:szCs w:val="21"/>
        </w:rPr>
        <w:t xml:space="preserve">                  </w:t>
      </w:r>
      <w:r w:rsidR="00DF774B">
        <w:rPr>
          <w:b/>
          <w:i/>
          <w:iCs/>
          <w:sz w:val="21"/>
          <w:szCs w:val="21"/>
        </w:rPr>
        <w:t xml:space="preserve">                                                                    </w:t>
      </w:r>
      <w:r w:rsidR="00560650" w:rsidRPr="00BD720B">
        <w:rPr>
          <w:b/>
          <w:i/>
          <w:iCs/>
          <w:sz w:val="21"/>
          <w:szCs w:val="21"/>
        </w:rPr>
        <w:t>Contratante</w:t>
      </w:r>
    </w:p>
    <w:p w14:paraId="11614191" w14:textId="77777777" w:rsidR="00CF698A" w:rsidRPr="00BD720B" w:rsidRDefault="00CF698A" w:rsidP="00BD720B">
      <w:pPr>
        <w:tabs>
          <w:tab w:val="left" w:pos="5103"/>
        </w:tabs>
        <w:overflowPunct w:val="0"/>
        <w:adjustRightInd w:val="0"/>
        <w:jc w:val="both"/>
        <w:textAlignment w:val="baseline"/>
        <w:rPr>
          <w:i/>
          <w:iCs/>
          <w:sz w:val="21"/>
          <w:szCs w:val="21"/>
        </w:rPr>
      </w:pPr>
    </w:p>
    <w:p w14:paraId="304CBB76" w14:textId="48394EAB" w:rsidR="007907A1" w:rsidRPr="00BD720B" w:rsidRDefault="007907A1" w:rsidP="00BD720B">
      <w:pPr>
        <w:tabs>
          <w:tab w:val="left" w:pos="5103"/>
        </w:tabs>
        <w:ind w:right="33"/>
        <w:jc w:val="both"/>
        <w:textAlignment w:val="baseline"/>
        <w:rPr>
          <w:rFonts w:eastAsia="MS Mincho"/>
          <w:b/>
          <w:iCs/>
          <w:lang w:eastAsia="pt-BR"/>
        </w:rPr>
      </w:pPr>
    </w:p>
    <w:p w14:paraId="04E6907B" w14:textId="3F70E7FB" w:rsidR="007907A1" w:rsidRPr="00BD720B" w:rsidRDefault="007907A1" w:rsidP="00BD720B">
      <w:pPr>
        <w:keepNext/>
        <w:tabs>
          <w:tab w:val="left" w:pos="708"/>
          <w:tab w:val="left" w:pos="5562"/>
        </w:tabs>
        <w:ind w:right="33"/>
        <w:jc w:val="both"/>
        <w:outlineLvl w:val="3"/>
        <w:rPr>
          <w:b/>
          <w:iCs/>
        </w:rPr>
      </w:pPr>
      <w:r w:rsidRPr="00BD720B">
        <w:rPr>
          <w:rFonts w:eastAsia="MS Mincho" w:cs="Times New Roman"/>
          <w:b/>
          <w:iCs/>
          <w:lang w:val="pt-BR" w:eastAsia="pt-BR" w:bidi="ar-SA"/>
        </w:rPr>
        <w:lastRenderedPageBreak/>
        <w:t>LUIZ ALBERTO ÁVILA SILVA JUNIOR</w:t>
      </w:r>
      <w:r w:rsidR="00685ACF" w:rsidRPr="00BD720B">
        <w:rPr>
          <w:rFonts w:eastAsia="MS Mincho" w:cs="Times New Roman"/>
          <w:b/>
          <w:iCs/>
          <w:lang w:val="pt-BR" w:eastAsia="pt-BR" w:bidi="ar-SA"/>
        </w:rPr>
        <w:t xml:space="preserve">                  TATIANE MARIA DA SILVA MORCH</w:t>
      </w:r>
    </w:p>
    <w:p w14:paraId="1C417A54" w14:textId="4D911D45" w:rsidR="007907A1" w:rsidRPr="00BD720B" w:rsidRDefault="00685ACF" w:rsidP="00BD720B">
      <w:pPr>
        <w:tabs>
          <w:tab w:val="left" w:pos="4253"/>
          <w:tab w:val="left" w:pos="5562"/>
        </w:tabs>
        <w:ind w:right="33"/>
        <w:jc w:val="both"/>
        <w:textAlignment w:val="baseline"/>
        <w:rPr>
          <w:b/>
          <w:iCs/>
        </w:rPr>
      </w:pPr>
      <w:r w:rsidRPr="00BD720B">
        <w:rPr>
          <w:rFonts w:eastAsia="MS Mincho" w:cs="Times New Roman"/>
          <w:b/>
          <w:iCs/>
          <w:lang w:val="pt-BR" w:eastAsia="pt-BR" w:bidi="ar-SA"/>
        </w:rPr>
        <w:t>Gerente de Meio Amb.</w:t>
      </w:r>
      <w:r w:rsidR="007907A1" w:rsidRPr="00BD720B">
        <w:rPr>
          <w:rFonts w:eastAsia="MS Mincho" w:cs="Times New Roman"/>
          <w:b/>
          <w:iCs/>
          <w:lang w:val="pt-BR" w:eastAsia="pt-BR" w:bidi="ar-SA"/>
        </w:rPr>
        <w:t xml:space="preserve"> </w:t>
      </w:r>
      <w:proofErr w:type="gramStart"/>
      <w:r w:rsidR="007907A1" w:rsidRPr="00BD720B">
        <w:rPr>
          <w:rFonts w:eastAsia="MS Mincho" w:cs="Times New Roman"/>
          <w:b/>
          <w:iCs/>
          <w:lang w:val="pt-BR" w:eastAsia="pt-BR" w:bidi="ar-SA"/>
        </w:rPr>
        <w:t>e</w:t>
      </w:r>
      <w:proofErr w:type="gramEnd"/>
      <w:r w:rsidR="007907A1" w:rsidRPr="00BD720B">
        <w:rPr>
          <w:rFonts w:eastAsia="MS Mincho" w:cs="Times New Roman"/>
          <w:b/>
          <w:iCs/>
          <w:lang w:val="pt-BR" w:eastAsia="pt-BR" w:bidi="ar-SA"/>
        </w:rPr>
        <w:t xml:space="preserve"> Ord</w:t>
      </w:r>
      <w:r w:rsidRPr="00BD720B">
        <w:rPr>
          <w:rFonts w:eastAsia="MS Mincho" w:cs="Times New Roman"/>
          <w:b/>
          <w:iCs/>
          <w:lang w:val="pt-BR" w:eastAsia="pt-BR" w:bidi="ar-SA"/>
        </w:rPr>
        <w:t>.</w:t>
      </w:r>
      <w:r w:rsidR="007907A1" w:rsidRPr="00BD720B">
        <w:rPr>
          <w:rFonts w:eastAsia="MS Mincho" w:cs="Times New Roman"/>
          <w:b/>
          <w:iCs/>
          <w:lang w:val="pt-BR" w:eastAsia="pt-BR" w:bidi="ar-SA"/>
        </w:rPr>
        <w:t xml:space="preserve"> de Despesas</w:t>
      </w:r>
      <w:r w:rsidRPr="00BD720B">
        <w:rPr>
          <w:rFonts w:eastAsia="MS Mincho" w:cs="Times New Roman"/>
          <w:b/>
          <w:iCs/>
          <w:lang w:val="pt-BR" w:eastAsia="pt-BR" w:bidi="ar-SA"/>
        </w:rPr>
        <w:t xml:space="preserve">         Ger. de EdUC. e Cult. e Ord. de Desp.</w:t>
      </w:r>
    </w:p>
    <w:p w14:paraId="592398C9" w14:textId="3479CB16" w:rsidR="00685ACF" w:rsidRPr="00BD720B" w:rsidRDefault="007907A1" w:rsidP="00BD720B">
      <w:pPr>
        <w:tabs>
          <w:tab w:val="left" w:pos="5562"/>
        </w:tabs>
        <w:ind w:right="33"/>
        <w:jc w:val="both"/>
        <w:textAlignment w:val="baseline"/>
        <w:rPr>
          <w:rFonts w:eastAsia="MS Mincho"/>
          <w:b/>
          <w:iCs/>
          <w:lang w:eastAsia="pt-BR"/>
        </w:rPr>
      </w:pPr>
      <w:r w:rsidRPr="00BD720B">
        <w:rPr>
          <w:rFonts w:eastAsia="MS Mincho" w:cs="Times New Roman"/>
          <w:b/>
          <w:iCs/>
          <w:lang w:val="pt-BR" w:eastAsia="pt-BR" w:bidi="ar-SA"/>
        </w:rPr>
        <w:t>Conforme Decreto nº 013/2021</w:t>
      </w:r>
      <w:r w:rsidR="00685ACF" w:rsidRPr="00BD720B">
        <w:rPr>
          <w:rFonts w:eastAsia="MS Mincho" w:cs="Times New Roman"/>
          <w:b/>
          <w:iCs/>
          <w:lang w:val="pt-BR" w:eastAsia="pt-BR" w:bidi="ar-SA"/>
        </w:rPr>
        <w:t xml:space="preserve">                                    Conforme Decreto nº 006/2021</w:t>
      </w:r>
    </w:p>
    <w:p w14:paraId="16FEB279" w14:textId="641CD0C6" w:rsidR="007907A1" w:rsidRPr="00BD720B" w:rsidRDefault="00560650" w:rsidP="00BD720B">
      <w:pPr>
        <w:tabs>
          <w:tab w:val="left" w:pos="5562"/>
        </w:tabs>
        <w:ind w:right="33"/>
        <w:jc w:val="both"/>
        <w:rPr>
          <w:rFonts w:eastAsia="MS Mincho"/>
          <w:b/>
          <w:iCs/>
          <w:lang w:eastAsia="pt-BR"/>
        </w:rPr>
      </w:pPr>
      <w:r w:rsidRPr="00BD720B">
        <w:rPr>
          <w:b/>
          <w:i/>
          <w:iCs/>
          <w:sz w:val="21"/>
          <w:szCs w:val="21"/>
        </w:rPr>
        <w:t>Contratante</w:t>
      </w:r>
      <w:r w:rsidRPr="00BD720B">
        <w:rPr>
          <w:b/>
          <w:i/>
          <w:iCs/>
          <w:sz w:val="21"/>
          <w:szCs w:val="21"/>
        </w:rPr>
        <w:tab/>
        <w:t xml:space="preserve"> Contratante</w:t>
      </w:r>
    </w:p>
    <w:p w14:paraId="44118A26" w14:textId="77777777" w:rsidR="007907A1" w:rsidRPr="00BD720B" w:rsidRDefault="007907A1" w:rsidP="00BD720B">
      <w:pPr>
        <w:tabs>
          <w:tab w:val="left" w:pos="5562"/>
        </w:tabs>
        <w:ind w:right="33"/>
        <w:jc w:val="both"/>
        <w:rPr>
          <w:b/>
          <w:iCs/>
        </w:rPr>
      </w:pPr>
    </w:p>
    <w:p w14:paraId="7255003F" w14:textId="77777777" w:rsidR="007907A1" w:rsidRPr="00BD720B" w:rsidRDefault="007907A1" w:rsidP="00BD720B">
      <w:pPr>
        <w:tabs>
          <w:tab w:val="left" w:pos="5562"/>
        </w:tabs>
        <w:ind w:right="33"/>
        <w:jc w:val="both"/>
        <w:textAlignment w:val="baseline"/>
        <w:rPr>
          <w:b/>
          <w:iCs/>
        </w:rPr>
      </w:pPr>
    </w:p>
    <w:p w14:paraId="4492DCD6" w14:textId="77777777" w:rsidR="00DF1E39" w:rsidRPr="00BD720B" w:rsidRDefault="007907A1" w:rsidP="00BD720B">
      <w:pPr>
        <w:overflowPunct w:val="0"/>
        <w:adjustRightInd w:val="0"/>
        <w:jc w:val="both"/>
        <w:textAlignment w:val="baseline"/>
        <w:rPr>
          <w:rFonts w:eastAsia="MS Mincho"/>
          <w:b/>
          <w:iCs/>
        </w:rPr>
      </w:pPr>
      <w:r w:rsidRPr="00BD720B">
        <w:rPr>
          <w:rFonts w:eastAsia="MS Mincho"/>
          <w:b/>
          <w:iCs/>
        </w:rPr>
        <w:t>MARCIO GREI ALVES VIDAL DE FIGUEIREDO</w:t>
      </w:r>
      <w:r w:rsidR="00685ACF" w:rsidRPr="00BD720B">
        <w:rPr>
          <w:rFonts w:eastAsia="MS Mincho"/>
          <w:b/>
          <w:iCs/>
        </w:rPr>
        <w:t xml:space="preserve">       </w:t>
      </w:r>
    </w:p>
    <w:p w14:paraId="306C3D03" w14:textId="77777777" w:rsidR="00DF1E39" w:rsidRPr="00BD720B" w:rsidRDefault="00DF1E39" w:rsidP="00BD720B">
      <w:pPr>
        <w:overflowPunct w:val="0"/>
        <w:adjustRightInd w:val="0"/>
        <w:jc w:val="both"/>
        <w:textAlignment w:val="baseline"/>
        <w:rPr>
          <w:rFonts w:eastAsia="MS Mincho" w:cs="Times New Roman"/>
          <w:b/>
          <w:iCs/>
          <w:lang w:val="pt-BR" w:eastAsia="en-US" w:bidi="ar-SA"/>
        </w:rPr>
      </w:pPr>
      <w:r w:rsidRPr="00BD720B">
        <w:rPr>
          <w:rFonts w:eastAsia="MS Mincho" w:cs="Times New Roman"/>
          <w:b/>
          <w:iCs/>
          <w:lang w:val="pt-BR" w:eastAsia="en-US" w:bidi="ar-SA"/>
        </w:rPr>
        <w:t xml:space="preserve">Conforme Decreto nº. </w:t>
      </w:r>
      <w:r w:rsidRPr="00BD720B">
        <w:rPr>
          <w:rFonts w:eastAsia="MS Mincho"/>
          <w:b/>
          <w:iCs/>
        </w:rPr>
        <w:t>052</w:t>
      </w:r>
      <w:r w:rsidRPr="00BD720B">
        <w:rPr>
          <w:rFonts w:eastAsia="MS Mincho" w:cs="Times New Roman"/>
          <w:b/>
          <w:iCs/>
          <w:lang w:val="pt-BR" w:eastAsia="en-US" w:bidi="ar-SA"/>
        </w:rPr>
        <w:t>/2021</w:t>
      </w:r>
      <w:r w:rsidRPr="00BD720B">
        <w:rPr>
          <w:rFonts w:eastAsia="MS Mincho" w:cs="Times New Roman"/>
          <w:b/>
          <w:iCs/>
          <w:lang w:val="pt-BR" w:eastAsia="en-US" w:bidi="ar-SA"/>
        </w:rPr>
        <w:tab/>
      </w:r>
      <w:r w:rsidRPr="00BD720B">
        <w:rPr>
          <w:rFonts w:eastAsia="MS Mincho" w:cs="Times New Roman"/>
          <w:b/>
          <w:iCs/>
          <w:lang w:val="pt-BR" w:eastAsia="en-US" w:bidi="ar-SA"/>
        </w:rPr>
        <w:tab/>
        <w:t xml:space="preserve">                                  </w:t>
      </w:r>
    </w:p>
    <w:p w14:paraId="57C005C5" w14:textId="77777777" w:rsidR="00CD221B" w:rsidRPr="00BD720B" w:rsidRDefault="007907A1" w:rsidP="00BD720B">
      <w:pPr>
        <w:overflowPunct w:val="0"/>
        <w:adjustRightInd w:val="0"/>
        <w:jc w:val="both"/>
        <w:textAlignment w:val="baseline"/>
        <w:rPr>
          <w:b/>
          <w:i/>
          <w:iCs/>
          <w:sz w:val="21"/>
          <w:szCs w:val="21"/>
        </w:rPr>
      </w:pPr>
      <w:r w:rsidRPr="00BD720B">
        <w:rPr>
          <w:rFonts w:eastAsia="MS Mincho" w:cs="Times New Roman"/>
          <w:b/>
          <w:iCs/>
          <w:lang w:val="pt-BR" w:eastAsia="en-US" w:bidi="ar-SA"/>
        </w:rPr>
        <w:t>Gerente de Saúde e Ordenador de Despesas</w:t>
      </w:r>
      <w:r w:rsidR="00685ACF" w:rsidRPr="00BD720B">
        <w:rPr>
          <w:b/>
          <w:i/>
          <w:iCs/>
          <w:sz w:val="21"/>
          <w:szCs w:val="21"/>
        </w:rPr>
        <w:t xml:space="preserve">                             </w:t>
      </w:r>
    </w:p>
    <w:p w14:paraId="6D379FE6" w14:textId="578AEEEA" w:rsidR="00DF1E39" w:rsidRPr="00BD720B" w:rsidRDefault="00DF1E39" w:rsidP="00BD720B">
      <w:pPr>
        <w:overflowPunct w:val="0"/>
        <w:adjustRightInd w:val="0"/>
        <w:jc w:val="both"/>
        <w:textAlignment w:val="baseline"/>
        <w:rPr>
          <w:b/>
          <w:i/>
          <w:iCs/>
          <w:sz w:val="21"/>
          <w:szCs w:val="21"/>
        </w:rPr>
      </w:pPr>
      <w:r w:rsidRPr="00BD720B">
        <w:rPr>
          <w:b/>
          <w:i/>
          <w:iCs/>
          <w:sz w:val="21"/>
          <w:szCs w:val="21"/>
        </w:rPr>
        <w:t>Contratante</w:t>
      </w:r>
    </w:p>
    <w:p w14:paraId="07FC753B" w14:textId="77777777" w:rsidR="00DF1E39" w:rsidRPr="00BD720B" w:rsidRDefault="00DF1E39" w:rsidP="00BD720B">
      <w:pPr>
        <w:overflowPunct w:val="0"/>
        <w:adjustRightInd w:val="0"/>
        <w:jc w:val="both"/>
        <w:textAlignment w:val="baseline"/>
        <w:rPr>
          <w:bCs/>
          <w:i/>
          <w:iCs/>
          <w:sz w:val="21"/>
          <w:szCs w:val="21"/>
        </w:rPr>
      </w:pPr>
    </w:p>
    <w:p w14:paraId="0B175791" w14:textId="77777777" w:rsidR="00DF1E39" w:rsidRPr="00BD720B" w:rsidRDefault="00DF1E39" w:rsidP="00BD720B">
      <w:pPr>
        <w:overflowPunct w:val="0"/>
        <w:adjustRightInd w:val="0"/>
        <w:jc w:val="both"/>
        <w:textAlignment w:val="baseline"/>
        <w:rPr>
          <w:b/>
          <w:i/>
          <w:iCs/>
          <w:sz w:val="21"/>
          <w:szCs w:val="21"/>
        </w:rPr>
      </w:pPr>
    </w:p>
    <w:p w14:paraId="6BDBB5D2" w14:textId="030630D1" w:rsidR="00DF1E39" w:rsidRPr="00BD720B" w:rsidRDefault="00DF1E39" w:rsidP="00BD720B">
      <w:pPr>
        <w:overflowPunct w:val="0"/>
        <w:adjustRightInd w:val="0"/>
        <w:jc w:val="both"/>
        <w:textAlignment w:val="baseline"/>
        <w:rPr>
          <w:b/>
          <w:i/>
          <w:iCs/>
          <w:sz w:val="21"/>
          <w:szCs w:val="21"/>
        </w:rPr>
      </w:pPr>
      <w:r w:rsidRPr="00BD720B">
        <w:rPr>
          <w:b/>
          <w:i/>
          <w:iCs/>
          <w:sz w:val="21"/>
          <w:szCs w:val="21"/>
        </w:rPr>
        <w:t>----------------------------------------------</w:t>
      </w:r>
    </w:p>
    <w:p w14:paraId="49563829" w14:textId="1987051C" w:rsidR="007907A1" w:rsidRPr="00BD720B" w:rsidRDefault="00685ACF" w:rsidP="00BD720B">
      <w:pPr>
        <w:overflowPunct w:val="0"/>
        <w:adjustRightInd w:val="0"/>
        <w:jc w:val="both"/>
        <w:textAlignment w:val="baseline"/>
        <w:rPr>
          <w:b/>
          <w:i/>
          <w:iCs/>
          <w:sz w:val="21"/>
          <w:szCs w:val="21"/>
        </w:rPr>
      </w:pPr>
      <w:r w:rsidRPr="00BD720B">
        <w:rPr>
          <w:b/>
          <w:i/>
          <w:iCs/>
          <w:sz w:val="21"/>
          <w:szCs w:val="21"/>
        </w:rPr>
        <w:t>CPF nº.</w:t>
      </w:r>
    </w:p>
    <w:p w14:paraId="0E8AF41E" w14:textId="27E52CC0" w:rsidR="00685ACF" w:rsidRPr="00BD720B" w:rsidRDefault="00685ACF" w:rsidP="00BD720B">
      <w:pPr>
        <w:overflowPunct w:val="0"/>
        <w:adjustRightInd w:val="0"/>
        <w:jc w:val="both"/>
        <w:textAlignment w:val="baseline"/>
        <w:rPr>
          <w:bCs/>
          <w:i/>
          <w:iCs/>
          <w:sz w:val="21"/>
          <w:szCs w:val="21"/>
        </w:rPr>
      </w:pPr>
      <w:r w:rsidRPr="00BD720B">
        <w:rPr>
          <w:b/>
          <w:i/>
          <w:iCs/>
          <w:sz w:val="21"/>
          <w:szCs w:val="21"/>
        </w:rPr>
        <w:t>Contratada</w:t>
      </w:r>
    </w:p>
    <w:p w14:paraId="52F17F49" w14:textId="15AD07BC" w:rsidR="00CD221B" w:rsidRPr="00BD720B" w:rsidRDefault="00CD221B" w:rsidP="00BD720B">
      <w:pPr>
        <w:overflowPunct w:val="0"/>
        <w:adjustRightInd w:val="0"/>
        <w:jc w:val="both"/>
        <w:textAlignment w:val="baseline"/>
        <w:rPr>
          <w:bCs/>
          <w:i/>
          <w:iCs/>
          <w:sz w:val="21"/>
          <w:szCs w:val="21"/>
        </w:rPr>
      </w:pPr>
    </w:p>
    <w:p w14:paraId="6B251C06" w14:textId="77777777" w:rsidR="00CF698A" w:rsidRPr="00BD720B" w:rsidRDefault="00CF698A" w:rsidP="00BD720B">
      <w:pPr>
        <w:overflowPunct w:val="0"/>
        <w:adjustRightInd w:val="0"/>
        <w:jc w:val="both"/>
        <w:textAlignment w:val="baseline"/>
        <w:rPr>
          <w:i/>
          <w:iCs/>
          <w:sz w:val="21"/>
          <w:szCs w:val="21"/>
        </w:rPr>
      </w:pPr>
      <w:r w:rsidRPr="00BD720B">
        <w:rPr>
          <w:i/>
          <w:iCs/>
          <w:sz w:val="21"/>
          <w:szCs w:val="21"/>
        </w:rPr>
        <w:t>Testemunhas:</w:t>
      </w:r>
    </w:p>
    <w:p w14:paraId="11D8D4E7" w14:textId="1426DFB8" w:rsidR="00F97A0D" w:rsidRPr="00BD720B" w:rsidRDefault="00CF698A" w:rsidP="00BD720B">
      <w:pPr>
        <w:overflowPunct w:val="0"/>
        <w:adjustRightInd w:val="0"/>
        <w:jc w:val="center"/>
        <w:textAlignment w:val="baseline"/>
        <w:rPr>
          <w:b/>
          <w:sz w:val="20"/>
          <w:szCs w:val="20"/>
        </w:rPr>
      </w:pPr>
      <w:r w:rsidRPr="00BD720B">
        <w:rPr>
          <w:i/>
          <w:iCs/>
          <w:sz w:val="21"/>
          <w:szCs w:val="21"/>
        </w:rPr>
        <w:br w:type="page"/>
      </w:r>
      <w:r w:rsidR="00F97A0D" w:rsidRPr="00BD720B">
        <w:rPr>
          <w:b/>
          <w:sz w:val="20"/>
          <w:szCs w:val="20"/>
        </w:rPr>
        <w:lastRenderedPageBreak/>
        <w:t>ANEXO IV - DECLARAÇÕES DE HABILITAÇÃO EXIGIDA</w:t>
      </w:r>
    </w:p>
    <w:p w14:paraId="2CC0C0D0" w14:textId="77777777" w:rsidR="00DF1E39" w:rsidRPr="00BD720B" w:rsidRDefault="00DF1E39" w:rsidP="00BD720B">
      <w:pPr>
        <w:tabs>
          <w:tab w:val="left" w:pos="284"/>
        </w:tabs>
        <w:jc w:val="center"/>
        <w:rPr>
          <w:b/>
          <w:sz w:val="20"/>
          <w:szCs w:val="20"/>
        </w:rPr>
      </w:pPr>
    </w:p>
    <w:p w14:paraId="3FD0B640" w14:textId="448B3D70" w:rsidR="00CF698A" w:rsidRPr="00BD720B" w:rsidRDefault="00F97A0D" w:rsidP="00BD720B">
      <w:pPr>
        <w:tabs>
          <w:tab w:val="left" w:pos="284"/>
        </w:tabs>
        <w:jc w:val="center"/>
        <w:rPr>
          <w:b/>
          <w:sz w:val="20"/>
          <w:szCs w:val="20"/>
        </w:rPr>
      </w:pPr>
      <w:r w:rsidRPr="00BD720B">
        <w:rPr>
          <w:b/>
          <w:sz w:val="20"/>
          <w:szCs w:val="20"/>
        </w:rPr>
        <w:t xml:space="preserve">PROCESSO LICITATÓRIO - CONCORRÊNCIA N° </w:t>
      </w:r>
      <w:r w:rsidR="00CF698A" w:rsidRPr="00BD720B">
        <w:rPr>
          <w:b/>
          <w:sz w:val="20"/>
          <w:szCs w:val="20"/>
        </w:rPr>
        <w:t>001/2021</w:t>
      </w:r>
    </w:p>
    <w:p w14:paraId="46F1FFE5" w14:textId="1F8B781A" w:rsidR="00F97A0D" w:rsidRPr="00BD720B" w:rsidRDefault="00AB2674" w:rsidP="00BD720B">
      <w:pPr>
        <w:tabs>
          <w:tab w:val="left" w:pos="284"/>
        </w:tabs>
        <w:jc w:val="center"/>
        <w:rPr>
          <w:b/>
          <w:sz w:val="20"/>
          <w:szCs w:val="20"/>
        </w:rPr>
      </w:pPr>
      <w:r w:rsidRPr="00BD720B">
        <w:rPr>
          <w:b/>
          <w:sz w:val="20"/>
          <w:szCs w:val="20"/>
        </w:rPr>
        <w:t>PROCESSO LICITATÓRIO</w:t>
      </w:r>
      <w:r w:rsidR="00F97A0D" w:rsidRPr="00BD720B">
        <w:rPr>
          <w:b/>
          <w:sz w:val="20"/>
          <w:szCs w:val="20"/>
        </w:rPr>
        <w:t xml:space="preserve"> </w:t>
      </w:r>
      <w:r w:rsidR="00685ACF" w:rsidRPr="00BD720B">
        <w:rPr>
          <w:b/>
          <w:sz w:val="20"/>
          <w:szCs w:val="20"/>
        </w:rPr>
        <w:t>Nº 087/2021</w:t>
      </w:r>
    </w:p>
    <w:p w14:paraId="4CF2D406" w14:textId="77777777" w:rsidR="00F97A0D" w:rsidRPr="00BD720B" w:rsidRDefault="00F97A0D" w:rsidP="00BD720B">
      <w:pPr>
        <w:pStyle w:val="Corpodetexto"/>
        <w:tabs>
          <w:tab w:val="left" w:pos="284"/>
        </w:tabs>
        <w:jc w:val="both"/>
        <w:rPr>
          <w:b/>
          <w:sz w:val="20"/>
          <w:szCs w:val="20"/>
        </w:rPr>
      </w:pPr>
    </w:p>
    <w:p w14:paraId="1ABCD03C" w14:textId="77777777" w:rsidR="00F97A0D" w:rsidRPr="00BD720B" w:rsidRDefault="00F97A0D" w:rsidP="00BD720B">
      <w:pPr>
        <w:pStyle w:val="Corpodetexto"/>
        <w:tabs>
          <w:tab w:val="left" w:pos="284"/>
        </w:tabs>
        <w:spacing w:before="11"/>
        <w:jc w:val="both"/>
        <w:rPr>
          <w:b/>
          <w:sz w:val="20"/>
          <w:szCs w:val="20"/>
        </w:rPr>
      </w:pPr>
    </w:p>
    <w:p w14:paraId="588D5068" w14:textId="5BCD03B2" w:rsidR="00F97A0D" w:rsidRPr="00BD720B" w:rsidRDefault="00F97A0D" w:rsidP="00BD720B">
      <w:pPr>
        <w:pStyle w:val="Corpodetexto"/>
        <w:tabs>
          <w:tab w:val="left" w:pos="284"/>
          <w:tab w:val="left" w:pos="3629"/>
          <w:tab w:val="left" w:pos="6018"/>
          <w:tab w:val="left" w:pos="6592"/>
          <w:tab w:val="left" w:pos="7968"/>
          <w:tab w:val="left" w:pos="9400"/>
        </w:tabs>
        <w:ind w:right="551"/>
        <w:jc w:val="both"/>
        <w:rPr>
          <w:sz w:val="20"/>
          <w:szCs w:val="20"/>
        </w:rPr>
      </w:pPr>
      <w:r w:rsidRPr="00BD720B">
        <w:rPr>
          <w:sz w:val="20"/>
          <w:szCs w:val="20"/>
          <w:u w:val="single"/>
        </w:rPr>
        <w:t>NOME</w:t>
      </w:r>
      <w:proofErr w:type="gramStart"/>
      <w:r w:rsidRPr="00BD720B">
        <w:rPr>
          <w:sz w:val="20"/>
          <w:szCs w:val="20"/>
          <w:u w:val="single"/>
        </w:rPr>
        <w:t xml:space="preserve">   </w:t>
      </w:r>
      <w:proofErr w:type="gramEnd"/>
      <w:r w:rsidRPr="00BD720B">
        <w:rPr>
          <w:sz w:val="20"/>
          <w:szCs w:val="20"/>
          <w:u w:val="single"/>
        </w:rPr>
        <w:t>EMPRESARIAL</w:t>
      </w:r>
      <w:r w:rsidRPr="00BD720B">
        <w:rPr>
          <w:sz w:val="20"/>
          <w:szCs w:val="20"/>
        </w:rPr>
        <w:t xml:space="preserve">, </w:t>
      </w:r>
      <w:r w:rsidRPr="00BD720B">
        <w:rPr>
          <w:spacing w:val="23"/>
          <w:sz w:val="20"/>
          <w:szCs w:val="20"/>
        </w:rPr>
        <w:t xml:space="preserve"> </w:t>
      </w:r>
      <w:r w:rsidRPr="00BD720B">
        <w:rPr>
          <w:sz w:val="20"/>
          <w:szCs w:val="20"/>
        </w:rPr>
        <w:t xml:space="preserve">CNPJ </w:t>
      </w:r>
      <w:r w:rsidRPr="00BD720B">
        <w:rPr>
          <w:spacing w:val="41"/>
          <w:sz w:val="20"/>
          <w:szCs w:val="20"/>
        </w:rPr>
        <w:t xml:space="preserve"> </w:t>
      </w:r>
      <w:r w:rsidRPr="00BD720B">
        <w:rPr>
          <w:sz w:val="20"/>
          <w:szCs w:val="20"/>
        </w:rPr>
        <w:t>nº</w:t>
      </w:r>
      <w:r w:rsidRPr="00BD720B">
        <w:rPr>
          <w:sz w:val="20"/>
          <w:szCs w:val="20"/>
          <w:u w:val="single"/>
        </w:rPr>
        <w:t xml:space="preserve"> </w:t>
      </w:r>
      <w:r w:rsidRPr="00BD720B">
        <w:rPr>
          <w:sz w:val="20"/>
          <w:szCs w:val="20"/>
          <w:u w:val="single"/>
        </w:rPr>
        <w:tab/>
      </w:r>
      <w:r w:rsidRPr="00BD720B">
        <w:rPr>
          <w:sz w:val="20"/>
          <w:szCs w:val="20"/>
        </w:rPr>
        <w:t xml:space="preserve">, sediada na Rua (Endereço), por intermédio  de  seu  representante  legal, </w:t>
      </w:r>
      <w:r w:rsidRPr="00BD720B">
        <w:rPr>
          <w:spacing w:val="46"/>
          <w:sz w:val="20"/>
          <w:szCs w:val="20"/>
        </w:rPr>
        <w:t xml:space="preserve"> </w:t>
      </w:r>
      <w:r w:rsidRPr="00BD720B">
        <w:rPr>
          <w:sz w:val="20"/>
          <w:szCs w:val="20"/>
        </w:rPr>
        <w:t xml:space="preserve">o(a) </w:t>
      </w:r>
      <w:r w:rsidRPr="00BD720B">
        <w:rPr>
          <w:spacing w:val="8"/>
          <w:sz w:val="20"/>
          <w:szCs w:val="20"/>
        </w:rPr>
        <w:t xml:space="preserve"> </w:t>
      </w:r>
      <w:r w:rsidRPr="00BD720B">
        <w:rPr>
          <w:sz w:val="20"/>
          <w:szCs w:val="20"/>
        </w:rPr>
        <w:t>Sr.(a)</w:t>
      </w:r>
      <w:r w:rsidRPr="00BD720B">
        <w:rPr>
          <w:sz w:val="20"/>
          <w:szCs w:val="20"/>
          <w:u w:val="single"/>
        </w:rPr>
        <w:t xml:space="preserve"> </w:t>
      </w:r>
      <w:r w:rsidRPr="00BD720B">
        <w:rPr>
          <w:sz w:val="20"/>
          <w:szCs w:val="20"/>
          <w:u w:val="single"/>
        </w:rPr>
        <w:tab/>
      </w:r>
      <w:r w:rsidRPr="00BD720B">
        <w:rPr>
          <w:sz w:val="20"/>
          <w:szCs w:val="20"/>
          <w:u w:val="single"/>
        </w:rPr>
        <w:tab/>
      </w:r>
      <w:r w:rsidRPr="00BD720B">
        <w:rPr>
          <w:sz w:val="20"/>
          <w:szCs w:val="20"/>
          <w:u w:val="single"/>
        </w:rPr>
        <w:tab/>
      </w:r>
      <w:r w:rsidRPr="00BD720B">
        <w:rPr>
          <w:sz w:val="20"/>
          <w:szCs w:val="20"/>
        </w:rPr>
        <w:t>, infra-assinado, portador(a)  do</w:t>
      </w:r>
      <w:r w:rsidRPr="00BD720B">
        <w:rPr>
          <w:spacing w:val="-16"/>
          <w:sz w:val="20"/>
          <w:szCs w:val="20"/>
        </w:rPr>
        <w:t xml:space="preserve"> </w:t>
      </w:r>
      <w:r w:rsidRPr="00BD720B">
        <w:rPr>
          <w:sz w:val="20"/>
          <w:szCs w:val="20"/>
        </w:rPr>
        <w:t>RG</w:t>
      </w:r>
      <w:r w:rsidRPr="00BD720B">
        <w:rPr>
          <w:spacing w:val="23"/>
          <w:sz w:val="20"/>
          <w:szCs w:val="20"/>
        </w:rPr>
        <w:t xml:space="preserve"> </w:t>
      </w:r>
      <w:r w:rsidRPr="00BD720B">
        <w:rPr>
          <w:sz w:val="20"/>
          <w:szCs w:val="20"/>
        </w:rPr>
        <w:t>nº</w:t>
      </w:r>
      <w:r w:rsidRPr="00BD720B">
        <w:rPr>
          <w:sz w:val="20"/>
          <w:szCs w:val="20"/>
          <w:u w:val="single"/>
        </w:rPr>
        <w:t xml:space="preserve"> </w:t>
      </w:r>
      <w:r w:rsidRPr="00BD720B">
        <w:rPr>
          <w:sz w:val="20"/>
          <w:szCs w:val="20"/>
          <w:u w:val="single"/>
        </w:rPr>
        <w:tab/>
      </w:r>
      <w:r w:rsidRPr="00BD720B">
        <w:rPr>
          <w:sz w:val="20"/>
          <w:szCs w:val="20"/>
        </w:rPr>
        <w:t>,</w:t>
      </w:r>
      <w:r w:rsidRPr="00BD720B">
        <w:rPr>
          <w:spacing w:val="18"/>
          <w:sz w:val="20"/>
          <w:szCs w:val="20"/>
        </w:rPr>
        <w:t xml:space="preserve"> </w:t>
      </w:r>
      <w:r w:rsidRPr="00BD720B">
        <w:rPr>
          <w:sz w:val="20"/>
          <w:szCs w:val="20"/>
        </w:rPr>
        <w:t>Órgão</w:t>
      </w:r>
      <w:r w:rsidRPr="00BD720B">
        <w:rPr>
          <w:spacing w:val="22"/>
          <w:sz w:val="20"/>
          <w:szCs w:val="20"/>
        </w:rPr>
        <w:t xml:space="preserve"> </w:t>
      </w:r>
      <w:r w:rsidRPr="00BD720B">
        <w:rPr>
          <w:sz w:val="20"/>
          <w:szCs w:val="20"/>
        </w:rPr>
        <w:t>Expedidor</w:t>
      </w:r>
      <w:r w:rsidRPr="00BD720B">
        <w:rPr>
          <w:sz w:val="20"/>
          <w:szCs w:val="20"/>
          <w:u w:val="single"/>
        </w:rPr>
        <w:t xml:space="preserve"> </w:t>
      </w:r>
      <w:r w:rsidRPr="00BD720B">
        <w:rPr>
          <w:sz w:val="20"/>
          <w:szCs w:val="20"/>
          <w:u w:val="single"/>
        </w:rPr>
        <w:tab/>
      </w:r>
      <w:r w:rsidRPr="00BD720B">
        <w:rPr>
          <w:sz w:val="20"/>
          <w:szCs w:val="20"/>
          <w:u w:val="single"/>
        </w:rPr>
        <w:tab/>
      </w:r>
      <w:r w:rsidRPr="00BD720B">
        <w:rPr>
          <w:sz w:val="20"/>
          <w:szCs w:val="20"/>
        </w:rPr>
        <w:t xml:space="preserve">, e do </w:t>
      </w:r>
      <w:r w:rsidRPr="00BD720B">
        <w:rPr>
          <w:spacing w:val="9"/>
          <w:sz w:val="20"/>
          <w:szCs w:val="20"/>
        </w:rPr>
        <w:t xml:space="preserve"> </w:t>
      </w:r>
      <w:r w:rsidRPr="00BD720B">
        <w:rPr>
          <w:sz w:val="20"/>
          <w:szCs w:val="20"/>
        </w:rPr>
        <w:t>CPF</w:t>
      </w:r>
      <w:r w:rsidRPr="00BD720B">
        <w:rPr>
          <w:spacing w:val="22"/>
          <w:sz w:val="20"/>
          <w:szCs w:val="20"/>
        </w:rPr>
        <w:t xml:space="preserve"> </w:t>
      </w:r>
      <w:r w:rsidRPr="00BD720B">
        <w:rPr>
          <w:sz w:val="20"/>
          <w:szCs w:val="20"/>
        </w:rPr>
        <w:t>nº</w:t>
      </w:r>
      <w:r w:rsidRPr="00BD720B">
        <w:rPr>
          <w:sz w:val="20"/>
          <w:szCs w:val="20"/>
          <w:u w:val="single"/>
        </w:rPr>
        <w:t xml:space="preserve"> </w:t>
      </w:r>
      <w:r w:rsidRPr="00BD720B">
        <w:rPr>
          <w:sz w:val="20"/>
          <w:szCs w:val="20"/>
          <w:u w:val="single"/>
        </w:rPr>
        <w:tab/>
      </w:r>
      <w:r w:rsidR="00685ACF" w:rsidRPr="00BD720B">
        <w:rPr>
          <w:sz w:val="20"/>
          <w:szCs w:val="20"/>
          <w:u w:val="single"/>
        </w:rPr>
        <w:t>_____</w:t>
      </w:r>
      <w:r w:rsidRPr="00BD720B">
        <w:rPr>
          <w:sz w:val="20"/>
          <w:szCs w:val="20"/>
        </w:rPr>
        <w:t xml:space="preserve">, visando atender aos requisitos de habilitação do presente certame, </w:t>
      </w:r>
      <w:r w:rsidRPr="00BD720B">
        <w:rPr>
          <w:b/>
          <w:sz w:val="20"/>
          <w:szCs w:val="20"/>
        </w:rPr>
        <w:t>DECLARA</w:t>
      </w:r>
      <w:r w:rsidRPr="00BD720B">
        <w:rPr>
          <w:sz w:val="20"/>
          <w:szCs w:val="20"/>
        </w:rPr>
        <w:t>, expressamente, sob as penas da lei,</w:t>
      </w:r>
      <w:r w:rsidRPr="00BD720B">
        <w:rPr>
          <w:spacing w:val="-1"/>
          <w:sz w:val="20"/>
          <w:szCs w:val="20"/>
        </w:rPr>
        <w:t xml:space="preserve"> </w:t>
      </w:r>
      <w:r w:rsidRPr="00BD720B">
        <w:rPr>
          <w:sz w:val="20"/>
          <w:szCs w:val="20"/>
        </w:rPr>
        <w:t>que:</w:t>
      </w:r>
    </w:p>
    <w:p w14:paraId="405291FA" w14:textId="77777777" w:rsidR="00F97A0D" w:rsidRPr="00BD720B" w:rsidRDefault="00F97A0D" w:rsidP="00BD720B">
      <w:pPr>
        <w:pStyle w:val="Corpodetexto"/>
        <w:tabs>
          <w:tab w:val="left" w:pos="284"/>
        </w:tabs>
        <w:jc w:val="both"/>
        <w:rPr>
          <w:sz w:val="20"/>
          <w:szCs w:val="20"/>
        </w:rPr>
      </w:pPr>
    </w:p>
    <w:p w14:paraId="3AB708C0" w14:textId="77777777" w:rsidR="00F97A0D" w:rsidRPr="00BD720B" w:rsidRDefault="00F97A0D" w:rsidP="00BD720B">
      <w:pPr>
        <w:pStyle w:val="PargrafodaLista"/>
        <w:numPr>
          <w:ilvl w:val="2"/>
          <w:numId w:val="44"/>
        </w:numPr>
        <w:tabs>
          <w:tab w:val="left" w:pos="284"/>
          <w:tab w:val="left" w:pos="1122"/>
        </w:tabs>
        <w:ind w:left="0" w:right="555" w:firstLine="0"/>
        <w:rPr>
          <w:sz w:val="20"/>
          <w:szCs w:val="20"/>
        </w:rPr>
      </w:pPr>
      <w:r w:rsidRPr="00BD720B">
        <w:rPr>
          <w:b/>
          <w:sz w:val="20"/>
          <w:szCs w:val="20"/>
        </w:rPr>
        <w:t xml:space="preserve">Está ciente e </w:t>
      </w:r>
      <w:r w:rsidRPr="00BD720B">
        <w:rPr>
          <w:sz w:val="20"/>
          <w:szCs w:val="20"/>
        </w:rPr>
        <w:t xml:space="preserve">concorda com todas as condições estabelecidas no Edital e seus anexos, bem como, que cumpre plenamente os requisitos de habilitação, estando </w:t>
      </w:r>
      <w:proofErr w:type="gramStart"/>
      <w:r w:rsidRPr="00BD720B">
        <w:rPr>
          <w:sz w:val="20"/>
          <w:szCs w:val="20"/>
        </w:rPr>
        <w:t>a</w:t>
      </w:r>
      <w:proofErr w:type="gramEnd"/>
      <w:r w:rsidRPr="00BD720B">
        <w:rPr>
          <w:sz w:val="20"/>
          <w:szCs w:val="20"/>
        </w:rPr>
        <w:t xml:space="preserve"> proposta em conformidade com as exigências do presente Edital, tendo sido elaborada de forma independente;</w:t>
      </w:r>
    </w:p>
    <w:p w14:paraId="1AD77AEE" w14:textId="77777777" w:rsidR="00F97A0D" w:rsidRPr="00BD720B" w:rsidRDefault="00F97A0D" w:rsidP="00BD720B">
      <w:pPr>
        <w:pStyle w:val="PargrafodaLista"/>
        <w:numPr>
          <w:ilvl w:val="2"/>
          <w:numId w:val="44"/>
        </w:numPr>
        <w:tabs>
          <w:tab w:val="left" w:pos="284"/>
          <w:tab w:val="left" w:pos="1122"/>
        </w:tabs>
        <w:ind w:left="0" w:right="547" w:firstLine="0"/>
        <w:rPr>
          <w:color w:val="000000" w:themeColor="text1"/>
          <w:sz w:val="20"/>
          <w:szCs w:val="20"/>
        </w:rPr>
      </w:pPr>
      <w:r w:rsidRPr="00BD720B">
        <w:rPr>
          <w:b/>
          <w:color w:val="000000" w:themeColor="text1"/>
          <w:sz w:val="20"/>
          <w:szCs w:val="20"/>
        </w:rPr>
        <w:t>Não foi declarada inidônea para licitar com a Administração Pública</w:t>
      </w:r>
      <w:r w:rsidRPr="00BD720B">
        <w:rPr>
          <w:color w:val="000000" w:themeColor="text1"/>
          <w:sz w:val="20"/>
          <w:szCs w:val="20"/>
        </w:rPr>
        <w:t xml:space="preserve">, nos termos do inciso IV, Art. 87, da Lei nº 8666/93 e suas alterações, e que até a presente data </w:t>
      </w:r>
      <w:r w:rsidRPr="00BD720B">
        <w:rPr>
          <w:b/>
          <w:color w:val="000000" w:themeColor="text1"/>
          <w:sz w:val="20"/>
          <w:szCs w:val="20"/>
        </w:rPr>
        <w:t xml:space="preserve">inexistem fatos impeditivos para </w:t>
      </w:r>
      <w:proofErr w:type="gramStart"/>
      <w:r w:rsidRPr="00BD720B">
        <w:rPr>
          <w:b/>
          <w:color w:val="000000" w:themeColor="text1"/>
          <w:sz w:val="20"/>
          <w:szCs w:val="20"/>
        </w:rPr>
        <w:t>sua habilitação no presente processo licitatório</w:t>
      </w:r>
      <w:proofErr w:type="gramEnd"/>
      <w:r w:rsidRPr="00BD720B">
        <w:rPr>
          <w:color w:val="000000" w:themeColor="text1"/>
          <w:sz w:val="20"/>
          <w:szCs w:val="20"/>
        </w:rPr>
        <w:t xml:space="preserve">, bem como que comunicará </w:t>
      </w:r>
      <w:r w:rsidRPr="00BD720B">
        <w:rPr>
          <w:b/>
          <w:color w:val="000000" w:themeColor="text1"/>
          <w:sz w:val="20"/>
          <w:szCs w:val="20"/>
        </w:rPr>
        <w:t xml:space="preserve">qualquer fato e/ou evento superveniente à expedição do presente documento </w:t>
      </w:r>
      <w:r w:rsidRPr="00BD720B">
        <w:rPr>
          <w:color w:val="000000" w:themeColor="text1"/>
          <w:sz w:val="20"/>
          <w:szCs w:val="20"/>
        </w:rPr>
        <w:t>que venha a alterar a sua atual situação quanto às capacidades jurídica, técnica, regularidade fiscal e</w:t>
      </w:r>
      <w:r w:rsidRPr="00BD720B">
        <w:rPr>
          <w:color w:val="000000" w:themeColor="text1"/>
          <w:spacing w:val="-3"/>
          <w:sz w:val="20"/>
          <w:szCs w:val="20"/>
        </w:rPr>
        <w:t xml:space="preserve"> </w:t>
      </w:r>
      <w:r w:rsidRPr="00BD720B">
        <w:rPr>
          <w:color w:val="000000" w:themeColor="text1"/>
          <w:sz w:val="20"/>
          <w:szCs w:val="20"/>
        </w:rPr>
        <w:t>econômico-financeira;</w:t>
      </w:r>
    </w:p>
    <w:p w14:paraId="5793B362" w14:textId="77777777" w:rsidR="00F97A0D" w:rsidRPr="00BD720B" w:rsidRDefault="00F97A0D" w:rsidP="00BD720B">
      <w:pPr>
        <w:pStyle w:val="PargrafodaLista"/>
        <w:numPr>
          <w:ilvl w:val="2"/>
          <w:numId w:val="44"/>
        </w:numPr>
        <w:tabs>
          <w:tab w:val="left" w:pos="284"/>
          <w:tab w:val="left" w:pos="1122"/>
        </w:tabs>
        <w:ind w:left="0" w:right="550" w:firstLine="0"/>
        <w:rPr>
          <w:color w:val="000000" w:themeColor="text1"/>
          <w:sz w:val="20"/>
          <w:szCs w:val="20"/>
        </w:rPr>
      </w:pPr>
      <w:r w:rsidRPr="00BD720B">
        <w:rPr>
          <w:color w:val="000000" w:themeColor="text1"/>
          <w:sz w:val="20"/>
          <w:szCs w:val="20"/>
        </w:rPr>
        <w:t xml:space="preserve">Em cumprimento ao inciso XXXIII, do art. 7º da Constituição Federal, combinado com o inciso V do artigo 27 da Lei 8.666/93, </w:t>
      </w:r>
      <w:r w:rsidRPr="00BD720B">
        <w:rPr>
          <w:b/>
          <w:color w:val="000000" w:themeColor="text1"/>
          <w:sz w:val="20"/>
          <w:szCs w:val="20"/>
        </w:rPr>
        <w:t>não possui em seu quadro funcional</w:t>
      </w:r>
      <w:r w:rsidRPr="00BD720B">
        <w:rPr>
          <w:color w:val="000000" w:themeColor="text1"/>
          <w:sz w:val="20"/>
          <w:szCs w:val="20"/>
        </w:rPr>
        <w:t>, pessoas menores de 18 (dezoito) anos em trabalho noturno, perigoso ou insalubre e, de 16 (dezesseis) anos em qualquer trabalho, salvo na condição de aprendiz, a partir dos 14 (quatorze</w:t>
      </w:r>
      <w:r w:rsidRPr="00BD720B">
        <w:rPr>
          <w:color w:val="000000" w:themeColor="text1"/>
          <w:spacing w:val="-11"/>
          <w:sz w:val="20"/>
          <w:szCs w:val="20"/>
        </w:rPr>
        <w:t xml:space="preserve"> </w:t>
      </w:r>
      <w:r w:rsidRPr="00BD720B">
        <w:rPr>
          <w:color w:val="000000" w:themeColor="text1"/>
          <w:sz w:val="20"/>
          <w:szCs w:val="20"/>
        </w:rPr>
        <w:t>anos);</w:t>
      </w:r>
    </w:p>
    <w:p w14:paraId="585595E9" w14:textId="23F2DB0A" w:rsidR="00F97A0D" w:rsidRPr="00BD720B" w:rsidRDefault="00F97A0D" w:rsidP="00BD720B">
      <w:pPr>
        <w:pStyle w:val="PargrafodaLista"/>
        <w:numPr>
          <w:ilvl w:val="2"/>
          <w:numId w:val="44"/>
        </w:numPr>
        <w:tabs>
          <w:tab w:val="left" w:pos="284"/>
          <w:tab w:val="left" w:pos="1122"/>
        </w:tabs>
        <w:ind w:left="0" w:right="554" w:firstLine="0"/>
        <w:rPr>
          <w:sz w:val="20"/>
          <w:szCs w:val="20"/>
        </w:rPr>
      </w:pPr>
      <w:r w:rsidRPr="00BD720B">
        <w:rPr>
          <w:color w:val="000000" w:themeColor="text1"/>
          <w:sz w:val="20"/>
          <w:szCs w:val="20"/>
        </w:rPr>
        <w:t xml:space="preserve">Não possui como Sócio Majoritário, Administrador, Dirigente, Diretor, Representante, </w:t>
      </w:r>
      <w:r w:rsidRPr="00BD720B">
        <w:rPr>
          <w:sz w:val="20"/>
          <w:szCs w:val="20"/>
        </w:rPr>
        <w:t xml:space="preserve">Procurador e/ou Responsável Técnico, </w:t>
      </w:r>
      <w:r w:rsidRPr="00BD720B">
        <w:rPr>
          <w:b/>
          <w:sz w:val="20"/>
          <w:szCs w:val="20"/>
        </w:rPr>
        <w:t xml:space="preserve">Servidor do Quadro Permanente ou Comissionado </w:t>
      </w:r>
      <w:r w:rsidRPr="00BD720B">
        <w:rPr>
          <w:sz w:val="20"/>
          <w:szCs w:val="20"/>
        </w:rPr>
        <w:t xml:space="preserve">na </w:t>
      </w:r>
      <w:r w:rsidR="00771C2C" w:rsidRPr="00BD720B">
        <w:rPr>
          <w:sz w:val="20"/>
          <w:szCs w:val="20"/>
        </w:rPr>
        <w:t>Prefeitura de Naviraí;</w:t>
      </w:r>
    </w:p>
    <w:p w14:paraId="6664E748" w14:textId="20857D92" w:rsidR="00F97A0D" w:rsidRPr="00BD720B" w:rsidRDefault="00F97A0D" w:rsidP="00BD720B">
      <w:pPr>
        <w:pStyle w:val="PargrafodaLista"/>
        <w:numPr>
          <w:ilvl w:val="2"/>
          <w:numId w:val="44"/>
        </w:numPr>
        <w:tabs>
          <w:tab w:val="left" w:pos="284"/>
          <w:tab w:val="left" w:pos="1122"/>
        </w:tabs>
        <w:spacing w:before="1"/>
        <w:ind w:left="0" w:right="548" w:firstLine="0"/>
        <w:rPr>
          <w:sz w:val="20"/>
          <w:szCs w:val="20"/>
        </w:rPr>
      </w:pPr>
      <w:r w:rsidRPr="00BD720B">
        <w:rPr>
          <w:sz w:val="20"/>
          <w:szCs w:val="20"/>
        </w:rPr>
        <w:t xml:space="preserve">Não possui como Sócio Majoritário, Administrador, Dirigente, Diretor, Representante, Procurador e/ou Responsável Técnico, </w:t>
      </w:r>
      <w:r w:rsidRPr="00BD720B">
        <w:rPr>
          <w:b/>
          <w:sz w:val="20"/>
          <w:szCs w:val="20"/>
        </w:rPr>
        <w:t>Cônjuge, Companheiro (a), Ascendente, Descendente e/ou Colateral, até o terceiro grau, por consanguinidade ou afinidade</w:t>
      </w:r>
      <w:r w:rsidRPr="00BD720B">
        <w:rPr>
          <w:sz w:val="20"/>
          <w:szCs w:val="20"/>
        </w:rPr>
        <w:t xml:space="preserve">, de Servidor do Quadro Permanente ou Comissionado da </w:t>
      </w:r>
      <w:r w:rsidR="00771C2C" w:rsidRPr="00BD720B">
        <w:rPr>
          <w:sz w:val="20"/>
          <w:szCs w:val="20"/>
        </w:rPr>
        <w:t>Prefeitura de Naviraí;</w:t>
      </w:r>
    </w:p>
    <w:p w14:paraId="4809949D" w14:textId="77777777" w:rsidR="00F97A0D" w:rsidRPr="00BD720B" w:rsidRDefault="00F97A0D" w:rsidP="00BD720B">
      <w:pPr>
        <w:pStyle w:val="PargrafodaLista"/>
        <w:numPr>
          <w:ilvl w:val="2"/>
          <w:numId w:val="44"/>
        </w:numPr>
        <w:tabs>
          <w:tab w:val="left" w:pos="284"/>
          <w:tab w:val="left" w:pos="1122"/>
        </w:tabs>
        <w:ind w:left="0" w:right="561" w:firstLine="0"/>
        <w:rPr>
          <w:sz w:val="20"/>
          <w:szCs w:val="20"/>
        </w:rPr>
      </w:pPr>
      <w:r w:rsidRPr="00BD720B">
        <w:rPr>
          <w:sz w:val="20"/>
          <w:szCs w:val="20"/>
        </w:rPr>
        <w:t>Recebeu os documentos e tomou conhecimento de todas as informações e condições locais para o cumprimento das obrigações objeto da</w:t>
      </w:r>
      <w:r w:rsidRPr="00BD720B">
        <w:rPr>
          <w:spacing w:val="-1"/>
          <w:sz w:val="20"/>
          <w:szCs w:val="20"/>
        </w:rPr>
        <w:t xml:space="preserve"> </w:t>
      </w:r>
      <w:r w:rsidRPr="00BD720B">
        <w:rPr>
          <w:sz w:val="20"/>
          <w:szCs w:val="20"/>
        </w:rPr>
        <w:t>licitação;</w:t>
      </w:r>
    </w:p>
    <w:p w14:paraId="3297349C" w14:textId="77777777" w:rsidR="00F97A0D" w:rsidRPr="00BD720B" w:rsidRDefault="00F97A0D" w:rsidP="00BD720B">
      <w:pPr>
        <w:pStyle w:val="PargrafodaLista"/>
        <w:numPr>
          <w:ilvl w:val="2"/>
          <w:numId w:val="44"/>
        </w:numPr>
        <w:tabs>
          <w:tab w:val="left" w:pos="284"/>
          <w:tab w:val="left" w:pos="1122"/>
        </w:tabs>
        <w:ind w:left="0" w:right="555" w:firstLine="0"/>
        <w:rPr>
          <w:sz w:val="20"/>
          <w:szCs w:val="20"/>
        </w:rPr>
      </w:pPr>
      <w:r w:rsidRPr="00BD720B">
        <w:rPr>
          <w:sz w:val="20"/>
          <w:szCs w:val="20"/>
        </w:rPr>
        <w:t>Todos os custos operacionais, incidências fiscais, encargos financeiros, previdenciários, trabalhistas, tributários, despesas com transporte e alimentação, seguros, e quaisquer outros que incidam direta ou indiretamente na execução do objeto, incluindo quaisquer tributos, correrão às suas</w:t>
      </w:r>
      <w:r w:rsidRPr="00BD720B">
        <w:rPr>
          <w:spacing w:val="-2"/>
          <w:sz w:val="20"/>
          <w:szCs w:val="20"/>
        </w:rPr>
        <w:t xml:space="preserve"> </w:t>
      </w:r>
      <w:r w:rsidRPr="00BD720B">
        <w:rPr>
          <w:sz w:val="20"/>
          <w:szCs w:val="20"/>
        </w:rPr>
        <w:t>expensas;</w:t>
      </w:r>
    </w:p>
    <w:p w14:paraId="6DCA1BE3" w14:textId="77777777" w:rsidR="00F97A0D" w:rsidRPr="00BD720B" w:rsidRDefault="00F97A0D" w:rsidP="00BD720B">
      <w:pPr>
        <w:pStyle w:val="PargrafodaLista"/>
        <w:numPr>
          <w:ilvl w:val="2"/>
          <w:numId w:val="44"/>
        </w:numPr>
        <w:tabs>
          <w:tab w:val="left" w:pos="284"/>
          <w:tab w:val="left" w:pos="1122"/>
        </w:tabs>
        <w:ind w:left="0" w:right="559" w:firstLine="0"/>
        <w:rPr>
          <w:sz w:val="20"/>
          <w:szCs w:val="20"/>
        </w:rPr>
      </w:pPr>
      <w:r w:rsidRPr="00BD720B">
        <w:rPr>
          <w:sz w:val="20"/>
          <w:szCs w:val="20"/>
        </w:rPr>
        <w:t>Compromete-se a observar fielmente as normas trabalhistas e de segurança e medicina no trabalho.</w:t>
      </w:r>
    </w:p>
    <w:p w14:paraId="7D9CBDC9" w14:textId="77777777" w:rsidR="00F97A0D" w:rsidRPr="00BD720B" w:rsidRDefault="00F97A0D" w:rsidP="00BD720B">
      <w:pPr>
        <w:pStyle w:val="Corpodetexto"/>
        <w:tabs>
          <w:tab w:val="left" w:pos="284"/>
        </w:tabs>
        <w:spacing w:before="10"/>
        <w:jc w:val="both"/>
        <w:rPr>
          <w:sz w:val="20"/>
          <w:szCs w:val="20"/>
        </w:rPr>
      </w:pPr>
    </w:p>
    <w:p w14:paraId="0129BEA3" w14:textId="77777777" w:rsidR="00F97A0D" w:rsidRPr="00BD720B" w:rsidRDefault="00F97A0D" w:rsidP="00BD720B">
      <w:pPr>
        <w:pStyle w:val="Corpodetexto"/>
        <w:tabs>
          <w:tab w:val="left" w:pos="284"/>
        </w:tabs>
        <w:spacing w:before="1"/>
        <w:jc w:val="both"/>
        <w:rPr>
          <w:sz w:val="20"/>
          <w:szCs w:val="20"/>
        </w:rPr>
      </w:pPr>
      <w:r w:rsidRPr="00BD720B">
        <w:rPr>
          <w:sz w:val="20"/>
          <w:szCs w:val="20"/>
        </w:rPr>
        <w:t xml:space="preserve">Por ser expressão da verdade, firmamos </w:t>
      </w:r>
      <w:proofErr w:type="gramStart"/>
      <w:r w:rsidRPr="00BD720B">
        <w:rPr>
          <w:sz w:val="20"/>
          <w:szCs w:val="20"/>
        </w:rPr>
        <w:t>a presente</w:t>
      </w:r>
      <w:proofErr w:type="gramEnd"/>
      <w:r w:rsidRPr="00BD720B">
        <w:rPr>
          <w:sz w:val="20"/>
          <w:szCs w:val="20"/>
        </w:rPr>
        <w:t>.</w:t>
      </w:r>
    </w:p>
    <w:p w14:paraId="39831502" w14:textId="77777777" w:rsidR="00F97A0D" w:rsidRPr="00BD720B" w:rsidRDefault="00F97A0D" w:rsidP="00BD720B">
      <w:pPr>
        <w:pStyle w:val="Corpodetexto"/>
        <w:tabs>
          <w:tab w:val="left" w:pos="284"/>
        </w:tabs>
        <w:jc w:val="center"/>
        <w:rPr>
          <w:sz w:val="20"/>
          <w:szCs w:val="20"/>
        </w:rPr>
      </w:pPr>
    </w:p>
    <w:p w14:paraId="74C9C47E" w14:textId="77777777" w:rsidR="00F97A0D" w:rsidRPr="00BD720B" w:rsidRDefault="00F97A0D" w:rsidP="00BD720B">
      <w:pPr>
        <w:pStyle w:val="Corpodetexto"/>
        <w:tabs>
          <w:tab w:val="left" w:pos="284"/>
          <w:tab w:val="left" w:pos="2323"/>
          <w:tab w:val="left" w:pos="3149"/>
          <w:tab w:val="left" w:pos="5485"/>
          <w:tab w:val="left" w:pos="6991"/>
        </w:tabs>
        <w:spacing w:before="1"/>
        <w:jc w:val="center"/>
        <w:rPr>
          <w:sz w:val="20"/>
          <w:szCs w:val="20"/>
        </w:rPr>
      </w:pPr>
      <w:r w:rsidRPr="00BD720B">
        <w:rPr>
          <w:sz w:val="20"/>
          <w:szCs w:val="20"/>
        </w:rPr>
        <w:t>(Local</w:t>
      </w:r>
      <w:r w:rsidRPr="00BD720B">
        <w:rPr>
          <w:spacing w:val="-3"/>
          <w:sz w:val="20"/>
          <w:szCs w:val="20"/>
        </w:rPr>
        <w:t xml:space="preserve"> </w:t>
      </w:r>
      <w:r w:rsidRPr="00BD720B">
        <w:rPr>
          <w:sz w:val="20"/>
          <w:szCs w:val="20"/>
        </w:rPr>
        <w:t>e Data)</w:t>
      </w:r>
      <w:r w:rsidRPr="00BD720B">
        <w:rPr>
          <w:sz w:val="20"/>
          <w:szCs w:val="20"/>
          <w:u w:val="single"/>
        </w:rPr>
        <w:t xml:space="preserve"> </w:t>
      </w:r>
      <w:r w:rsidRPr="00BD720B">
        <w:rPr>
          <w:sz w:val="20"/>
          <w:szCs w:val="20"/>
          <w:u w:val="single"/>
        </w:rPr>
        <w:tab/>
      </w:r>
      <w:r w:rsidRPr="00BD720B">
        <w:rPr>
          <w:sz w:val="20"/>
          <w:szCs w:val="20"/>
        </w:rPr>
        <w:t>,</w:t>
      </w:r>
      <w:r w:rsidRPr="00BD720B">
        <w:rPr>
          <w:sz w:val="20"/>
          <w:szCs w:val="20"/>
          <w:u w:val="single"/>
        </w:rPr>
        <w:t xml:space="preserve"> </w:t>
      </w:r>
      <w:r w:rsidRPr="00BD720B">
        <w:rPr>
          <w:sz w:val="20"/>
          <w:szCs w:val="20"/>
          <w:u w:val="single"/>
        </w:rPr>
        <w:tab/>
      </w:r>
      <w:r w:rsidRPr="00BD720B">
        <w:rPr>
          <w:sz w:val="20"/>
          <w:szCs w:val="20"/>
        </w:rPr>
        <w:t>de</w:t>
      </w:r>
      <w:r w:rsidRPr="00BD720B">
        <w:rPr>
          <w:sz w:val="20"/>
          <w:szCs w:val="20"/>
          <w:u w:val="single"/>
        </w:rPr>
        <w:t xml:space="preserve"> </w:t>
      </w:r>
      <w:r w:rsidRPr="00BD720B">
        <w:rPr>
          <w:sz w:val="20"/>
          <w:szCs w:val="20"/>
          <w:u w:val="single"/>
        </w:rPr>
        <w:tab/>
      </w:r>
      <w:r w:rsidRPr="00BD720B">
        <w:rPr>
          <w:sz w:val="20"/>
          <w:szCs w:val="20"/>
        </w:rPr>
        <w:t>de</w:t>
      </w:r>
      <w:r w:rsidRPr="00BD720B">
        <w:rPr>
          <w:sz w:val="20"/>
          <w:szCs w:val="20"/>
          <w:u w:val="single"/>
        </w:rPr>
        <w:t xml:space="preserve"> </w:t>
      </w:r>
      <w:r w:rsidRPr="00BD720B">
        <w:rPr>
          <w:sz w:val="20"/>
          <w:szCs w:val="20"/>
          <w:u w:val="single"/>
        </w:rPr>
        <w:tab/>
      </w:r>
      <w:r w:rsidRPr="00BD720B">
        <w:rPr>
          <w:sz w:val="20"/>
          <w:szCs w:val="20"/>
        </w:rPr>
        <w:t>.</w:t>
      </w:r>
    </w:p>
    <w:p w14:paraId="7B84081C" w14:textId="77777777" w:rsidR="00F97A0D" w:rsidRPr="00BD720B" w:rsidRDefault="00F97A0D" w:rsidP="00BD720B">
      <w:pPr>
        <w:pStyle w:val="Corpodetexto"/>
        <w:tabs>
          <w:tab w:val="left" w:pos="284"/>
        </w:tabs>
        <w:jc w:val="center"/>
        <w:rPr>
          <w:sz w:val="20"/>
          <w:szCs w:val="20"/>
        </w:rPr>
      </w:pPr>
    </w:p>
    <w:p w14:paraId="13382192" w14:textId="77777777" w:rsidR="00F97A0D" w:rsidRPr="00BD720B" w:rsidRDefault="00F97A0D" w:rsidP="00BD720B">
      <w:pPr>
        <w:pStyle w:val="Corpodetexto"/>
        <w:tabs>
          <w:tab w:val="left" w:pos="284"/>
        </w:tabs>
        <w:jc w:val="center"/>
        <w:rPr>
          <w:sz w:val="20"/>
          <w:szCs w:val="20"/>
        </w:rPr>
      </w:pPr>
    </w:p>
    <w:p w14:paraId="6B6C9A34" w14:textId="77777777" w:rsidR="00F97A0D" w:rsidRPr="00BD720B" w:rsidRDefault="00F97A0D" w:rsidP="00BD720B">
      <w:pPr>
        <w:pStyle w:val="Corpodetexto"/>
        <w:tabs>
          <w:tab w:val="left" w:pos="284"/>
        </w:tabs>
        <w:spacing w:before="1"/>
        <w:jc w:val="center"/>
        <w:rPr>
          <w:sz w:val="20"/>
          <w:szCs w:val="20"/>
        </w:rPr>
      </w:pPr>
      <w:r w:rsidRPr="00BD720B">
        <w:rPr>
          <w:noProof/>
          <w:sz w:val="20"/>
          <w:szCs w:val="20"/>
          <w:lang w:val="pt-BR" w:eastAsia="pt-BR" w:bidi="ar-SA"/>
        </w:rPr>
        <mc:AlternateContent>
          <mc:Choice Requires="wps">
            <w:drawing>
              <wp:anchor distT="0" distB="0" distL="0" distR="0" simplePos="0" relativeHeight="251665408" behindDoc="1" locked="0" layoutInCell="1" allowOverlap="1" wp14:anchorId="2409A847" wp14:editId="2189602C">
                <wp:simplePos x="0" y="0"/>
                <wp:positionH relativeFrom="page">
                  <wp:posOffset>2263775</wp:posOffset>
                </wp:positionH>
                <wp:positionV relativeFrom="paragraph">
                  <wp:posOffset>212725</wp:posOffset>
                </wp:positionV>
                <wp:extent cx="3388995" cy="1270"/>
                <wp:effectExtent l="0" t="0" r="1905" b="0"/>
                <wp:wrapTopAndBottom/>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8995" cy="1270"/>
                        </a:xfrm>
                        <a:custGeom>
                          <a:avLst/>
                          <a:gdLst>
                            <a:gd name="T0" fmla="+- 0 3565 3565"/>
                            <a:gd name="T1" fmla="*/ T0 w 5337"/>
                            <a:gd name="T2" fmla="+- 0 6342 3565"/>
                            <a:gd name="T3" fmla="*/ T2 w 5337"/>
                            <a:gd name="T4" fmla="+- 0 6345 3565"/>
                            <a:gd name="T5" fmla="*/ T4 w 5337"/>
                            <a:gd name="T6" fmla="+- 0 8901 3565"/>
                            <a:gd name="T7" fmla="*/ T6 w 5337"/>
                          </a:gdLst>
                          <a:ahLst/>
                          <a:cxnLst>
                            <a:cxn ang="0">
                              <a:pos x="T1" y="0"/>
                            </a:cxn>
                            <a:cxn ang="0">
                              <a:pos x="T3" y="0"/>
                            </a:cxn>
                            <a:cxn ang="0">
                              <a:pos x="T5" y="0"/>
                            </a:cxn>
                            <a:cxn ang="0">
                              <a:pos x="T7" y="0"/>
                            </a:cxn>
                          </a:cxnLst>
                          <a:rect l="0" t="0" r="r" b="b"/>
                          <a:pathLst>
                            <a:path w="5337">
                              <a:moveTo>
                                <a:pt x="0" y="0"/>
                              </a:moveTo>
                              <a:lnTo>
                                <a:pt x="2777" y="0"/>
                              </a:lnTo>
                              <a:moveTo>
                                <a:pt x="2780" y="0"/>
                              </a:moveTo>
                              <a:lnTo>
                                <a:pt x="533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1F564" id="AutoShape 6" o:spid="_x0000_s1026" style="position:absolute;margin-left:178.25pt;margin-top:16.75pt;width:266.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" path="m,l2777,t3,l5336,e" filled="f" strokeweight=".22136mm">
                <v:path arrowok="t" o:connecttype="custom" o:connectlocs="0,0;1763395,0;1765300,0;3388360,0" o:connectangles="0,0,0,0"/>
                <w10:wrap type="topAndBottom" anchorx="page"/>
              </v:shape>
            </w:pict>
          </mc:Fallback>
        </mc:AlternateContent>
      </w:r>
    </w:p>
    <w:p w14:paraId="4064B7A0" w14:textId="77777777" w:rsidR="00F97A0D" w:rsidRPr="00BD720B" w:rsidRDefault="00F97A0D" w:rsidP="00BD720B">
      <w:pPr>
        <w:pStyle w:val="Corpodetexto"/>
        <w:tabs>
          <w:tab w:val="left" w:pos="284"/>
        </w:tabs>
        <w:spacing w:line="203" w:lineRule="exact"/>
        <w:ind w:right="1883"/>
        <w:jc w:val="center"/>
        <w:rPr>
          <w:sz w:val="20"/>
          <w:szCs w:val="20"/>
        </w:rPr>
      </w:pPr>
      <w:r w:rsidRPr="00BD720B">
        <w:rPr>
          <w:sz w:val="20"/>
          <w:szCs w:val="20"/>
        </w:rPr>
        <w:t>(Representante Legal da Licitante)</w:t>
      </w:r>
    </w:p>
    <w:p w14:paraId="72E53CFA" w14:textId="77777777" w:rsidR="00F97A0D" w:rsidRPr="00BD720B" w:rsidRDefault="00F97A0D" w:rsidP="00BD720B">
      <w:pPr>
        <w:pStyle w:val="Corpodetexto"/>
        <w:tabs>
          <w:tab w:val="left" w:pos="284"/>
        </w:tabs>
        <w:spacing w:before="185"/>
        <w:ind w:right="1914"/>
        <w:jc w:val="center"/>
        <w:rPr>
          <w:sz w:val="20"/>
          <w:szCs w:val="20"/>
        </w:rPr>
      </w:pPr>
      <w:r w:rsidRPr="00BD720B">
        <w:rPr>
          <w:sz w:val="20"/>
          <w:szCs w:val="20"/>
        </w:rPr>
        <w:t>Carimbo do CNPJ da empresa</w:t>
      </w:r>
    </w:p>
    <w:p w14:paraId="09DD1DBA" w14:textId="77777777" w:rsidR="00F97A0D" w:rsidRPr="00BD720B" w:rsidRDefault="00F97A0D" w:rsidP="00BD720B">
      <w:pPr>
        <w:tabs>
          <w:tab w:val="left" w:pos="284"/>
        </w:tabs>
        <w:jc w:val="center"/>
        <w:rPr>
          <w:sz w:val="20"/>
          <w:szCs w:val="20"/>
        </w:rPr>
        <w:sectPr w:rsidR="00F97A0D" w:rsidRPr="00BD720B" w:rsidSect="0090264A">
          <w:pgSz w:w="11900" w:h="16850"/>
          <w:pgMar w:top="1320" w:right="1127" w:bottom="1335" w:left="1701" w:header="567" w:footer="474" w:gutter="0"/>
          <w:cols w:space="720"/>
        </w:sectPr>
      </w:pPr>
    </w:p>
    <w:p w14:paraId="02CA2664" w14:textId="7395EF3B" w:rsidR="00F97A0D" w:rsidRPr="00BD720B" w:rsidRDefault="00F97A0D" w:rsidP="00BD720B">
      <w:pPr>
        <w:spacing w:before="103"/>
        <w:jc w:val="center"/>
        <w:rPr>
          <w:b/>
          <w:sz w:val="20"/>
          <w:szCs w:val="20"/>
        </w:rPr>
      </w:pPr>
      <w:r w:rsidRPr="00BD720B">
        <w:rPr>
          <w:b/>
          <w:sz w:val="20"/>
          <w:szCs w:val="20"/>
        </w:rPr>
        <w:lastRenderedPageBreak/>
        <w:t xml:space="preserve">ANEXO V - </w:t>
      </w:r>
      <w:r w:rsidRPr="00BD720B">
        <w:rPr>
          <w:b/>
          <w:color w:val="000009"/>
          <w:sz w:val="20"/>
          <w:szCs w:val="20"/>
        </w:rPr>
        <w:t xml:space="preserve">PLANILHA DE AVALIAÇÃO </w:t>
      </w:r>
      <w:r w:rsidR="00225B30" w:rsidRPr="00BD720B">
        <w:rPr>
          <w:b/>
          <w:color w:val="000009"/>
          <w:sz w:val="20"/>
          <w:szCs w:val="20"/>
        </w:rPr>
        <w:t>DO CONJUNTO DE INFORMAÇÕES</w:t>
      </w:r>
    </w:p>
    <w:p w14:paraId="202F7830" w14:textId="77777777" w:rsidR="00F97A0D" w:rsidRPr="00BD720B" w:rsidRDefault="00F97A0D" w:rsidP="00BD720B">
      <w:pPr>
        <w:pStyle w:val="Corpodetexto"/>
        <w:tabs>
          <w:tab w:val="left" w:pos="284"/>
        </w:tabs>
        <w:spacing w:before="1"/>
        <w:jc w:val="center"/>
        <w:rPr>
          <w:b/>
          <w:sz w:val="20"/>
          <w:szCs w:val="20"/>
        </w:rPr>
      </w:pPr>
    </w:p>
    <w:p w14:paraId="251D7C8E" w14:textId="5DF69D67" w:rsidR="00771C2C" w:rsidRPr="00BD720B" w:rsidRDefault="007A5227" w:rsidP="00BD720B">
      <w:pPr>
        <w:tabs>
          <w:tab w:val="left" w:pos="284"/>
        </w:tabs>
        <w:jc w:val="center"/>
        <w:rPr>
          <w:b/>
          <w:sz w:val="20"/>
          <w:szCs w:val="20"/>
        </w:rPr>
      </w:pPr>
      <w:r w:rsidRPr="00BD720B">
        <w:rPr>
          <w:b/>
          <w:sz w:val="20"/>
          <w:szCs w:val="20"/>
        </w:rPr>
        <w:t xml:space="preserve">PROCESSO LICITATÓRIO - CONCORRÊNCIA N° </w:t>
      </w:r>
      <w:r w:rsidR="00771C2C" w:rsidRPr="00BD720B">
        <w:rPr>
          <w:b/>
          <w:sz w:val="20"/>
          <w:szCs w:val="20"/>
        </w:rPr>
        <w:t>001/2021</w:t>
      </w:r>
    </w:p>
    <w:p w14:paraId="5CA030F5" w14:textId="1C31BB65" w:rsidR="007A5227" w:rsidRPr="00BD720B" w:rsidRDefault="00AB2674" w:rsidP="00BD720B">
      <w:pPr>
        <w:tabs>
          <w:tab w:val="left" w:pos="284"/>
        </w:tabs>
        <w:jc w:val="center"/>
        <w:rPr>
          <w:b/>
          <w:sz w:val="20"/>
          <w:szCs w:val="20"/>
        </w:rPr>
      </w:pPr>
      <w:r w:rsidRPr="00BD720B">
        <w:rPr>
          <w:b/>
          <w:sz w:val="20"/>
          <w:szCs w:val="20"/>
        </w:rPr>
        <w:t>PROCESSO LICITATÓRIO</w:t>
      </w:r>
      <w:r w:rsidR="007A5227" w:rsidRPr="00BD720B">
        <w:rPr>
          <w:b/>
          <w:sz w:val="20"/>
          <w:szCs w:val="20"/>
        </w:rPr>
        <w:t xml:space="preserve"> </w:t>
      </w:r>
      <w:r w:rsidR="00685ACF" w:rsidRPr="00BD720B">
        <w:rPr>
          <w:b/>
          <w:sz w:val="20"/>
          <w:szCs w:val="20"/>
        </w:rPr>
        <w:t>Nº 087/2021</w:t>
      </w:r>
    </w:p>
    <w:p w14:paraId="3F107AD2" w14:textId="77777777" w:rsidR="00F97A0D" w:rsidRPr="00BD720B" w:rsidRDefault="00F97A0D" w:rsidP="00BD720B">
      <w:pPr>
        <w:pStyle w:val="Corpodetexto"/>
        <w:tabs>
          <w:tab w:val="left" w:pos="284"/>
        </w:tabs>
        <w:jc w:val="both"/>
        <w:rPr>
          <w:b/>
          <w:sz w:val="20"/>
          <w:szCs w:val="20"/>
        </w:rPr>
      </w:pPr>
    </w:p>
    <w:p w14:paraId="764499B6" w14:textId="77777777" w:rsidR="00F97A0D" w:rsidRPr="00BD720B" w:rsidRDefault="00F97A0D" w:rsidP="00BD720B">
      <w:pPr>
        <w:pStyle w:val="Corpodetexto"/>
        <w:tabs>
          <w:tab w:val="left" w:pos="284"/>
        </w:tabs>
        <w:jc w:val="both"/>
        <w:rPr>
          <w:b/>
          <w:sz w:val="20"/>
          <w:szCs w:val="20"/>
        </w:rPr>
      </w:pPr>
    </w:p>
    <w:p w14:paraId="40C9C9A3" w14:textId="26B0EC9A" w:rsidR="00F97A0D" w:rsidRPr="00BD720B" w:rsidRDefault="00CE3CE0" w:rsidP="00BD720B">
      <w:pPr>
        <w:pStyle w:val="Corpodetexto"/>
        <w:tabs>
          <w:tab w:val="left" w:pos="284"/>
          <w:tab w:val="left" w:pos="7798"/>
        </w:tabs>
        <w:spacing w:before="184"/>
        <w:jc w:val="both"/>
        <w:rPr>
          <w:sz w:val="20"/>
          <w:szCs w:val="20"/>
        </w:rPr>
      </w:pPr>
      <w:r w:rsidRPr="00BD720B">
        <w:rPr>
          <w:sz w:val="20"/>
          <w:szCs w:val="20"/>
        </w:rPr>
        <w:t>CONCEITO</w:t>
      </w:r>
      <w:r w:rsidR="00F97A0D" w:rsidRPr="00BD720B">
        <w:rPr>
          <w:sz w:val="20"/>
          <w:szCs w:val="20"/>
        </w:rPr>
        <w:t>:</w:t>
      </w:r>
      <w:proofErr w:type="gramStart"/>
      <w:r w:rsidR="00F97A0D" w:rsidRPr="00BD720B">
        <w:rPr>
          <w:spacing w:val="1"/>
          <w:sz w:val="20"/>
          <w:szCs w:val="20"/>
        </w:rPr>
        <w:t xml:space="preserve"> </w:t>
      </w:r>
      <w:r w:rsidR="00F97A0D" w:rsidRPr="00BD720B">
        <w:rPr>
          <w:w w:val="99"/>
          <w:sz w:val="20"/>
          <w:szCs w:val="20"/>
          <w:u w:val="single"/>
        </w:rPr>
        <w:t xml:space="preserve"> </w:t>
      </w:r>
      <w:proofErr w:type="gramEnd"/>
      <w:r w:rsidR="00F97A0D" w:rsidRPr="00BD720B">
        <w:rPr>
          <w:sz w:val="20"/>
          <w:szCs w:val="20"/>
          <w:u w:val="single"/>
        </w:rPr>
        <w:tab/>
      </w:r>
    </w:p>
    <w:p w14:paraId="1849490F" w14:textId="77777777" w:rsidR="00F97A0D" w:rsidRPr="00BD720B" w:rsidRDefault="00F97A0D" w:rsidP="00BD720B">
      <w:pPr>
        <w:pStyle w:val="Corpodetexto"/>
        <w:tabs>
          <w:tab w:val="left" w:pos="284"/>
        </w:tabs>
        <w:jc w:val="both"/>
        <w:rPr>
          <w:sz w:val="20"/>
          <w:szCs w:val="20"/>
        </w:rPr>
      </w:pPr>
    </w:p>
    <w:p w14:paraId="2C630361" w14:textId="739DCF52" w:rsidR="00771C2C" w:rsidRPr="00BD720B" w:rsidRDefault="00771C2C" w:rsidP="00BD720B">
      <w:pPr>
        <w:pStyle w:val="Ttulo1"/>
        <w:tabs>
          <w:tab w:val="left" w:pos="284"/>
        </w:tabs>
        <w:ind w:left="0" w:right="470"/>
        <w:jc w:val="both"/>
        <w:rPr>
          <w:sz w:val="20"/>
          <w:szCs w:val="20"/>
        </w:rPr>
      </w:pPr>
    </w:p>
    <w:p w14:paraId="0827641E" w14:textId="6A3898F4" w:rsidR="00CE3CE0" w:rsidRPr="00BD720B" w:rsidRDefault="00CE3CE0" w:rsidP="00BD720B">
      <w:pPr>
        <w:pStyle w:val="Ttulo1"/>
        <w:tabs>
          <w:tab w:val="left" w:pos="284"/>
        </w:tabs>
        <w:ind w:left="0" w:right="470"/>
        <w:jc w:val="both"/>
        <w:rPr>
          <w:sz w:val="20"/>
          <w:szCs w:val="20"/>
        </w:rPr>
      </w:pPr>
    </w:p>
    <w:tbl>
      <w:tblPr>
        <w:tblStyle w:val="TableNormal"/>
        <w:tblW w:w="8900"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2"/>
        <w:gridCol w:w="1276"/>
        <w:gridCol w:w="709"/>
        <w:gridCol w:w="1417"/>
        <w:gridCol w:w="709"/>
        <w:gridCol w:w="1417"/>
        <w:gridCol w:w="709"/>
        <w:gridCol w:w="1411"/>
      </w:tblGrid>
      <w:tr w:rsidR="00225B30" w:rsidRPr="00BD720B" w14:paraId="435EF313" w14:textId="77777777" w:rsidTr="00C24496">
        <w:trPr>
          <w:trHeight w:val="1065"/>
        </w:trPr>
        <w:tc>
          <w:tcPr>
            <w:tcW w:w="1252" w:type="dxa"/>
          </w:tcPr>
          <w:p w14:paraId="348D58B4" w14:textId="77777777" w:rsidR="00225B30" w:rsidRPr="00BD720B" w:rsidRDefault="00225B30" w:rsidP="00BD720B">
            <w:pPr>
              <w:pStyle w:val="TableParagraph"/>
              <w:tabs>
                <w:tab w:val="left" w:pos="284"/>
              </w:tabs>
              <w:spacing w:before="1"/>
              <w:ind w:right="132"/>
              <w:jc w:val="both"/>
              <w:rPr>
                <w:b/>
                <w:sz w:val="20"/>
                <w:szCs w:val="20"/>
              </w:rPr>
            </w:pPr>
            <w:r w:rsidRPr="00BD720B">
              <w:rPr>
                <w:b/>
                <w:sz w:val="20"/>
                <w:szCs w:val="20"/>
              </w:rPr>
              <w:t>QUESITOS</w:t>
            </w:r>
          </w:p>
        </w:tc>
        <w:tc>
          <w:tcPr>
            <w:tcW w:w="1276" w:type="dxa"/>
          </w:tcPr>
          <w:p w14:paraId="2D90B880" w14:textId="77777777" w:rsidR="00225B30" w:rsidRPr="00BD720B" w:rsidRDefault="00225B30" w:rsidP="00BD720B">
            <w:pPr>
              <w:pStyle w:val="TableParagraph"/>
              <w:tabs>
                <w:tab w:val="left" w:pos="284"/>
              </w:tabs>
              <w:spacing w:before="1" w:line="316" w:lineRule="auto"/>
              <w:ind w:right="33"/>
              <w:jc w:val="both"/>
              <w:rPr>
                <w:b/>
                <w:sz w:val="20"/>
                <w:szCs w:val="20"/>
              </w:rPr>
            </w:pPr>
            <w:r w:rsidRPr="00BD720B">
              <w:rPr>
                <w:b/>
                <w:w w:val="95"/>
                <w:sz w:val="20"/>
                <w:szCs w:val="20"/>
              </w:rPr>
              <w:t xml:space="preserve">AVALIADOR </w:t>
            </w:r>
            <w:r w:rsidRPr="00BD720B">
              <w:rPr>
                <w:b/>
                <w:sz w:val="20"/>
                <w:szCs w:val="20"/>
              </w:rPr>
              <w:t>01</w:t>
            </w:r>
          </w:p>
        </w:tc>
        <w:tc>
          <w:tcPr>
            <w:tcW w:w="709" w:type="dxa"/>
          </w:tcPr>
          <w:p w14:paraId="2402C870" w14:textId="77777777" w:rsidR="00225B30" w:rsidRPr="00BD720B" w:rsidRDefault="00225B30" w:rsidP="00BD720B">
            <w:pPr>
              <w:pStyle w:val="TableParagraph"/>
              <w:tabs>
                <w:tab w:val="left" w:pos="284"/>
              </w:tabs>
              <w:jc w:val="both"/>
              <w:rPr>
                <w:b/>
                <w:sz w:val="20"/>
                <w:szCs w:val="20"/>
              </w:rPr>
            </w:pPr>
            <w:r w:rsidRPr="00BD720B">
              <w:rPr>
                <w:b/>
                <w:sz w:val="20"/>
                <w:szCs w:val="20"/>
              </w:rPr>
              <w:t>PONT.</w:t>
            </w:r>
          </w:p>
        </w:tc>
        <w:tc>
          <w:tcPr>
            <w:tcW w:w="1417" w:type="dxa"/>
          </w:tcPr>
          <w:p w14:paraId="19D04489" w14:textId="77777777" w:rsidR="00225B30" w:rsidRPr="00BD720B" w:rsidRDefault="00225B30" w:rsidP="00BD720B">
            <w:pPr>
              <w:pStyle w:val="TableParagraph"/>
              <w:tabs>
                <w:tab w:val="left" w:pos="284"/>
              </w:tabs>
              <w:spacing w:before="1" w:line="316" w:lineRule="auto"/>
              <w:ind w:right="153"/>
              <w:jc w:val="both"/>
              <w:rPr>
                <w:b/>
                <w:sz w:val="20"/>
                <w:szCs w:val="20"/>
              </w:rPr>
            </w:pPr>
            <w:r w:rsidRPr="00BD720B">
              <w:rPr>
                <w:b/>
                <w:sz w:val="20"/>
                <w:szCs w:val="20"/>
              </w:rPr>
              <w:t>AVALIADOR 02</w:t>
            </w:r>
          </w:p>
        </w:tc>
        <w:tc>
          <w:tcPr>
            <w:tcW w:w="709" w:type="dxa"/>
          </w:tcPr>
          <w:p w14:paraId="65E1F90F" w14:textId="77777777" w:rsidR="00225B30" w:rsidRPr="00BD720B" w:rsidRDefault="00225B30" w:rsidP="00BD720B">
            <w:pPr>
              <w:pStyle w:val="TableParagraph"/>
              <w:tabs>
                <w:tab w:val="left" w:pos="284"/>
              </w:tabs>
              <w:spacing w:before="11"/>
              <w:jc w:val="both"/>
              <w:rPr>
                <w:b/>
                <w:sz w:val="20"/>
                <w:szCs w:val="20"/>
              </w:rPr>
            </w:pPr>
            <w:r w:rsidRPr="00BD720B">
              <w:rPr>
                <w:b/>
                <w:sz w:val="20"/>
                <w:szCs w:val="20"/>
              </w:rPr>
              <w:t>PONT.</w:t>
            </w:r>
          </w:p>
        </w:tc>
        <w:tc>
          <w:tcPr>
            <w:tcW w:w="1417" w:type="dxa"/>
          </w:tcPr>
          <w:p w14:paraId="291CA49E" w14:textId="77777777" w:rsidR="00225B30" w:rsidRPr="00BD720B" w:rsidRDefault="00225B30" w:rsidP="00BD720B">
            <w:pPr>
              <w:pStyle w:val="TableParagraph"/>
              <w:tabs>
                <w:tab w:val="left" w:pos="284"/>
              </w:tabs>
              <w:ind w:right="134"/>
              <w:jc w:val="both"/>
              <w:rPr>
                <w:b/>
                <w:sz w:val="20"/>
                <w:szCs w:val="20"/>
              </w:rPr>
            </w:pPr>
            <w:r w:rsidRPr="00BD720B">
              <w:rPr>
                <w:b/>
                <w:sz w:val="20"/>
                <w:szCs w:val="20"/>
              </w:rPr>
              <w:t>AVALIADOR 03</w:t>
            </w:r>
          </w:p>
        </w:tc>
        <w:tc>
          <w:tcPr>
            <w:tcW w:w="709" w:type="dxa"/>
          </w:tcPr>
          <w:p w14:paraId="4AE41804" w14:textId="77777777" w:rsidR="00225B30" w:rsidRPr="00BD720B" w:rsidRDefault="00225B30" w:rsidP="00BD720B">
            <w:pPr>
              <w:pStyle w:val="TableParagraph"/>
              <w:tabs>
                <w:tab w:val="left" w:pos="284"/>
              </w:tabs>
              <w:spacing w:before="4"/>
              <w:jc w:val="both"/>
              <w:rPr>
                <w:b/>
                <w:sz w:val="20"/>
                <w:szCs w:val="20"/>
              </w:rPr>
            </w:pPr>
            <w:r w:rsidRPr="00BD720B">
              <w:rPr>
                <w:b/>
                <w:sz w:val="20"/>
                <w:szCs w:val="20"/>
              </w:rPr>
              <w:t>PONT.</w:t>
            </w:r>
          </w:p>
        </w:tc>
        <w:tc>
          <w:tcPr>
            <w:tcW w:w="1411" w:type="dxa"/>
          </w:tcPr>
          <w:p w14:paraId="2B7A2A65" w14:textId="77777777" w:rsidR="00225B30" w:rsidRPr="00BD720B" w:rsidRDefault="00225B30" w:rsidP="00BD720B">
            <w:pPr>
              <w:pStyle w:val="TableParagraph"/>
              <w:tabs>
                <w:tab w:val="left" w:pos="284"/>
              </w:tabs>
              <w:spacing w:line="321" w:lineRule="auto"/>
              <w:ind w:right="108"/>
              <w:jc w:val="both"/>
              <w:rPr>
                <w:b/>
                <w:sz w:val="20"/>
                <w:szCs w:val="20"/>
              </w:rPr>
            </w:pPr>
            <w:r w:rsidRPr="00BD720B">
              <w:rPr>
                <w:b/>
                <w:sz w:val="20"/>
                <w:szCs w:val="20"/>
              </w:rPr>
              <w:t>PONTUAÇÃO FINAL POR</w:t>
            </w:r>
          </w:p>
          <w:p w14:paraId="08B92F79" w14:textId="77777777" w:rsidR="00225B30" w:rsidRPr="00BD720B" w:rsidRDefault="00225B30" w:rsidP="00BD720B">
            <w:pPr>
              <w:pStyle w:val="TableParagraph"/>
              <w:tabs>
                <w:tab w:val="left" w:pos="284"/>
              </w:tabs>
              <w:spacing w:line="205" w:lineRule="exact"/>
              <w:ind w:right="108"/>
              <w:jc w:val="both"/>
              <w:rPr>
                <w:b/>
                <w:sz w:val="20"/>
                <w:szCs w:val="20"/>
              </w:rPr>
            </w:pPr>
            <w:r w:rsidRPr="00BD720B">
              <w:rPr>
                <w:b/>
                <w:sz w:val="20"/>
                <w:szCs w:val="20"/>
              </w:rPr>
              <w:t>QUESITO (média).</w:t>
            </w:r>
          </w:p>
        </w:tc>
      </w:tr>
      <w:tr w:rsidR="00225B30" w:rsidRPr="00BD720B" w14:paraId="58682662" w14:textId="77777777" w:rsidTr="00C24496">
        <w:trPr>
          <w:trHeight w:val="531"/>
        </w:trPr>
        <w:tc>
          <w:tcPr>
            <w:tcW w:w="1252" w:type="dxa"/>
          </w:tcPr>
          <w:p w14:paraId="2C9FE9A2" w14:textId="5A60B276" w:rsidR="00225B30" w:rsidRPr="00BD720B" w:rsidRDefault="00225B30" w:rsidP="00BD720B">
            <w:pPr>
              <w:pStyle w:val="TableParagraph"/>
              <w:tabs>
                <w:tab w:val="left" w:pos="284"/>
              </w:tabs>
              <w:jc w:val="both"/>
              <w:rPr>
                <w:sz w:val="20"/>
                <w:szCs w:val="20"/>
              </w:rPr>
            </w:pPr>
            <w:r w:rsidRPr="00BD720B">
              <w:rPr>
                <w:sz w:val="20"/>
                <w:szCs w:val="20"/>
              </w:rPr>
              <w:t>Capacidade de atendimento</w:t>
            </w:r>
          </w:p>
        </w:tc>
        <w:tc>
          <w:tcPr>
            <w:tcW w:w="1276" w:type="dxa"/>
          </w:tcPr>
          <w:p w14:paraId="0DD2BB81" w14:textId="77777777" w:rsidR="00225B30" w:rsidRPr="00BD720B" w:rsidRDefault="00225B30" w:rsidP="00BD720B">
            <w:pPr>
              <w:pStyle w:val="TableParagraph"/>
              <w:tabs>
                <w:tab w:val="left" w:pos="284"/>
              </w:tabs>
              <w:jc w:val="both"/>
              <w:rPr>
                <w:sz w:val="20"/>
                <w:szCs w:val="20"/>
              </w:rPr>
            </w:pPr>
          </w:p>
        </w:tc>
        <w:tc>
          <w:tcPr>
            <w:tcW w:w="709" w:type="dxa"/>
          </w:tcPr>
          <w:p w14:paraId="686FFA8F" w14:textId="77777777" w:rsidR="00225B30" w:rsidRPr="00BD720B" w:rsidRDefault="00225B30" w:rsidP="00BD720B">
            <w:pPr>
              <w:pStyle w:val="TableParagraph"/>
              <w:tabs>
                <w:tab w:val="left" w:pos="284"/>
              </w:tabs>
              <w:jc w:val="both"/>
              <w:rPr>
                <w:sz w:val="20"/>
                <w:szCs w:val="20"/>
              </w:rPr>
            </w:pPr>
          </w:p>
        </w:tc>
        <w:tc>
          <w:tcPr>
            <w:tcW w:w="1417" w:type="dxa"/>
          </w:tcPr>
          <w:p w14:paraId="2AEC30B8" w14:textId="77777777" w:rsidR="00225B30" w:rsidRPr="00BD720B" w:rsidRDefault="00225B30" w:rsidP="00BD720B">
            <w:pPr>
              <w:pStyle w:val="TableParagraph"/>
              <w:tabs>
                <w:tab w:val="left" w:pos="284"/>
              </w:tabs>
              <w:jc w:val="both"/>
              <w:rPr>
                <w:sz w:val="20"/>
                <w:szCs w:val="20"/>
              </w:rPr>
            </w:pPr>
          </w:p>
        </w:tc>
        <w:tc>
          <w:tcPr>
            <w:tcW w:w="709" w:type="dxa"/>
          </w:tcPr>
          <w:p w14:paraId="4215C47B" w14:textId="77777777" w:rsidR="00225B30" w:rsidRPr="00BD720B" w:rsidRDefault="00225B30" w:rsidP="00BD720B">
            <w:pPr>
              <w:pStyle w:val="TableParagraph"/>
              <w:tabs>
                <w:tab w:val="left" w:pos="284"/>
              </w:tabs>
              <w:jc w:val="both"/>
              <w:rPr>
                <w:sz w:val="20"/>
                <w:szCs w:val="20"/>
              </w:rPr>
            </w:pPr>
          </w:p>
        </w:tc>
        <w:tc>
          <w:tcPr>
            <w:tcW w:w="1417" w:type="dxa"/>
          </w:tcPr>
          <w:p w14:paraId="581F8104" w14:textId="77777777" w:rsidR="00225B30" w:rsidRPr="00BD720B" w:rsidRDefault="00225B30" w:rsidP="00BD720B">
            <w:pPr>
              <w:pStyle w:val="TableParagraph"/>
              <w:tabs>
                <w:tab w:val="left" w:pos="284"/>
              </w:tabs>
              <w:jc w:val="both"/>
              <w:rPr>
                <w:sz w:val="20"/>
                <w:szCs w:val="20"/>
              </w:rPr>
            </w:pPr>
          </w:p>
        </w:tc>
        <w:tc>
          <w:tcPr>
            <w:tcW w:w="709" w:type="dxa"/>
          </w:tcPr>
          <w:p w14:paraId="4BA56A97" w14:textId="77777777" w:rsidR="00225B30" w:rsidRPr="00BD720B" w:rsidRDefault="00225B30" w:rsidP="00BD720B">
            <w:pPr>
              <w:pStyle w:val="TableParagraph"/>
              <w:tabs>
                <w:tab w:val="left" w:pos="284"/>
              </w:tabs>
              <w:jc w:val="both"/>
              <w:rPr>
                <w:sz w:val="20"/>
                <w:szCs w:val="20"/>
              </w:rPr>
            </w:pPr>
          </w:p>
        </w:tc>
        <w:tc>
          <w:tcPr>
            <w:tcW w:w="1411" w:type="dxa"/>
          </w:tcPr>
          <w:p w14:paraId="23F71187" w14:textId="77777777" w:rsidR="00225B30" w:rsidRPr="00BD720B" w:rsidRDefault="00225B30" w:rsidP="00BD720B">
            <w:pPr>
              <w:pStyle w:val="TableParagraph"/>
              <w:tabs>
                <w:tab w:val="left" w:pos="284"/>
              </w:tabs>
              <w:jc w:val="both"/>
              <w:rPr>
                <w:sz w:val="20"/>
                <w:szCs w:val="20"/>
              </w:rPr>
            </w:pPr>
          </w:p>
        </w:tc>
      </w:tr>
      <w:tr w:rsidR="00225B30" w:rsidRPr="00BD720B" w14:paraId="68408D8D" w14:textId="77777777" w:rsidTr="00C24496">
        <w:trPr>
          <w:trHeight w:val="529"/>
        </w:trPr>
        <w:tc>
          <w:tcPr>
            <w:tcW w:w="1252" w:type="dxa"/>
          </w:tcPr>
          <w:p w14:paraId="2E955C3D" w14:textId="52C50386" w:rsidR="00225B30" w:rsidRPr="00BD720B" w:rsidRDefault="00225B30" w:rsidP="00BD720B">
            <w:pPr>
              <w:pStyle w:val="TableParagraph"/>
              <w:tabs>
                <w:tab w:val="left" w:pos="284"/>
              </w:tabs>
              <w:spacing w:before="51"/>
              <w:jc w:val="both"/>
              <w:rPr>
                <w:sz w:val="20"/>
                <w:szCs w:val="20"/>
              </w:rPr>
            </w:pPr>
            <w:r w:rsidRPr="00BD720B">
              <w:rPr>
                <w:sz w:val="20"/>
                <w:szCs w:val="20"/>
              </w:rPr>
              <w:t>Repertório – Relatos de cases</w:t>
            </w:r>
          </w:p>
        </w:tc>
        <w:tc>
          <w:tcPr>
            <w:tcW w:w="1276" w:type="dxa"/>
          </w:tcPr>
          <w:p w14:paraId="33005372" w14:textId="77777777" w:rsidR="00225B30" w:rsidRPr="00BD720B" w:rsidRDefault="00225B30" w:rsidP="00BD720B">
            <w:pPr>
              <w:pStyle w:val="TableParagraph"/>
              <w:tabs>
                <w:tab w:val="left" w:pos="284"/>
              </w:tabs>
              <w:jc w:val="both"/>
              <w:rPr>
                <w:sz w:val="20"/>
                <w:szCs w:val="20"/>
              </w:rPr>
            </w:pPr>
          </w:p>
        </w:tc>
        <w:tc>
          <w:tcPr>
            <w:tcW w:w="709" w:type="dxa"/>
          </w:tcPr>
          <w:p w14:paraId="2E8E1A9A" w14:textId="77777777" w:rsidR="00225B30" w:rsidRPr="00BD720B" w:rsidRDefault="00225B30" w:rsidP="00BD720B">
            <w:pPr>
              <w:pStyle w:val="TableParagraph"/>
              <w:tabs>
                <w:tab w:val="left" w:pos="284"/>
              </w:tabs>
              <w:jc w:val="both"/>
              <w:rPr>
                <w:sz w:val="20"/>
                <w:szCs w:val="20"/>
              </w:rPr>
            </w:pPr>
          </w:p>
        </w:tc>
        <w:tc>
          <w:tcPr>
            <w:tcW w:w="1417" w:type="dxa"/>
          </w:tcPr>
          <w:p w14:paraId="1C9F45C9" w14:textId="77777777" w:rsidR="00225B30" w:rsidRPr="00BD720B" w:rsidRDefault="00225B30" w:rsidP="00BD720B">
            <w:pPr>
              <w:pStyle w:val="TableParagraph"/>
              <w:tabs>
                <w:tab w:val="left" w:pos="284"/>
              </w:tabs>
              <w:jc w:val="both"/>
              <w:rPr>
                <w:sz w:val="20"/>
                <w:szCs w:val="20"/>
              </w:rPr>
            </w:pPr>
          </w:p>
        </w:tc>
        <w:tc>
          <w:tcPr>
            <w:tcW w:w="709" w:type="dxa"/>
          </w:tcPr>
          <w:p w14:paraId="25450092" w14:textId="77777777" w:rsidR="00225B30" w:rsidRPr="00BD720B" w:rsidRDefault="00225B30" w:rsidP="00BD720B">
            <w:pPr>
              <w:pStyle w:val="TableParagraph"/>
              <w:tabs>
                <w:tab w:val="left" w:pos="284"/>
              </w:tabs>
              <w:jc w:val="both"/>
              <w:rPr>
                <w:sz w:val="20"/>
                <w:szCs w:val="20"/>
              </w:rPr>
            </w:pPr>
          </w:p>
        </w:tc>
        <w:tc>
          <w:tcPr>
            <w:tcW w:w="1417" w:type="dxa"/>
          </w:tcPr>
          <w:p w14:paraId="63339EA1" w14:textId="77777777" w:rsidR="00225B30" w:rsidRPr="00BD720B" w:rsidRDefault="00225B30" w:rsidP="00BD720B">
            <w:pPr>
              <w:pStyle w:val="TableParagraph"/>
              <w:tabs>
                <w:tab w:val="left" w:pos="284"/>
              </w:tabs>
              <w:jc w:val="both"/>
              <w:rPr>
                <w:sz w:val="20"/>
                <w:szCs w:val="20"/>
              </w:rPr>
            </w:pPr>
          </w:p>
        </w:tc>
        <w:tc>
          <w:tcPr>
            <w:tcW w:w="709" w:type="dxa"/>
          </w:tcPr>
          <w:p w14:paraId="4E596C2A" w14:textId="77777777" w:rsidR="00225B30" w:rsidRPr="00BD720B" w:rsidRDefault="00225B30" w:rsidP="00BD720B">
            <w:pPr>
              <w:pStyle w:val="TableParagraph"/>
              <w:tabs>
                <w:tab w:val="left" w:pos="284"/>
              </w:tabs>
              <w:jc w:val="both"/>
              <w:rPr>
                <w:sz w:val="20"/>
                <w:szCs w:val="20"/>
              </w:rPr>
            </w:pPr>
          </w:p>
        </w:tc>
        <w:tc>
          <w:tcPr>
            <w:tcW w:w="1411" w:type="dxa"/>
          </w:tcPr>
          <w:p w14:paraId="579773C1" w14:textId="77777777" w:rsidR="00225B30" w:rsidRPr="00BD720B" w:rsidRDefault="00225B30" w:rsidP="00BD720B">
            <w:pPr>
              <w:pStyle w:val="TableParagraph"/>
              <w:tabs>
                <w:tab w:val="left" w:pos="284"/>
              </w:tabs>
              <w:jc w:val="both"/>
              <w:rPr>
                <w:sz w:val="20"/>
                <w:szCs w:val="20"/>
              </w:rPr>
            </w:pPr>
          </w:p>
        </w:tc>
      </w:tr>
      <w:tr w:rsidR="00225B30" w:rsidRPr="00BD720B" w14:paraId="66EAFB5D" w14:textId="77777777" w:rsidTr="00C24496">
        <w:trPr>
          <w:trHeight w:val="529"/>
        </w:trPr>
        <w:tc>
          <w:tcPr>
            <w:tcW w:w="1252" w:type="dxa"/>
          </w:tcPr>
          <w:p w14:paraId="092C3B5E" w14:textId="095C3CD2" w:rsidR="00225B30" w:rsidRPr="00BD720B" w:rsidRDefault="00225B30" w:rsidP="00BD720B">
            <w:pPr>
              <w:pStyle w:val="TableParagraph"/>
              <w:tabs>
                <w:tab w:val="left" w:pos="284"/>
              </w:tabs>
              <w:spacing w:before="51"/>
              <w:jc w:val="both"/>
              <w:rPr>
                <w:sz w:val="20"/>
                <w:szCs w:val="20"/>
              </w:rPr>
            </w:pPr>
            <w:r w:rsidRPr="00BD720B">
              <w:rPr>
                <w:sz w:val="20"/>
                <w:szCs w:val="20"/>
              </w:rPr>
              <w:t>Repertório – Peças isoladas</w:t>
            </w:r>
          </w:p>
        </w:tc>
        <w:tc>
          <w:tcPr>
            <w:tcW w:w="1276" w:type="dxa"/>
          </w:tcPr>
          <w:p w14:paraId="00EE3389" w14:textId="77777777" w:rsidR="00225B30" w:rsidRPr="00BD720B" w:rsidRDefault="00225B30" w:rsidP="00BD720B">
            <w:pPr>
              <w:pStyle w:val="TableParagraph"/>
              <w:tabs>
                <w:tab w:val="left" w:pos="284"/>
              </w:tabs>
              <w:jc w:val="both"/>
              <w:rPr>
                <w:sz w:val="20"/>
                <w:szCs w:val="20"/>
              </w:rPr>
            </w:pPr>
          </w:p>
        </w:tc>
        <w:tc>
          <w:tcPr>
            <w:tcW w:w="709" w:type="dxa"/>
          </w:tcPr>
          <w:p w14:paraId="4D3BAC97" w14:textId="77777777" w:rsidR="00225B30" w:rsidRPr="00BD720B" w:rsidRDefault="00225B30" w:rsidP="00BD720B">
            <w:pPr>
              <w:pStyle w:val="TableParagraph"/>
              <w:tabs>
                <w:tab w:val="left" w:pos="284"/>
              </w:tabs>
              <w:jc w:val="both"/>
              <w:rPr>
                <w:sz w:val="20"/>
                <w:szCs w:val="20"/>
              </w:rPr>
            </w:pPr>
          </w:p>
        </w:tc>
        <w:tc>
          <w:tcPr>
            <w:tcW w:w="1417" w:type="dxa"/>
          </w:tcPr>
          <w:p w14:paraId="055901F0" w14:textId="77777777" w:rsidR="00225B30" w:rsidRPr="00BD720B" w:rsidRDefault="00225B30" w:rsidP="00BD720B">
            <w:pPr>
              <w:pStyle w:val="TableParagraph"/>
              <w:tabs>
                <w:tab w:val="left" w:pos="284"/>
              </w:tabs>
              <w:jc w:val="both"/>
              <w:rPr>
                <w:sz w:val="20"/>
                <w:szCs w:val="20"/>
              </w:rPr>
            </w:pPr>
          </w:p>
        </w:tc>
        <w:tc>
          <w:tcPr>
            <w:tcW w:w="709" w:type="dxa"/>
          </w:tcPr>
          <w:p w14:paraId="42AC1467" w14:textId="77777777" w:rsidR="00225B30" w:rsidRPr="00BD720B" w:rsidRDefault="00225B30" w:rsidP="00BD720B">
            <w:pPr>
              <w:pStyle w:val="TableParagraph"/>
              <w:tabs>
                <w:tab w:val="left" w:pos="284"/>
              </w:tabs>
              <w:jc w:val="both"/>
              <w:rPr>
                <w:sz w:val="20"/>
                <w:szCs w:val="20"/>
              </w:rPr>
            </w:pPr>
          </w:p>
        </w:tc>
        <w:tc>
          <w:tcPr>
            <w:tcW w:w="1417" w:type="dxa"/>
          </w:tcPr>
          <w:p w14:paraId="5E978071" w14:textId="77777777" w:rsidR="00225B30" w:rsidRPr="00BD720B" w:rsidRDefault="00225B30" w:rsidP="00BD720B">
            <w:pPr>
              <w:pStyle w:val="TableParagraph"/>
              <w:tabs>
                <w:tab w:val="left" w:pos="284"/>
              </w:tabs>
              <w:jc w:val="both"/>
              <w:rPr>
                <w:sz w:val="20"/>
                <w:szCs w:val="20"/>
              </w:rPr>
            </w:pPr>
          </w:p>
        </w:tc>
        <w:tc>
          <w:tcPr>
            <w:tcW w:w="709" w:type="dxa"/>
          </w:tcPr>
          <w:p w14:paraId="752764C3" w14:textId="77777777" w:rsidR="00225B30" w:rsidRPr="00BD720B" w:rsidRDefault="00225B30" w:rsidP="00BD720B">
            <w:pPr>
              <w:pStyle w:val="TableParagraph"/>
              <w:tabs>
                <w:tab w:val="left" w:pos="284"/>
              </w:tabs>
              <w:jc w:val="both"/>
              <w:rPr>
                <w:sz w:val="20"/>
                <w:szCs w:val="20"/>
              </w:rPr>
            </w:pPr>
          </w:p>
        </w:tc>
        <w:tc>
          <w:tcPr>
            <w:tcW w:w="1411" w:type="dxa"/>
          </w:tcPr>
          <w:p w14:paraId="03517465" w14:textId="77777777" w:rsidR="00225B30" w:rsidRPr="00BD720B" w:rsidRDefault="00225B30" w:rsidP="00BD720B">
            <w:pPr>
              <w:pStyle w:val="TableParagraph"/>
              <w:tabs>
                <w:tab w:val="left" w:pos="284"/>
              </w:tabs>
              <w:jc w:val="both"/>
              <w:rPr>
                <w:sz w:val="20"/>
                <w:szCs w:val="20"/>
              </w:rPr>
            </w:pPr>
          </w:p>
        </w:tc>
      </w:tr>
      <w:tr w:rsidR="00DF1E39" w:rsidRPr="00BD720B" w14:paraId="10065195" w14:textId="77777777" w:rsidTr="00C24496">
        <w:trPr>
          <w:trHeight w:val="798"/>
        </w:trPr>
        <w:tc>
          <w:tcPr>
            <w:tcW w:w="7489" w:type="dxa"/>
            <w:gridSpan w:val="7"/>
          </w:tcPr>
          <w:p w14:paraId="0A50D4C4" w14:textId="77777777" w:rsidR="00DF1E39" w:rsidRPr="00BD720B" w:rsidRDefault="00DF1E39" w:rsidP="00BD720B">
            <w:pPr>
              <w:pStyle w:val="TableParagraph"/>
              <w:tabs>
                <w:tab w:val="left" w:pos="284"/>
              </w:tabs>
              <w:spacing w:before="9"/>
              <w:jc w:val="both"/>
              <w:rPr>
                <w:sz w:val="20"/>
                <w:szCs w:val="20"/>
              </w:rPr>
            </w:pPr>
          </w:p>
          <w:p w14:paraId="775DF89F" w14:textId="59FF2810" w:rsidR="00DF1E39" w:rsidRPr="00BD720B" w:rsidRDefault="00DF1E39" w:rsidP="00BD720B">
            <w:pPr>
              <w:pStyle w:val="TableParagraph"/>
              <w:tabs>
                <w:tab w:val="left" w:pos="284"/>
              </w:tabs>
              <w:jc w:val="both"/>
              <w:rPr>
                <w:sz w:val="20"/>
                <w:szCs w:val="20"/>
              </w:rPr>
            </w:pPr>
            <w:r w:rsidRPr="00BD720B">
              <w:rPr>
                <w:b/>
                <w:sz w:val="20"/>
                <w:szCs w:val="20"/>
              </w:rPr>
              <w:t>PONTUAÇÃO TOTAL DA LICITANTE (NOTA AUFERIDA)</w:t>
            </w:r>
          </w:p>
        </w:tc>
        <w:tc>
          <w:tcPr>
            <w:tcW w:w="1411" w:type="dxa"/>
          </w:tcPr>
          <w:p w14:paraId="6B17EDAF" w14:textId="77777777" w:rsidR="00DF1E39" w:rsidRPr="00BD720B" w:rsidRDefault="00DF1E39" w:rsidP="00BD720B">
            <w:pPr>
              <w:pStyle w:val="TableParagraph"/>
              <w:tabs>
                <w:tab w:val="left" w:pos="284"/>
              </w:tabs>
              <w:jc w:val="both"/>
              <w:rPr>
                <w:sz w:val="20"/>
                <w:szCs w:val="20"/>
              </w:rPr>
            </w:pPr>
          </w:p>
        </w:tc>
      </w:tr>
    </w:tbl>
    <w:p w14:paraId="1850C27A" w14:textId="6D418321" w:rsidR="00CE3CE0" w:rsidRPr="00BD720B" w:rsidRDefault="00CE3CE0" w:rsidP="00BD720B">
      <w:pPr>
        <w:pStyle w:val="Ttulo1"/>
        <w:tabs>
          <w:tab w:val="left" w:pos="284"/>
        </w:tabs>
        <w:ind w:left="0" w:right="470"/>
        <w:jc w:val="both"/>
        <w:rPr>
          <w:sz w:val="20"/>
          <w:szCs w:val="20"/>
        </w:rPr>
      </w:pPr>
    </w:p>
    <w:p w14:paraId="05508DC4" w14:textId="7E5B4695" w:rsidR="00CE3CE0" w:rsidRPr="00BD720B" w:rsidRDefault="00CE3CE0" w:rsidP="00BD720B">
      <w:pPr>
        <w:pStyle w:val="Ttulo1"/>
        <w:tabs>
          <w:tab w:val="left" w:pos="284"/>
        </w:tabs>
        <w:ind w:left="0" w:right="470"/>
        <w:jc w:val="both"/>
        <w:rPr>
          <w:sz w:val="20"/>
          <w:szCs w:val="20"/>
        </w:rPr>
      </w:pPr>
    </w:p>
    <w:p w14:paraId="292F322F" w14:textId="77777777" w:rsidR="00225B30" w:rsidRPr="00BD720B" w:rsidRDefault="00225B30" w:rsidP="00BD720B">
      <w:pPr>
        <w:pStyle w:val="Corpodetexto"/>
        <w:tabs>
          <w:tab w:val="left" w:pos="284"/>
        </w:tabs>
        <w:spacing w:before="9"/>
        <w:jc w:val="both"/>
        <w:rPr>
          <w:sz w:val="20"/>
          <w:szCs w:val="20"/>
        </w:rPr>
      </w:pPr>
      <w:r w:rsidRPr="00BD720B">
        <w:rPr>
          <w:noProof/>
          <w:sz w:val="20"/>
          <w:szCs w:val="20"/>
          <w:lang w:val="pt-BR" w:eastAsia="pt-BR" w:bidi="ar-SA"/>
        </w:rPr>
        <mc:AlternateContent>
          <mc:Choice Requires="wps">
            <w:drawing>
              <wp:anchor distT="0" distB="0" distL="0" distR="0" simplePos="0" relativeHeight="251669504" behindDoc="1" locked="0" layoutInCell="1" allowOverlap="1" wp14:anchorId="5D6E6464" wp14:editId="3AD1EED0">
                <wp:simplePos x="0" y="0"/>
                <wp:positionH relativeFrom="page">
                  <wp:posOffset>1065530</wp:posOffset>
                </wp:positionH>
                <wp:positionV relativeFrom="paragraph">
                  <wp:posOffset>154940</wp:posOffset>
                </wp:positionV>
                <wp:extent cx="5720080" cy="1267460"/>
                <wp:effectExtent l="0" t="0" r="7620" b="1524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0080" cy="1267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8291E4" w14:textId="77777777" w:rsidR="00971A15" w:rsidRPr="00225B30" w:rsidRDefault="00971A15" w:rsidP="00225B30">
                            <w:pPr>
                              <w:spacing w:before="2"/>
                              <w:ind w:left="103"/>
                              <w:rPr>
                                <w:color w:val="000000" w:themeColor="text1"/>
                                <w:sz w:val="20"/>
                              </w:rPr>
                            </w:pPr>
                            <w:r w:rsidRPr="00225B30">
                              <w:rPr>
                                <w:b/>
                                <w:color w:val="000000" w:themeColor="text1"/>
                                <w:sz w:val="20"/>
                              </w:rPr>
                              <w:t>Observações</w:t>
                            </w:r>
                            <w:r w:rsidRPr="00225B30">
                              <w:rPr>
                                <w:color w:val="000000" w:themeColor="text1"/>
                                <w:sz w:val="20"/>
                              </w:rPr>
                              <w:t>:</w:t>
                            </w:r>
                          </w:p>
                          <w:p w14:paraId="0223A42F" w14:textId="5EEADEE0" w:rsidR="00971A15" w:rsidRPr="00225B30" w:rsidRDefault="00971A15" w:rsidP="00DF1E39">
                            <w:pPr>
                              <w:pStyle w:val="Corpodetexto"/>
                              <w:numPr>
                                <w:ilvl w:val="0"/>
                                <w:numId w:val="72"/>
                              </w:numPr>
                              <w:tabs>
                                <w:tab w:val="left" w:pos="567"/>
                                <w:tab w:val="left" w:pos="851"/>
                              </w:tabs>
                              <w:spacing w:before="6"/>
                              <w:ind w:left="567" w:right="116" w:firstLine="0"/>
                              <w:rPr>
                                <w:color w:val="000000" w:themeColor="text1"/>
                              </w:rPr>
                            </w:pPr>
                            <w:r w:rsidRPr="00225B30">
                              <w:rPr>
                                <w:color w:val="000000" w:themeColor="text1"/>
                              </w:rPr>
                              <w:t>A pontuação final de cada quesito corresponderá à média das notas atribuídas pelos avaliadores, somando-se as notas e dividindo pelo número de</w:t>
                            </w:r>
                            <w:r w:rsidRPr="00225B30">
                              <w:rPr>
                                <w:color w:val="000000" w:themeColor="text1"/>
                                <w:spacing w:val="-4"/>
                              </w:rPr>
                              <w:t xml:space="preserve"> </w:t>
                            </w:r>
                            <w:r w:rsidRPr="00225B30">
                              <w:rPr>
                                <w:color w:val="000000" w:themeColor="text1"/>
                              </w:rPr>
                              <w:t>avaliadores;</w:t>
                            </w:r>
                          </w:p>
                          <w:p w14:paraId="2C5E5613" w14:textId="65468A92" w:rsidR="00971A15" w:rsidRPr="00225B30" w:rsidRDefault="00971A15" w:rsidP="00DF1E39">
                            <w:pPr>
                              <w:pStyle w:val="Corpodetexto"/>
                              <w:numPr>
                                <w:ilvl w:val="0"/>
                                <w:numId w:val="72"/>
                              </w:numPr>
                              <w:tabs>
                                <w:tab w:val="left" w:pos="567"/>
                                <w:tab w:val="left" w:pos="824"/>
                                <w:tab w:val="left" w:pos="851"/>
                              </w:tabs>
                              <w:spacing w:before="3"/>
                              <w:ind w:left="567" w:right="101" w:firstLine="0"/>
                              <w:rPr>
                                <w:color w:val="000000" w:themeColor="text1"/>
                              </w:rPr>
                            </w:pPr>
                            <w:r w:rsidRPr="00225B30">
                              <w:rPr>
                                <w:color w:val="000000" w:themeColor="text1"/>
                              </w:rPr>
                              <w:t xml:space="preserve">A pontuação final por quesito será calculada com, no máximo, </w:t>
                            </w:r>
                            <w:r w:rsidRPr="00225B30">
                              <w:rPr>
                                <w:color w:val="000000" w:themeColor="text1"/>
                                <w:highlight w:val="yellow"/>
                              </w:rPr>
                              <w:t>duas casas decimais</w:t>
                            </w:r>
                            <w:r w:rsidRPr="00225B30">
                              <w:rPr>
                                <w:color w:val="000000" w:themeColor="text1"/>
                              </w:rPr>
                              <w:t>, desprezando-se as demais, sem qualquer</w:t>
                            </w:r>
                            <w:r w:rsidRPr="00225B30">
                              <w:rPr>
                                <w:color w:val="000000" w:themeColor="text1"/>
                                <w:spacing w:val="3"/>
                              </w:rPr>
                              <w:t xml:space="preserve"> </w:t>
                            </w:r>
                            <w:r w:rsidRPr="00225B30">
                              <w:rPr>
                                <w:color w:val="000000" w:themeColor="text1"/>
                              </w:rPr>
                              <w:t>arredondamento;</w:t>
                            </w:r>
                          </w:p>
                          <w:p w14:paraId="3A18D6D2" w14:textId="77777777" w:rsidR="00971A15" w:rsidRPr="00225B30" w:rsidRDefault="00971A15" w:rsidP="00DF1E39">
                            <w:pPr>
                              <w:pStyle w:val="Corpodetexto"/>
                              <w:numPr>
                                <w:ilvl w:val="0"/>
                                <w:numId w:val="72"/>
                              </w:numPr>
                              <w:tabs>
                                <w:tab w:val="left" w:pos="567"/>
                                <w:tab w:val="left" w:pos="824"/>
                                <w:tab w:val="left" w:pos="851"/>
                              </w:tabs>
                              <w:spacing w:before="3"/>
                              <w:ind w:left="567" w:firstLine="0"/>
                              <w:rPr>
                                <w:color w:val="000000" w:themeColor="text1"/>
                              </w:rPr>
                            </w:pPr>
                            <w:r w:rsidRPr="00225B30">
                              <w:rPr>
                                <w:color w:val="000000" w:themeColor="text1"/>
                              </w:rPr>
                              <w:t>A pontuação total da licitante corresponderá à soma das pontuações</w:t>
                            </w:r>
                            <w:r w:rsidRPr="00225B30">
                              <w:rPr>
                                <w:color w:val="000000" w:themeColor="text1"/>
                                <w:spacing w:val="-11"/>
                              </w:rPr>
                              <w:t xml:space="preserve"> </w:t>
                            </w:r>
                            <w:r w:rsidRPr="00225B30">
                              <w:rPr>
                                <w:color w:val="000000" w:themeColor="text1"/>
                              </w:rPr>
                              <w:t>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3.9pt;margin-top:12.2pt;width:450.4pt;height:99.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" filled="f" strokeweight=".16936mm">
                <v:path arrowok="t"/>
                <v:textbox inset="0,0,0,0">
                  <w:txbxContent>
                    <w:p w14:paraId="4E8291E4" w14:textId="77777777" w:rsidR="00971A15" w:rsidRPr="00225B30" w:rsidRDefault="00971A15" w:rsidP="00225B30">
                      <w:pPr>
                        <w:spacing w:before="2"/>
                        <w:ind w:left="103"/>
                        <w:rPr>
                          <w:color w:val="000000" w:themeColor="text1"/>
                          <w:sz w:val="20"/>
                        </w:rPr>
                      </w:pPr>
                      <w:r w:rsidRPr="00225B30">
                        <w:rPr>
                          <w:b/>
                          <w:color w:val="000000" w:themeColor="text1"/>
                          <w:sz w:val="20"/>
                        </w:rPr>
                        <w:t>Observações</w:t>
                      </w:r>
                      <w:r w:rsidRPr="00225B30">
                        <w:rPr>
                          <w:color w:val="000000" w:themeColor="text1"/>
                          <w:sz w:val="20"/>
                        </w:rPr>
                        <w:t>:</w:t>
                      </w:r>
                    </w:p>
                    <w:p w14:paraId="0223A42F" w14:textId="5EEADEE0" w:rsidR="00971A15" w:rsidRPr="00225B30" w:rsidRDefault="00971A15" w:rsidP="00DF1E39">
                      <w:pPr>
                        <w:pStyle w:val="Corpodetexto"/>
                        <w:numPr>
                          <w:ilvl w:val="0"/>
                          <w:numId w:val="72"/>
                        </w:numPr>
                        <w:tabs>
                          <w:tab w:val="left" w:pos="567"/>
                          <w:tab w:val="left" w:pos="851"/>
                        </w:tabs>
                        <w:spacing w:before="6"/>
                        <w:ind w:left="567" w:right="116" w:firstLine="0"/>
                        <w:rPr>
                          <w:color w:val="000000" w:themeColor="text1"/>
                        </w:rPr>
                      </w:pPr>
                      <w:r w:rsidRPr="00225B30">
                        <w:rPr>
                          <w:color w:val="000000" w:themeColor="text1"/>
                        </w:rPr>
                        <w:t>A pontuação final de cada quesito corresponderá à média das notas atribuídas pelos avaliadores, somando-se as notas e dividindo pelo número de</w:t>
                      </w:r>
                      <w:r w:rsidRPr="00225B30">
                        <w:rPr>
                          <w:color w:val="000000" w:themeColor="text1"/>
                          <w:spacing w:val="-4"/>
                        </w:rPr>
                        <w:t xml:space="preserve"> </w:t>
                      </w:r>
                      <w:r w:rsidRPr="00225B30">
                        <w:rPr>
                          <w:color w:val="000000" w:themeColor="text1"/>
                        </w:rPr>
                        <w:t>avaliadores;</w:t>
                      </w:r>
                    </w:p>
                    <w:p w14:paraId="2C5E5613" w14:textId="65468A92" w:rsidR="00971A15" w:rsidRPr="00225B30" w:rsidRDefault="00971A15" w:rsidP="00DF1E39">
                      <w:pPr>
                        <w:pStyle w:val="Corpodetexto"/>
                        <w:numPr>
                          <w:ilvl w:val="0"/>
                          <w:numId w:val="72"/>
                        </w:numPr>
                        <w:tabs>
                          <w:tab w:val="left" w:pos="567"/>
                          <w:tab w:val="left" w:pos="824"/>
                          <w:tab w:val="left" w:pos="851"/>
                        </w:tabs>
                        <w:spacing w:before="3"/>
                        <w:ind w:left="567" w:right="101" w:firstLine="0"/>
                        <w:rPr>
                          <w:color w:val="000000" w:themeColor="text1"/>
                        </w:rPr>
                      </w:pPr>
                      <w:r w:rsidRPr="00225B30">
                        <w:rPr>
                          <w:color w:val="000000" w:themeColor="text1"/>
                        </w:rPr>
                        <w:t xml:space="preserve">A pontuação final por quesito será calculada com, no máximo, </w:t>
                      </w:r>
                      <w:r w:rsidRPr="00225B30">
                        <w:rPr>
                          <w:color w:val="000000" w:themeColor="text1"/>
                          <w:highlight w:val="yellow"/>
                        </w:rPr>
                        <w:t>duas casas decimais</w:t>
                      </w:r>
                      <w:r w:rsidRPr="00225B30">
                        <w:rPr>
                          <w:color w:val="000000" w:themeColor="text1"/>
                        </w:rPr>
                        <w:t>, desprezando-se as demais, sem qualquer</w:t>
                      </w:r>
                      <w:r w:rsidRPr="00225B30">
                        <w:rPr>
                          <w:color w:val="000000" w:themeColor="text1"/>
                          <w:spacing w:val="3"/>
                        </w:rPr>
                        <w:t xml:space="preserve"> </w:t>
                      </w:r>
                      <w:r w:rsidRPr="00225B30">
                        <w:rPr>
                          <w:color w:val="000000" w:themeColor="text1"/>
                        </w:rPr>
                        <w:t>arredondamento;</w:t>
                      </w:r>
                    </w:p>
                    <w:p w14:paraId="3A18D6D2" w14:textId="77777777" w:rsidR="00971A15" w:rsidRPr="00225B30" w:rsidRDefault="00971A15" w:rsidP="00DF1E39">
                      <w:pPr>
                        <w:pStyle w:val="Corpodetexto"/>
                        <w:numPr>
                          <w:ilvl w:val="0"/>
                          <w:numId w:val="72"/>
                        </w:numPr>
                        <w:tabs>
                          <w:tab w:val="left" w:pos="567"/>
                          <w:tab w:val="left" w:pos="824"/>
                          <w:tab w:val="left" w:pos="851"/>
                        </w:tabs>
                        <w:spacing w:before="3"/>
                        <w:ind w:left="567" w:firstLine="0"/>
                        <w:rPr>
                          <w:color w:val="000000" w:themeColor="text1"/>
                        </w:rPr>
                      </w:pPr>
                      <w:r w:rsidRPr="00225B30">
                        <w:rPr>
                          <w:color w:val="000000" w:themeColor="text1"/>
                        </w:rPr>
                        <w:t>A pontuação total da licitante corresponderá à soma das pontuações</w:t>
                      </w:r>
                      <w:r w:rsidRPr="00225B30">
                        <w:rPr>
                          <w:color w:val="000000" w:themeColor="text1"/>
                          <w:spacing w:val="-11"/>
                        </w:rPr>
                        <w:t xml:space="preserve"> </w:t>
                      </w:r>
                      <w:r w:rsidRPr="00225B30">
                        <w:rPr>
                          <w:color w:val="000000" w:themeColor="text1"/>
                        </w:rPr>
                        <w:t>finais.</w:t>
                      </w:r>
                    </w:p>
                  </w:txbxContent>
                </v:textbox>
                <w10:wrap type="topAndBottom" anchorx="page"/>
              </v:shape>
            </w:pict>
          </mc:Fallback>
        </mc:AlternateContent>
      </w:r>
    </w:p>
    <w:p w14:paraId="12A4F597" w14:textId="77777777" w:rsidR="00225B30" w:rsidRPr="00BD720B" w:rsidRDefault="00225B30" w:rsidP="00BD720B">
      <w:pPr>
        <w:tabs>
          <w:tab w:val="left" w:pos="284"/>
        </w:tabs>
        <w:jc w:val="both"/>
        <w:rPr>
          <w:sz w:val="20"/>
          <w:szCs w:val="20"/>
        </w:rPr>
        <w:sectPr w:rsidR="00225B30" w:rsidRPr="00BD720B" w:rsidSect="0090264A">
          <w:headerReference w:type="default" r:id="rId12"/>
          <w:footerReference w:type="default" r:id="rId13"/>
          <w:pgSz w:w="11900" w:h="16850"/>
          <w:pgMar w:top="1320" w:right="1127" w:bottom="1335" w:left="1701" w:header="869" w:footer="995" w:gutter="0"/>
          <w:cols w:space="720"/>
        </w:sectPr>
      </w:pPr>
    </w:p>
    <w:p w14:paraId="39F75946" w14:textId="5A07AE88" w:rsidR="00F97A0D" w:rsidRPr="00BD720B" w:rsidRDefault="00F97A0D" w:rsidP="00BD720B">
      <w:pPr>
        <w:pStyle w:val="Ttulo1"/>
        <w:tabs>
          <w:tab w:val="left" w:pos="284"/>
        </w:tabs>
        <w:ind w:left="0" w:right="470"/>
        <w:rPr>
          <w:sz w:val="20"/>
          <w:szCs w:val="20"/>
        </w:rPr>
      </w:pPr>
      <w:proofErr w:type="gramStart"/>
      <w:r w:rsidRPr="00BD720B">
        <w:rPr>
          <w:sz w:val="20"/>
          <w:szCs w:val="20"/>
        </w:rPr>
        <w:lastRenderedPageBreak/>
        <w:t>ANEXO VI</w:t>
      </w:r>
      <w:proofErr w:type="gramEnd"/>
      <w:r w:rsidRPr="00BD720B">
        <w:rPr>
          <w:sz w:val="20"/>
          <w:szCs w:val="20"/>
        </w:rPr>
        <w:t xml:space="preserve"> – PLANILHA DE AVALIAÇÃO D</w:t>
      </w:r>
      <w:r w:rsidR="00225B30" w:rsidRPr="00BD720B">
        <w:rPr>
          <w:sz w:val="20"/>
          <w:szCs w:val="20"/>
        </w:rPr>
        <w:t>O PLANO DE COMUNICAÇÃO PUBLICITÁRIA</w:t>
      </w:r>
    </w:p>
    <w:p w14:paraId="6128A66C" w14:textId="77777777" w:rsidR="00F97A0D" w:rsidRPr="00BD720B" w:rsidRDefault="00F97A0D" w:rsidP="00BD720B">
      <w:pPr>
        <w:pStyle w:val="Corpodetexto"/>
        <w:tabs>
          <w:tab w:val="left" w:pos="284"/>
        </w:tabs>
        <w:spacing w:before="1"/>
        <w:jc w:val="center"/>
        <w:rPr>
          <w:b/>
          <w:sz w:val="20"/>
          <w:szCs w:val="20"/>
        </w:rPr>
      </w:pPr>
    </w:p>
    <w:p w14:paraId="704A2C3D" w14:textId="5BA793B1" w:rsidR="00771C2C" w:rsidRPr="00BD720B" w:rsidRDefault="00F97A0D" w:rsidP="00BD720B">
      <w:pPr>
        <w:tabs>
          <w:tab w:val="left" w:pos="284"/>
        </w:tabs>
        <w:ind w:right="2083"/>
        <w:jc w:val="center"/>
        <w:rPr>
          <w:b/>
          <w:sz w:val="20"/>
          <w:szCs w:val="20"/>
        </w:rPr>
      </w:pPr>
      <w:r w:rsidRPr="00BD720B">
        <w:rPr>
          <w:b/>
          <w:sz w:val="20"/>
          <w:szCs w:val="20"/>
        </w:rPr>
        <w:t xml:space="preserve">PROCESSO LICITATÓRIO - CONCORRÊNCIA N° </w:t>
      </w:r>
      <w:r w:rsidR="00771C2C" w:rsidRPr="00BD720B">
        <w:rPr>
          <w:b/>
          <w:sz w:val="20"/>
          <w:szCs w:val="20"/>
        </w:rPr>
        <w:t>001/2021</w:t>
      </w:r>
    </w:p>
    <w:p w14:paraId="6F856ED3" w14:textId="76B84126" w:rsidR="00F97A0D" w:rsidRPr="00BD720B" w:rsidRDefault="00AB2674" w:rsidP="00BD720B">
      <w:pPr>
        <w:tabs>
          <w:tab w:val="left" w:pos="284"/>
        </w:tabs>
        <w:ind w:right="2083"/>
        <w:jc w:val="center"/>
        <w:rPr>
          <w:b/>
          <w:sz w:val="20"/>
          <w:szCs w:val="20"/>
        </w:rPr>
      </w:pPr>
      <w:r w:rsidRPr="00BD720B">
        <w:rPr>
          <w:b/>
          <w:sz w:val="20"/>
          <w:szCs w:val="20"/>
        </w:rPr>
        <w:t>PROCESSO LICITATÓRIO</w:t>
      </w:r>
      <w:r w:rsidR="00F97A0D" w:rsidRPr="00BD720B">
        <w:rPr>
          <w:b/>
          <w:sz w:val="20"/>
          <w:szCs w:val="20"/>
        </w:rPr>
        <w:t xml:space="preserve"> </w:t>
      </w:r>
      <w:r w:rsidR="00685ACF" w:rsidRPr="00BD720B">
        <w:rPr>
          <w:b/>
          <w:sz w:val="20"/>
          <w:szCs w:val="20"/>
        </w:rPr>
        <w:t>Nº 087/2021</w:t>
      </w:r>
    </w:p>
    <w:p w14:paraId="6CF97C93" w14:textId="77777777" w:rsidR="00F97A0D" w:rsidRPr="00BD720B" w:rsidRDefault="00F97A0D" w:rsidP="00BD720B">
      <w:pPr>
        <w:pStyle w:val="Corpodetexto"/>
        <w:tabs>
          <w:tab w:val="left" w:pos="284"/>
        </w:tabs>
        <w:jc w:val="both"/>
        <w:rPr>
          <w:b/>
          <w:sz w:val="20"/>
          <w:szCs w:val="20"/>
        </w:rPr>
      </w:pPr>
    </w:p>
    <w:p w14:paraId="3A2D1135" w14:textId="77777777" w:rsidR="00F97A0D" w:rsidRPr="00BD720B" w:rsidRDefault="00F97A0D" w:rsidP="00BD720B">
      <w:pPr>
        <w:pStyle w:val="Corpodetexto"/>
        <w:tabs>
          <w:tab w:val="left" w:pos="284"/>
        </w:tabs>
        <w:spacing w:before="9"/>
        <w:jc w:val="both"/>
        <w:rPr>
          <w:b/>
          <w:sz w:val="20"/>
          <w:szCs w:val="20"/>
        </w:rPr>
      </w:pPr>
    </w:p>
    <w:p w14:paraId="6DF9F731" w14:textId="67A12814" w:rsidR="00F97A0D" w:rsidRPr="00BD720B" w:rsidRDefault="00CE3CE0" w:rsidP="00BD720B">
      <w:pPr>
        <w:pStyle w:val="Corpodetexto"/>
        <w:tabs>
          <w:tab w:val="left" w:pos="284"/>
          <w:tab w:val="left" w:pos="8665"/>
        </w:tabs>
        <w:spacing w:before="1"/>
        <w:jc w:val="both"/>
        <w:rPr>
          <w:sz w:val="20"/>
          <w:szCs w:val="20"/>
        </w:rPr>
      </w:pPr>
      <w:r w:rsidRPr="00BD720B">
        <w:rPr>
          <w:sz w:val="20"/>
          <w:szCs w:val="20"/>
        </w:rPr>
        <w:t>CONCEITO</w:t>
      </w:r>
      <w:r w:rsidR="00F97A0D" w:rsidRPr="00BD720B">
        <w:rPr>
          <w:sz w:val="20"/>
          <w:szCs w:val="20"/>
        </w:rPr>
        <w:t>:</w:t>
      </w:r>
      <w:r w:rsidR="00F97A0D" w:rsidRPr="00BD720B">
        <w:rPr>
          <w:sz w:val="20"/>
          <w:szCs w:val="20"/>
          <w:u w:val="single"/>
        </w:rPr>
        <w:t xml:space="preserve"> </w:t>
      </w:r>
      <w:r w:rsidR="00F97A0D" w:rsidRPr="00BD720B">
        <w:rPr>
          <w:sz w:val="20"/>
          <w:szCs w:val="20"/>
          <w:u w:val="single"/>
        </w:rPr>
        <w:tab/>
      </w:r>
    </w:p>
    <w:p w14:paraId="298D03F2" w14:textId="233E6618" w:rsidR="00F97A0D" w:rsidRPr="00BD720B" w:rsidRDefault="00F97A0D" w:rsidP="00BD720B">
      <w:pPr>
        <w:pStyle w:val="Corpodetexto"/>
        <w:tabs>
          <w:tab w:val="left" w:pos="284"/>
        </w:tabs>
        <w:spacing w:before="6"/>
        <w:jc w:val="both"/>
        <w:rPr>
          <w:sz w:val="20"/>
          <w:szCs w:val="20"/>
        </w:rPr>
      </w:pPr>
    </w:p>
    <w:tbl>
      <w:tblPr>
        <w:tblStyle w:val="TableNormal"/>
        <w:tblW w:w="8900"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2"/>
        <w:gridCol w:w="1276"/>
        <w:gridCol w:w="709"/>
        <w:gridCol w:w="1417"/>
        <w:gridCol w:w="709"/>
        <w:gridCol w:w="1417"/>
        <w:gridCol w:w="709"/>
        <w:gridCol w:w="1411"/>
      </w:tblGrid>
      <w:tr w:rsidR="00225B30" w:rsidRPr="00BD720B" w14:paraId="5C09F95E" w14:textId="77777777" w:rsidTr="00225B30">
        <w:trPr>
          <w:trHeight w:val="1065"/>
        </w:trPr>
        <w:tc>
          <w:tcPr>
            <w:tcW w:w="1252" w:type="dxa"/>
          </w:tcPr>
          <w:p w14:paraId="74E0594E" w14:textId="77777777" w:rsidR="00CE3CE0" w:rsidRPr="00BD720B" w:rsidRDefault="00CE3CE0" w:rsidP="00BD720B">
            <w:pPr>
              <w:pStyle w:val="TableParagraph"/>
              <w:tabs>
                <w:tab w:val="left" w:pos="284"/>
              </w:tabs>
              <w:spacing w:before="1"/>
              <w:ind w:right="132"/>
              <w:jc w:val="both"/>
              <w:rPr>
                <w:b/>
                <w:sz w:val="20"/>
                <w:szCs w:val="20"/>
              </w:rPr>
            </w:pPr>
            <w:r w:rsidRPr="00BD720B">
              <w:rPr>
                <w:b/>
                <w:sz w:val="20"/>
                <w:szCs w:val="20"/>
              </w:rPr>
              <w:t>QUESITOS</w:t>
            </w:r>
          </w:p>
        </w:tc>
        <w:tc>
          <w:tcPr>
            <w:tcW w:w="1276" w:type="dxa"/>
          </w:tcPr>
          <w:p w14:paraId="673FF178" w14:textId="77777777" w:rsidR="00CE3CE0" w:rsidRPr="00BD720B" w:rsidRDefault="00CE3CE0" w:rsidP="00BD720B">
            <w:pPr>
              <w:pStyle w:val="TableParagraph"/>
              <w:tabs>
                <w:tab w:val="left" w:pos="284"/>
              </w:tabs>
              <w:spacing w:before="1" w:line="316" w:lineRule="auto"/>
              <w:ind w:right="33"/>
              <w:jc w:val="both"/>
              <w:rPr>
                <w:b/>
                <w:sz w:val="20"/>
                <w:szCs w:val="20"/>
              </w:rPr>
            </w:pPr>
            <w:r w:rsidRPr="00BD720B">
              <w:rPr>
                <w:b/>
                <w:w w:val="95"/>
                <w:sz w:val="20"/>
                <w:szCs w:val="20"/>
              </w:rPr>
              <w:t xml:space="preserve">AVALIADOR </w:t>
            </w:r>
            <w:r w:rsidRPr="00BD720B">
              <w:rPr>
                <w:b/>
                <w:sz w:val="20"/>
                <w:szCs w:val="20"/>
              </w:rPr>
              <w:t>01</w:t>
            </w:r>
          </w:p>
        </w:tc>
        <w:tc>
          <w:tcPr>
            <w:tcW w:w="709" w:type="dxa"/>
          </w:tcPr>
          <w:p w14:paraId="1B1F6BA7" w14:textId="4F988CF8" w:rsidR="00CE3CE0" w:rsidRPr="00BD720B" w:rsidRDefault="00225B30" w:rsidP="00BD720B">
            <w:pPr>
              <w:pStyle w:val="TableParagraph"/>
              <w:tabs>
                <w:tab w:val="left" w:pos="284"/>
              </w:tabs>
              <w:jc w:val="both"/>
              <w:rPr>
                <w:b/>
                <w:sz w:val="20"/>
                <w:szCs w:val="20"/>
              </w:rPr>
            </w:pPr>
            <w:r w:rsidRPr="00BD720B">
              <w:rPr>
                <w:b/>
                <w:sz w:val="20"/>
                <w:szCs w:val="20"/>
              </w:rPr>
              <w:t>PONT.</w:t>
            </w:r>
          </w:p>
        </w:tc>
        <w:tc>
          <w:tcPr>
            <w:tcW w:w="1417" w:type="dxa"/>
          </w:tcPr>
          <w:p w14:paraId="64CAA993" w14:textId="77777777" w:rsidR="00CE3CE0" w:rsidRPr="00BD720B" w:rsidRDefault="00CE3CE0" w:rsidP="00BD720B">
            <w:pPr>
              <w:pStyle w:val="TableParagraph"/>
              <w:tabs>
                <w:tab w:val="left" w:pos="284"/>
              </w:tabs>
              <w:spacing w:before="1" w:line="316" w:lineRule="auto"/>
              <w:ind w:right="153"/>
              <w:jc w:val="both"/>
              <w:rPr>
                <w:b/>
                <w:sz w:val="20"/>
                <w:szCs w:val="20"/>
              </w:rPr>
            </w:pPr>
            <w:r w:rsidRPr="00BD720B">
              <w:rPr>
                <w:b/>
                <w:sz w:val="20"/>
                <w:szCs w:val="20"/>
              </w:rPr>
              <w:t>AVALIADOR 02</w:t>
            </w:r>
          </w:p>
        </w:tc>
        <w:tc>
          <w:tcPr>
            <w:tcW w:w="709" w:type="dxa"/>
          </w:tcPr>
          <w:p w14:paraId="4DD868B5" w14:textId="3F39C69C" w:rsidR="00CE3CE0" w:rsidRPr="00BD720B" w:rsidRDefault="00225B30" w:rsidP="00BD720B">
            <w:pPr>
              <w:pStyle w:val="TableParagraph"/>
              <w:tabs>
                <w:tab w:val="left" w:pos="284"/>
              </w:tabs>
              <w:spacing w:before="11"/>
              <w:jc w:val="both"/>
              <w:rPr>
                <w:b/>
                <w:sz w:val="20"/>
                <w:szCs w:val="20"/>
              </w:rPr>
            </w:pPr>
            <w:r w:rsidRPr="00BD720B">
              <w:rPr>
                <w:b/>
                <w:sz w:val="20"/>
                <w:szCs w:val="20"/>
              </w:rPr>
              <w:t>PONT.</w:t>
            </w:r>
          </w:p>
        </w:tc>
        <w:tc>
          <w:tcPr>
            <w:tcW w:w="1417" w:type="dxa"/>
          </w:tcPr>
          <w:p w14:paraId="6547BF42" w14:textId="77777777" w:rsidR="00CE3CE0" w:rsidRPr="00BD720B" w:rsidRDefault="00CE3CE0" w:rsidP="00BD720B">
            <w:pPr>
              <w:pStyle w:val="TableParagraph"/>
              <w:tabs>
                <w:tab w:val="left" w:pos="284"/>
              </w:tabs>
              <w:ind w:right="134"/>
              <w:jc w:val="both"/>
              <w:rPr>
                <w:b/>
                <w:sz w:val="20"/>
                <w:szCs w:val="20"/>
              </w:rPr>
            </w:pPr>
            <w:r w:rsidRPr="00BD720B">
              <w:rPr>
                <w:b/>
                <w:sz w:val="20"/>
                <w:szCs w:val="20"/>
              </w:rPr>
              <w:t>AVALIADOR 03</w:t>
            </w:r>
          </w:p>
        </w:tc>
        <w:tc>
          <w:tcPr>
            <w:tcW w:w="709" w:type="dxa"/>
          </w:tcPr>
          <w:p w14:paraId="1EFA76D1" w14:textId="17D183BB" w:rsidR="00CE3CE0" w:rsidRPr="00BD720B" w:rsidRDefault="00225B30" w:rsidP="00BD720B">
            <w:pPr>
              <w:pStyle w:val="TableParagraph"/>
              <w:tabs>
                <w:tab w:val="left" w:pos="284"/>
              </w:tabs>
              <w:spacing w:before="4"/>
              <w:jc w:val="both"/>
              <w:rPr>
                <w:b/>
                <w:sz w:val="20"/>
                <w:szCs w:val="20"/>
              </w:rPr>
            </w:pPr>
            <w:r w:rsidRPr="00BD720B">
              <w:rPr>
                <w:b/>
                <w:sz w:val="20"/>
                <w:szCs w:val="20"/>
              </w:rPr>
              <w:t>PONT.</w:t>
            </w:r>
          </w:p>
        </w:tc>
        <w:tc>
          <w:tcPr>
            <w:tcW w:w="1411" w:type="dxa"/>
          </w:tcPr>
          <w:p w14:paraId="51EBAE0E" w14:textId="77777777" w:rsidR="00CE3CE0" w:rsidRPr="00BD720B" w:rsidRDefault="00CE3CE0" w:rsidP="00BD720B">
            <w:pPr>
              <w:pStyle w:val="TableParagraph"/>
              <w:tabs>
                <w:tab w:val="left" w:pos="284"/>
              </w:tabs>
              <w:spacing w:line="321" w:lineRule="auto"/>
              <w:ind w:right="108"/>
              <w:jc w:val="both"/>
              <w:rPr>
                <w:b/>
                <w:sz w:val="20"/>
                <w:szCs w:val="20"/>
              </w:rPr>
            </w:pPr>
            <w:r w:rsidRPr="00BD720B">
              <w:rPr>
                <w:b/>
                <w:sz w:val="20"/>
                <w:szCs w:val="20"/>
              </w:rPr>
              <w:t>PONTUAÇÃO FINAL POR</w:t>
            </w:r>
          </w:p>
          <w:p w14:paraId="598135A9" w14:textId="77777777" w:rsidR="00CE3CE0" w:rsidRPr="00BD720B" w:rsidRDefault="00CE3CE0" w:rsidP="00BD720B">
            <w:pPr>
              <w:pStyle w:val="TableParagraph"/>
              <w:tabs>
                <w:tab w:val="left" w:pos="284"/>
              </w:tabs>
              <w:spacing w:line="205" w:lineRule="exact"/>
              <w:ind w:right="108"/>
              <w:jc w:val="both"/>
              <w:rPr>
                <w:b/>
                <w:sz w:val="20"/>
                <w:szCs w:val="20"/>
              </w:rPr>
            </w:pPr>
            <w:r w:rsidRPr="00BD720B">
              <w:rPr>
                <w:b/>
                <w:sz w:val="20"/>
                <w:szCs w:val="20"/>
              </w:rPr>
              <w:t>QUESITO (média).</w:t>
            </w:r>
          </w:p>
        </w:tc>
      </w:tr>
      <w:tr w:rsidR="00225B30" w:rsidRPr="00BD720B" w14:paraId="008D048B" w14:textId="77777777" w:rsidTr="00225B30">
        <w:trPr>
          <w:trHeight w:val="531"/>
        </w:trPr>
        <w:tc>
          <w:tcPr>
            <w:tcW w:w="1252" w:type="dxa"/>
          </w:tcPr>
          <w:p w14:paraId="05B072B4" w14:textId="77777777" w:rsidR="00CE3CE0" w:rsidRPr="00BD720B" w:rsidRDefault="00CE3CE0" w:rsidP="00BD720B">
            <w:pPr>
              <w:pStyle w:val="TableParagraph"/>
              <w:tabs>
                <w:tab w:val="left" w:pos="284"/>
              </w:tabs>
              <w:jc w:val="both"/>
              <w:rPr>
                <w:sz w:val="20"/>
                <w:szCs w:val="20"/>
              </w:rPr>
            </w:pPr>
            <w:r w:rsidRPr="00BD720B">
              <w:rPr>
                <w:color w:val="000009"/>
                <w:sz w:val="20"/>
                <w:szCs w:val="20"/>
              </w:rPr>
              <w:t>Raciocínio Básico</w:t>
            </w:r>
          </w:p>
        </w:tc>
        <w:tc>
          <w:tcPr>
            <w:tcW w:w="1276" w:type="dxa"/>
          </w:tcPr>
          <w:p w14:paraId="5D2D17EA" w14:textId="77777777" w:rsidR="00CE3CE0" w:rsidRPr="00BD720B" w:rsidRDefault="00CE3CE0" w:rsidP="00BD720B">
            <w:pPr>
              <w:pStyle w:val="TableParagraph"/>
              <w:tabs>
                <w:tab w:val="left" w:pos="284"/>
              </w:tabs>
              <w:jc w:val="both"/>
              <w:rPr>
                <w:sz w:val="20"/>
                <w:szCs w:val="20"/>
              </w:rPr>
            </w:pPr>
          </w:p>
        </w:tc>
        <w:tc>
          <w:tcPr>
            <w:tcW w:w="709" w:type="dxa"/>
          </w:tcPr>
          <w:p w14:paraId="25FB5283" w14:textId="77777777" w:rsidR="00CE3CE0" w:rsidRPr="00BD720B" w:rsidRDefault="00CE3CE0" w:rsidP="00BD720B">
            <w:pPr>
              <w:pStyle w:val="TableParagraph"/>
              <w:tabs>
                <w:tab w:val="left" w:pos="284"/>
              </w:tabs>
              <w:jc w:val="both"/>
              <w:rPr>
                <w:sz w:val="20"/>
                <w:szCs w:val="20"/>
              </w:rPr>
            </w:pPr>
          </w:p>
        </w:tc>
        <w:tc>
          <w:tcPr>
            <w:tcW w:w="1417" w:type="dxa"/>
          </w:tcPr>
          <w:p w14:paraId="359931A6" w14:textId="77777777" w:rsidR="00CE3CE0" w:rsidRPr="00BD720B" w:rsidRDefault="00CE3CE0" w:rsidP="00BD720B">
            <w:pPr>
              <w:pStyle w:val="TableParagraph"/>
              <w:tabs>
                <w:tab w:val="left" w:pos="284"/>
              </w:tabs>
              <w:jc w:val="both"/>
              <w:rPr>
                <w:sz w:val="20"/>
                <w:szCs w:val="20"/>
              </w:rPr>
            </w:pPr>
          </w:p>
        </w:tc>
        <w:tc>
          <w:tcPr>
            <w:tcW w:w="709" w:type="dxa"/>
          </w:tcPr>
          <w:p w14:paraId="511280C6" w14:textId="77777777" w:rsidR="00CE3CE0" w:rsidRPr="00BD720B" w:rsidRDefault="00CE3CE0" w:rsidP="00BD720B">
            <w:pPr>
              <w:pStyle w:val="TableParagraph"/>
              <w:tabs>
                <w:tab w:val="left" w:pos="284"/>
              </w:tabs>
              <w:jc w:val="both"/>
              <w:rPr>
                <w:sz w:val="20"/>
                <w:szCs w:val="20"/>
              </w:rPr>
            </w:pPr>
          </w:p>
        </w:tc>
        <w:tc>
          <w:tcPr>
            <w:tcW w:w="1417" w:type="dxa"/>
          </w:tcPr>
          <w:p w14:paraId="4DE3131B" w14:textId="77777777" w:rsidR="00CE3CE0" w:rsidRPr="00BD720B" w:rsidRDefault="00CE3CE0" w:rsidP="00BD720B">
            <w:pPr>
              <w:pStyle w:val="TableParagraph"/>
              <w:tabs>
                <w:tab w:val="left" w:pos="284"/>
              </w:tabs>
              <w:jc w:val="both"/>
              <w:rPr>
                <w:sz w:val="20"/>
                <w:szCs w:val="20"/>
              </w:rPr>
            </w:pPr>
          </w:p>
        </w:tc>
        <w:tc>
          <w:tcPr>
            <w:tcW w:w="709" w:type="dxa"/>
          </w:tcPr>
          <w:p w14:paraId="48353CBF" w14:textId="77777777" w:rsidR="00CE3CE0" w:rsidRPr="00BD720B" w:rsidRDefault="00CE3CE0" w:rsidP="00BD720B">
            <w:pPr>
              <w:pStyle w:val="TableParagraph"/>
              <w:tabs>
                <w:tab w:val="left" w:pos="284"/>
              </w:tabs>
              <w:jc w:val="both"/>
              <w:rPr>
                <w:sz w:val="20"/>
                <w:szCs w:val="20"/>
              </w:rPr>
            </w:pPr>
          </w:p>
        </w:tc>
        <w:tc>
          <w:tcPr>
            <w:tcW w:w="1411" w:type="dxa"/>
          </w:tcPr>
          <w:p w14:paraId="1B60D139" w14:textId="09ACE0B5" w:rsidR="00CE3CE0" w:rsidRPr="00BD720B" w:rsidRDefault="00CE3CE0" w:rsidP="00BD720B">
            <w:pPr>
              <w:pStyle w:val="TableParagraph"/>
              <w:tabs>
                <w:tab w:val="left" w:pos="284"/>
              </w:tabs>
              <w:jc w:val="both"/>
              <w:rPr>
                <w:sz w:val="20"/>
                <w:szCs w:val="20"/>
              </w:rPr>
            </w:pPr>
          </w:p>
        </w:tc>
      </w:tr>
      <w:tr w:rsidR="00225B30" w:rsidRPr="00BD720B" w14:paraId="7E9BC324" w14:textId="77777777" w:rsidTr="00225B30">
        <w:trPr>
          <w:trHeight w:val="529"/>
        </w:trPr>
        <w:tc>
          <w:tcPr>
            <w:tcW w:w="1252" w:type="dxa"/>
          </w:tcPr>
          <w:p w14:paraId="3CF4075D" w14:textId="77777777" w:rsidR="00CE3CE0" w:rsidRPr="00BD720B" w:rsidRDefault="00CE3CE0" w:rsidP="00BD720B">
            <w:pPr>
              <w:pStyle w:val="TableParagraph"/>
              <w:tabs>
                <w:tab w:val="left" w:pos="284"/>
              </w:tabs>
              <w:spacing w:before="51"/>
              <w:jc w:val="both"/>
              <w:rPr>
                <w:sz w:val="20"/>
                <w:szCs w:val="20"/>
              </w:rPr>
            </w:pPr>
            <w:r w:rsidRPr="00BD720B">
              <w:rPr>
                <w:color w:val="000009"/>
                <w:sz w:val="20"/>
                <w:szCs w:val="20"/>
              </w:rPr>
              <w:t>Estratégia de Comunicação Publicitária</w:t>
            </w:r>
          </w:p>
        </w:tc>
        <w:tc>
          <w:tcPr>
            <w:tcW w:w="1276" w:type="dxa"/>
          </w:tcPr>
          <w:p w14:paraId="78CB3D78" w14:textId="77777777" w:rsidR="00CE3CE0" w:rsidRPr="00BD720B" w:rsidRDefault="00CE3CE0" w:rsidP="00BD720B">
            <w:pPr>
              <w:pStyle w:val="TableParagraph"/>
              <w:tabs>
                <w:tab w:val="left" w:pos="284"/>
              </w:tabs>
              <w:jc w:val="both"/>
              <w:rPr>
                <w:sz w:val="20"/>
                <w:szCs w:val="20"/>
              </w:rPr>
            </w:pPr>
          </w:p>
        </w:tc>
        <w:tc>
          <w:tcPr>
            <w:tcW w:w="709" w:type="dxa"/>
          </w:tcPr>
          <w:p w14:paraId="28022339" w14:textId="77777777" w:rsidR="00CE3CE0" w:rsidRPr="00BD720B" w:rsidRDefault="00CE3CE0" w:rsidP="00BD720B">
            <w:pPr>
              <w:pStyle w:val="TableParagraph"/>
              <w:tabs>
                <w:tab w:val="left" w:pos="284"/>
              </w:tabs>
              <w:jc w:val="both"/>
              <w:rPr>
                <w:sz w:val="20"/>
                <w:szCs w:val="20"/>
              </w:rPr>
            </w:pPr>
          </w:p>
        </w:tc>
        <w:tc>
          <w:tcPr>
            <w:tcW w:w="1417" w:type="dxa"/>
          </w:tcPr>
          <w:p w14:paraId="750E1AA5" w14:textId="77777777" w:rsidR="00CE3CE0" w:rsidRPr="00BD720B" w:rsidRDefault="00CE3CE0" w:rsidP="00BD720B">
            <w:pPr>
              <w:pStyle w:val="TableParagraph"/>
              <w:tabs>
                <w:tab w:val="left" w:pos="284"/>
              </w:tabs>
              <w:jc w:val="both"/>
              <w:rPr>
                <w:sz w:val="20"/>
                <w:szCs w:val="20"/>
              </w:rPr>
            </w:pPr>
          </w:p>
        </w:tc>
        <w:tc>
          <w:tcPr>
            <w:tcW w:w="709" w:type="dxa"/>
          </w:tcPr>
          <w:p w14:paraId="39211D15" w14:textId="77777777" w:rsidR="00CE3CE0" w:rsidRPr="00BD720B" w:rsidRDefault="00CE3CE0" w:rsidP="00BD720B">
            <w:pPr>
              <w:pStyle w:val="TableParagraph"/>
              <w:tabs>
                <w:tab w:val="left" w:pos="284"/>
              </w:tabs>
              <w:jc w:val="both"/>
              <w:rPr>
                <w:sz w:val="20"/>
                <w:szCs w:val="20"/>
              </w:rPr>
            </w:pPr>
          </w:p>
        </w:tc>
        <w:tc>
          <w:tcPr>
            <w:tcW w:w="1417" w:type="dxa"/>
          </w:tcPr>
          <w:p w14:paraId="46659342" w14:textId="77777777" w:rsidR="00CE3CE0" w:rsidRPr="00BD720B" w:rsidRDefault="00CE3CE0" w:rsidP="00BD720B">
            <w:pPr>
              <w:pStyle w:val="TableParagraph"/>
              <w:tabs>
                <w:tab w:val="left" w:pos="284"/>
              </w:tabs>
              <w:jc w:val="both"/>
              <w:rPr>
                <w:sz w:val="20"/>
                <w:szCs w:val="20"/>
              </w:rPr>
            </w:pPr>
          </w:p>
        </w:tc>
        <w:tc>
          <w:tcPr>
            <w:tcW w:w="709" w:type="dxa"/>
          </w:tcPr>
          <w:p w14:paraId="635FDD4F" w14:textId="77777777" w:rsidR="00CE3CE0" w:rsidRPr="00BD720B" w:rsidRDefault="00CE3CE0" w:rsidP="00BD720B">
            <w:pPr>
              <w:pStyle w:val="TableParagraph"/>
              <w:tabs>
                <w:tab w:val="left" w:pos="284"/>
              </w:tabs>
              <w:jc w:val="both"/>
              <w:rPr>
                <w:sz w:val="20"/>
                <w:szCs w:val="20"/>
              </w:rPr>
            </w:pPr>
          </w:p>
        </w:tc>
        <w:tc>
          <w:tcPr>
            <w:tcW w:w="1411" w:type="dxa"/>
          </w:tcPr>
          <w:p w14:paraId="41CF22A5" w14:textId="3D683FAE" w:rsidR="00CE3CE0" w:rsidRPr="00BD720B" w:rsidRDefault="00CE3CE0" w:rsidP="00BD720B">
            <w:pPr>
              <w:pStyle w:val="TableParagraph"/>
              <w:tabs>
                <w:tab w:val="left" w:pos="284"/>
              </w:tabs>
              <w:jc w:val="both"/>
              <w:rPr>
                <w:sz w:val="20"/>
                <w:szCs w:val="20"/>
              </w:rPr>
            </w:pPr>
          </w:p>
        </w:tc>
      </w:tr>
      <w:tr w:rsidR="00225B30" w:rsidRPr="00BD720B" w14:paraId="15278F06" w14:textId="77777777" w:rsidTr="00225B30">
        <w:trPr>
          <w:trHeight w:val="531"/>
        </w:trPr>
        <w:tc>
          <w:tcPr>
            <w:tcW w:w="1252" w:type="dxa"/>
          </w:tcPr>
          <w:p w14:paraId="389A25CD" w14:textId="77777777" w:rsidR="00CE3CE0" w:rsidRPr="00BD720B" w:rsidRDefault="00CE3CE0" w:rsidP="00BD720B">
            <w:pPr>
              <w:pStyle w:val="TableParagraph"/>
              <w:tabs>
                <w:tab w:val="left" w:pos="284"/>
              </w:tabs>
              <w:jc w:val="both"/>
              <w:rPr>
                <w:sz w:val="20"/>
                <w:szCs w:val="20"/>
              </w:rPr>
            </w:pPr>
            <w:r w:rsidRPr="00BD720B">
              <w:rPr>
                <w:color w:val="000009"/>
                <w:sz w:val="20"/>
                <w:szCs w:val="20"/>
              </w:rPr>
              <w:t>Ideia Criativa</w:t>
            </w:r>
          </w:p>
        </w:tc>
        <w:tc>
          <w:tcPr>
            <w:tcW w:w="1276" w:type="dxa"/>
          </w:tcPr>
          <w:p w14:paraId="0CA90EB4" w14:textId="77777777" w:rsidR="00CE3CE0" w:rsidRPr="00BD720B" w:rsidRDefault="00CE3CE0" w:rsidP="00BD720B">
            <w:pPr>
              <w:pStyle w:val="TableParagraph"/>
              <w:tabs>
                <w:tab w:val="left" w:pos="284"/>
              </w:tabs>
              <w:jc w:val="both"/>
              <w:rPr>
                <w:sz w:val="20"/>
                <w:szCs w:val="20"/>
              </w:rPr>
            </w:pPr>
          </w:p>
        </w:tc>
        <w:tc>
          <w:tcPr>
            <w:tcW w:w="709" w:type="dxa"/>
          </w:tcPr>
          <w:p w14:paraId="4CA5D214" w14:textId="77777777" w:rsidR="00CE3CE0" w:rsidRPr="00BD720B" w:rsidRDefault="00CE3CE0" w:rsidP="00BD720B">
            <w:pPr>
              <w:pStyle w:val="TableParagraph"/>
              <w:tabs>
                <w:tab w:val="left" w:pos="284"/>
              </w:tabs>
              <w:jc w:val="both"/>
              <w:rPr>
                <w:sz w:val="20"/>
                <w:szCs w:val="20"/>
              </w:rPr>
            </w:pPr>
          </w:p>
        </w:tc>
        <w:tc>
          <w:tcPr>
            <w:tcW w:w="1417" w:type="dxa"/>
          </w:tcPr>
          <w:p w14:paraId="10791612" w14:textId="77777777" w:rsidR="00CE3CE0" w:rsidRPr="00BD720B" w:rsidRDefault="00CE3CE0" w:rsidP="00BD720B">
            <w:pPr>
              <w:pStyle w:val="TableParagraph"/>
              <w:tabs>
                <w:tab w:val="left" w:pos="284"/>
              </w:tabs>
              <w:jc w:val="both"/>
              <w:rPr>
                <w:sz w:val="20"/>
                <w:szCs w:val="20"/>
              </w:rPr>
            </w:pPr>
          </w:p>
        </w:tc>
        <w:tc>
          <w:tcPr>
            <w:tcW w:w="709" w:type="dxa"/>
          </w:tcPr>
          <w:p w14:paraId="10506AFD" w14:textId="77777777" w:rsidR="00CE3CE0" w:rsidRPr="00BD720B" w:rsidRDefault="00CE3CE0" w:rsidP="00BD720B">
            <w:pPr>
              <w:pStyle w:val="TableParagraph"/>
              <w:tabs>
                <w:tab w:val="left" w:pos="284"/>
              </w:tabs>
              <w:jc w:val="both"/>
              <w:rPr>
                <w:sz w:val="20"/>
                <w:szCs w:val="20"/>
              </w:rPr>
            </w:pPr>
          </w:p>
        </w:tc>
        <w:tc>
          <w:tcPr>
            <w:tcW w:w="1417" w:type="dxa"/>
          </w:tcPr>
          <w:p w14:paraId="78251318" w14:textId="77777777" w:rsidR="00CE3CE0" w:rsidRPr="00BD720B" w:rsidRDefault="00CE3CE0" w:rsidP="00BD720B">
            <w:pPr>
              <w:pStyle w:val="TableParagraph"/>
              <w:tabs>
                <w:tab w:val="left" w:pos="284"/>
              </w:tabs>
              <w:jc w:val="both"/>
              <w:rPr>
                <w:sz w:val="20"/>
                <w:szCs w:val="20"/>
              </w:rPr>
            </w:pPr>
          </w:p>
        </w:tc>
        <w:tc>
          <w:tcPr>
            <w:tcW w:w="709" w:type="dxa"/>
          </w:tcPr>
          <w:p w14:paraId="520AB6BA" w14:textId="77777777" w:rsidR="00CE3CE0" w:rsidRPr="00BD720B" w:rsidRDefault="00CE3CE0" w:rsidP="00BD720B">
            <w:pPr>
              <w:pStyle w:val="TableParagraph"/>
              <w:tabs>
                <w:tab w:val="left" w:pos="284"/>
              </w:tabs>
              <w:jc w:val="both"/>
              <w:rPr>
                <w:sz w:val="20"/>
                <w:szCs w:val="20"/>
              </w:rPr>
            </w:pPr>
          </w:p>
        </w:tc>
        <w:tc>
          <w:tcPr>
            <w:tcW w:w="1411" w:type="dxa"/>
          </w:tcPr>
          <w:p w14:paraId="415A7FD9" w14:textId="6FBA1D80" w:rsidR="00CE3CE0" w:rsidRPr="00BD720B" w:rsidRDefault="00CE3CE0" w:rsidP="00BD720B">
            <w:pPr>
              <w:pStyle w:val="TableParagraph"/>
              <w:tabs>
                <w:tab w:val="left" w:pos="284"/>
              </w:tabs>
              <w:jc w:val="both"/>
              <w:rPr>
                <w:sz w:val="20"/>
                <w:szCs w:val="20"/>
              </w:rPr>
            </w:pPr>
          </w:p>
        </w:tc>
      </w:tr>
      <w:tr w:rsidR="00225B30" w:rsidRPr="00BD720B" w14:paraId="026F10D2" w14:textId="77777777" w:rsidTr="00225B30">
        <w:trPr>
          <w:trHeight w:val="531"/>
        </w:trPr>
        <w:tc>
          <w:tcPr>
            <w:tcW w:w="1252" w:type="dxa"/>
          </w:tcPr>
          <w:p w14:paraId="29A69ECA" w14:textId="77777777" w:rsidR="00CE3CE0" w:rsidRPr="00BD720B" w:rsidRDefault="00CE3CE0" w:rsidP="00BD720B">
            <w:pPr>
              <w:pStyle w:val="TableParagraph"/>
              <w:tabs>
                <w:tab w:val="left" w:pos="284"/>
              </w:tabs>
              <w:spacing w:before="51"/>
              <w:jc w:val="both"/>
              <w:rPr>
                <w:sz w:val="20"/>
                <w:szCs w:val="20"/>
              </w:rPr>
            </w:pPr>
            <w:r w:rsidRPr="00BD720B">
              <w:rPr>
                <w:color w:val="000009"/>
                <w:sz w:val="20"/>
                <w:szCs w:val="20"/>
              </w:rPr>
              <w:t>Estratégia de Mídia e Não</w:t>
            </w:r>
          </w:p>
          <w:p w14:paraId="78267B67" w14:textId="77777777" w:rsidR="00CE3CE0" w:rsidRPr="00BD720B" w:rsidRDefault="00CE3CE0" w:rsidP="00BD720B">
            <w:pPr>
              <w:pStyle w:val="TableParagraph"/>
              <w:tabs>
                <w:tab w:val="left" w:pos="284"/>
              </w:tabs>
              <w:spacing w:before="69" w:line="204" w:lineRule="exact"/>
              <w:jc w:val="both"/>
              <w:rPr>
                <w:sz w:val="20"/>
                <w:szCs w:val="20"/>
              </w:rPr>
            </w:pPr>
            <w:r w:rsidRPr="00BD720B">
              <w:rPr>
                <w:color w:val="000009"/>
                <w:sz w:val="20"/>
                <w:szCs w:val="20"/>
              </w:rPr>
              <w:t>Mídia</w:t>
            </w:r>
          </w:p>
        </w:tc>
        <w:tc>
          <w:tcPr>
            <w:tcW w:w="1276" w:type="dxa"/>
          </w:tcPr>
          <w:p w14:paraId="77591E51" w14:textId="77777777" w:rsidR="00CE3CE0" w:rsidRPr="00BD720B" w:rsidRDefault="00CE3CE0" w:rsidP="00BD720B">
            <w:pPr>
              <w:pStyle w:val="TableParagraph"/>
              <w:tabs>
                <w:tab w:val="left" w:pos="284"/>
              </w:tabs>
              <w:jc w:val="both"/>
              <w:rPr>
                <w:sz w:val="20"/>
                <w:szCs w:val="20"/>
              </w:rPr>
            </w:pPr>
          </w:p>
        </w:tc>
        <w:tc>
          <w:tcPr>
            <w:tcW w:w="709" w:type="dxa"/>
          </w:tcPr>
          <w:p w14:paraId="30ED0C07" w14:textId="77777777" w:rsidR="00CE3CE0" w:rsidRPr="00BD720B" w:rsidRDefault="00CE3CE0" w:rsidP="00BD720B">
            <w:pPr>
              <w:pStyle w:val="TableParagraph"/>
              <w:tabs>
                <w:tab w:val="left" w:pos="284"/>
              </w:tabs>
              <w:jc w:val="both"/>
              <w:rPr>
                <w:sz w:val="20"/>
                <w:szCs w:val="20"/>
              </w:rPr>
            </w:pPr>
          </w:p>
        </w:tc>
        <w:tc>
          <w:tcPr>
            <w:tcW w:w="1417" w:type="dxa"/>
          </w:tcPr>
          <w:p w14:paraId="10F3331A" w14:textId="77777777" w:rsidR="00CE3CE0" w:rsidRPr="00BD720B" w:rsidRDefault="00CE3CE0" w:rsidP="00BD720B">
            <w:pPr>
              <w:pStyle w:val="TableParagraph"/>
              <w:tabs>
                <w:tab w:val="left" w:pos="284"/>
              </w:tabs>
              <w:jc w:val="both"/>
              <w:rPr>
                <w:sz w:val="20"/>
                <w:szCs w:val="20"/>
              </w:rPr>
            </w:pPr>
          </w:p>
        </w:tc>
        <w:tc>
          <w:tcPr>
            <w:tcW w:w="709" w:type="dxa"/>
          </w:tcPr>
          <w:p w14:paraId="5CFC15A8" w14:textId="77777777" w:rsidR="00CE3CE0" w:rsidRPr="00BD720B" w:rsidRDefault="00CE3CE0" w:rsidP="00BD720B">
            <w:pPr>
              <w:pStyle w:val="TableParagraph"/>
              <w:tabs>
                <w:tab w:val="left" w:pos="284"/>
              </w:tabs>
              <w:jc w:val="both"/>
              <w:rPr>
                <w:sz w:val="20"/>
                <w:szCs w:val="20"/>
              </w:rPr>
            </w:pPr>
          </w:p>
        </w:tc>
        <w:tc>
          <w:tcPr>
            <w:tcW w:w="1417" w:type="dxa"/>
          </w:tcPr>
          <w:p w14:paraId="4DD7A420" w14:textId="77777777" w:rsidR="00CE3CE0" w:rsidRPr="00BD720B" w:rsidRDefault="00CE3CE0" w:rsidP="00BD720B">
            <w:pPr>
              <w:pStyle w:val="TableParagraph"/>
              <w:tabs>
                <w:tab w:val="left" w:pos="284"/>
              </w:tabs>
              <w:jc w:val="both"/>
              <w:rPr>
                <w:sz w:val="20"/>
                <w:szCs w:val="20"/>
              </w:rPr>
            </w:pPr>
          </w:p>
        </w:tc>
        <w:tc>
          <w:tcPr>
            <w:tcW w:w="709" w:type="dxa"/>
          </w:tcPr>
          <w:p w14:paraId="239D0C5E" w14:textId="77777777" w:rsidR="00CE3CE0" w:rsidRPr="00BD720B" w:rsidRDefault="00CE3CE0" w:rsidP="00BD720B">
            <w:pPr>
              <w:pStyle w:val="TableParagraph"/>
              <w:tabs>
                <w:tab w:val="left" w:pos="284"/>
              </w:tabs>
              <w:jc w:val="both"/>
              <w:rPr>
                <w:sz w:val="20"/>
                <w:szCs w:val="20"/>
              </w:rPr>
            </w:pPr>
          </w:p>
        </w:tc>
        <w:tc>
          <w:tcPr>
            <w:tcW w:w="1411" w:type="dxa"/>
          </w:tcPr>
          <w:p w14:paraId="64C02E26" w14:textId="0010E7E6" w:rsidR="00CE3CE0" w:rsidRPr="00BD720B" w:rsidRDefault="00CE3CE0" w:rsidP="00BD720B">
            <w:pPr>
              <w:pStyle w:val="TableParagraph"/>
              <w:tabs>
                <w:tab w:val="left" w:pos="284"/>
              </w:tabs>
              <w:jc w:val="both"/>
              <w:rPr>
                <w:sz w:val="20"/>
                <w:szCs w:val="20"/>
              </w:rPr>
            </w:pPr>
          </w:p>
        </w:tc>
      </w:tr>
      <w:tr w:rsidR="00DF1E39" w:rsidRPr="00BD720B" w14:paraId="65538DA5" w14:textId="77777777" w:rsidTr="00C24496">
        <w:trPr>
          <w:trHeight w:val="798"/>
        </w:trPr>
        <w:tc>
          <w:tcPr>
            <w:tcW w:w="7489" w:type="dxa"/>
            <w:gridSpan w:val="7"/>
          </w:tcPr>
          <w:p w14:paraId="381C5E63" w14:textId="77777777" w:rsidR="00DF1E39" w:rsidRPr="00BD720B" w:rsidRDefault="00DF1E39" w:rsidP="00BD720B">
            <w:pPr>
              <w:pStyle w:val="TableParagraph"/>
              <w:tabs>
                <w:tab w:val="left" w:pos="284"/>
              </w:tabs>
              <w:spacing w:before="9"/>
              <w:jc w:val="both"/>
              <w:rPr>
                <w:sz w:val="20"/>
                <w:szCs w:val="20"/>
              </w:rPr>
            </w:pPr>
          </w:p>
          <w:p w14:paraId="4BEB72E5" w14:textId="335DC313" w:rsidR="00DF1E39" w:rsidRPr="00BD720B" w:rsidRDefault="00DF1E39" w:rsidP="00BD720B">
            <w:pPr>
              <w:pStyle w:val="TableParagraph"/>
              <w:tabs>
                <w:tab w:val="left" w:pos="284"/>
              </w:tabs>
              <w:jc w:val="both"/>
              <w:rPr>
                <w:sz w:val="20"/>
                <w:szCs w:val="20"/>
              </w:rPr>
            </w:pPr>
            <w:r w:rsidRPr="00BD720B">
              <w:rPr>
                <w:b/>
                <w:sz w:val="20"/>
                <w:szCs w:val="20"/>
              </w:rPr>
              <w:t>PONTUAÇÃO TOTAL DA LICITANTE (NOTA AUFERIDA)</w:t>
            </w:r>
          </w:p>
        </w:tc>
        <w:tc>
          <w:tcPr>
            <w:tcW w:w="1411" w:type="dxa"/>
          </w:tcPr>
          <w:p w14:paraId="2069041B" w14:textId="5AF03343" w:rsidR="00DF1E39" w:rsidRPr="00BD720B" w:rsidRDefault="00DF1E39" w:rsidP="00BD720B">
            <w:pPr>
              <w:pStyle w:val="TableParagraph"/>
              <w:tabs>
                <w:tab w:val="left" w:pos="284"/>
              </w:tabs>
              <w:jc w:val="both"/>
              <w:rPr>
                <w:sz w:val="20"/>
                <w:szCs w:val="20"/>
              </w:rPr>
            </w:pPr>
          </w:p>
        </w:tc>
      </w:tr>
    </w:tbl>
    <w:p w14:paraId="2BDF741F" w14:textId="36769517" w:rsidR="00CE3CE0" w:rsidRPr="00BD720B" w:rsidRDefault="00CE3CE0" w:rsidP="00BD720B">
      <w:pPr>
        <w:pStyle w:val="Corpodetexto"/>
        <w:tabs>
          <w:tab w:val="left" w:pos="284"/>
        </w:tabs>
        <w:spacing w:before="6"/>
        <w:jc w:val="both"/>
        <w:rPr>
          <w:sz w:val="20"/>
          <w:szCs w:val="20"/>
        </w:rPr>
      </w:pPr>
    </w:p>
    <w:p w14:paraId="7E42664C" w14:textId="545B74BC" w:rsidR="00CE3CE0" w:rsidRPr="00BD720B" w:rsidRDefault="00CE3CE0" w:rsidP="00BD720B">
      <w:pPr>
        <w:pStyle w:val="Corpodetexto"/>
        <w:tabs>
          <w:tab w:val="left" w:pos="284"/>
        </w:tabs>
        <w:spacing w:before="6"/>
        <w:jc w:val="both"/>
        <w:rPr>
          <w:sz w:val="20"/>
          <w:szCs w:val="20"/>
        </w:rPr>
      </w:pPr>
    </w:p>
    <w:p w14:paraId="539A2557" w14:textId="77777777" w:rsidR="00CE3CE0" w:rsidRPr="00BD720B" w:rsidRDefault="00CE3CE0" w:rsidP="00BD720B">
      <w:pPr>
        <w:pStyle w:val="Corpodetexto"/>
        <w:tabs>
          <w:tab w:val="left" w:pos="284"/>
        </w:tabs>
        <w:spacing w:before="6"/>
        <w:jc w:val="both"/>
        <w:rPr>
          <w:sz w:val="20"/>
          <w:szCs w:val="20"/>
        </w:rPr>
      </w:pPr>
    </w:p>
    <w:p w14:paraId="08FEC891" w14:textId="77777777" w:rsidR="00F97A0D" w:rsidRPr="00BD720B" w:rsidRDefault="00F97A0D" w:rsidP="00BD720B">
      <w:pPr>
        <w:pStyle w:val="Corpodetexto"/>
        <w:tabs>
          <w:tab w:val="left" w:pos="284"/>
        </w:tabs>
        <w:spacing w:before="9"/>
        <w:jc w:val="both"/>
        <w:rPr>
          <w:sz w:val="20"/>
          <w:szCs w:val="20"/>
        </w:rPr>
      </w:pPr>
      <w:r w:rsidRPr="00BD720B">
        <w:rPr>
          <w:noProof/>
          <w:sz w:val="20"/>
          <w:szCs w:val="20"/>
          <w:lang w:val="pt-BR" w:eastAsia="pt-BR" w:bidi="ar-SA"/>
        </w:rPr>
        <mc:AlternateContent>
          <mc:Choice Requires="wps">
            <w:drawing>
              <wp:anchor distT="0" distB="0" distL="0" distR="0" simplePos="0" relativeHeight="251667456" behindDoc="1" locked="0" layoutInCell="1" allowOverlap="1" wp14:anchorId="39BCC262" wp14:editId="3734ADA3">
                <wp:simplePos x="0" y="0"/>
                <wp:positionH relativeFrom="page">
                  <wp:posOffset>1066800</wp:posOffset>
                </wp:positionH>
                <wp:positionV relativeFrom="paragraph">
                  <wp:posOffset>154305</wp:posOffset>
                </wp:positionV>
                <wp:extent cx="5956935" cy="1267460"/>
                <wp:effectExtent l="0" t="0" r="12065" b="1524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6935" cy="12674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E28D77" w14:textId="77777777" w:rsidR="00971A15" w:rsidRPr="00225B30" w:rsidRDefault="00971A15" w:rsidP="00F97A0D">
                            <w:pPr>
                              <w:spacing w:before="2"/>
                              <w:ind w:left="103"/>
                              <w:rPr>
                                <w:color w:val="000000" w:themeColor="text1"/>
                                <w:sz w:val="20"/>
                              </w:rPr>
                            </w:pPr>
                            <w:r w:rsidRPr="00225B30">
                              <w:rPr>
                                <w:b/>
                                <w:color w:val="000000" w:themeColor="text1"/>
                                <w:sz w:val="20"/>
                              </w:rPr>
                              <w:t>Observações</w:t>
                            </w:r>
                            <w:r w:rsidRPr="00225B30">
                              <w:rPr>
                                <w:color w:val="000000" w:themeColor="text1"/>
                                <w:sz w:val="20"/>
                              </w:rPr>
                              <w:t>:</w:t>
                            </w:r>
                          </w:p>
                          <w:p w14:paraId="0C59BAD1" w14:textId="77777777" w:rsidR="00971A15" w:rsidRPr="00225B30" w:rsidRDefault="00971A15" w:rsidP="00D47DC0">
                            <w:pPr>
                              <w:pStyle w:val="Corpodetexto"/>
                              <w:numPr>
                                <w:ilvl w:val="0"/>
                                <w:numId w:val="41"/>
                              </w:numPr>
                              <w:tabs>
                                <w:tab w:val="left" w:pos="824"/>
                              </w:tabs>
                              <w:spacing w:before="6"/>
                              <w:ind w:right="116"/>
                              <w:rPr>
                                <w:color w:val="000000" w:themeColor="text1"/>
                              </w:rPr>
                            </w:pPr>
                            <w:r w:rsidRPr="00225B30">
                              <w:rPr>
                                <w:color w:val="000000" w:themeColor="text1"/>
                              </w:rPr>
                              <w:t>A pontuação final de cada quesito corresponderá à média das notas atribuídas pelos avaliadores, somando-se as notas e dividindo pelo número de</w:t>
                            </w:r>
                            <w:r w:rsidRPr="00225B30">
                              <w:rPr>
                                <w:color w:val="000000" w:themeColor="text1"/>
                                <w:spacing w:val="-4"/>
                              </w:rPr>
                              <w:t xml:space="preserve"> </w:t>
                            </w:r>
                            <w:r w:rsidRPr="00225B30">
                              <w:rPr>
                                <w:color w:val="000000" w:themeColor="text1"/>
                              </w:rPr>
                              <w:t>avaliadores;</w:t>
                            </w:r>
                          </w:p>
                          <w:p w14:paraId="69609A52" w14:textId="7F94D7EE" w:rsidR="00971A15" w:rsidRPr="00225B30" w:rsidRDefault="00971A15" w:rsidP="00D47DC0">
                            <w:pPr>
                              <w:pStyle w:val="Corpodetexto"/>
                              <w:numPr>
                                <w:ilvl w:val="0"/>
                                <w:numId w:val="41"/>
                              </w:numPr>
                              <w:tabs>
                                <w:tab w:val="left" w:pos="824"/>
                              </w:tabs>
                              <w:spacing w:before="3"/>
                              <w:ind w:right="101"/>
                              <w:rPr>
                                <w:color w:val="000000" w:themeColor="text1"/>
                              </w:rPr>
                            </w:pPr>
                            <w:r w:rsidRPr="00225B30">
                              <w:rPr>
                                <w:color w:val="000000" w:themeColor="text1"/>
                              </w:rPr>
                              <w:t xml:space="preserve">A pontuação final por quesito será calculada com, no máximo, </w:t>
                            </w:r>
                            <w:r w:rsidRPr="00225B30">
                              <w:rPr>
                                <w:color w:val="000000" w:themeColor="text1"/>
                                <w:highlight w:val="yellow"/>
                              </w:rPr>
                              <w:t>duas casas decimais</w:t>
                            </w:r>
                            <w:r w:rsidRPr="00225B30">
                              <w:rPr>
                                <w:color w:val="000000" w:themeColor="text1"/>
                              </w:rPr>
                              <w:t>, desprezando-se as demais, sem qualquer</w:t>
                            </w:r>
                            <w:r w:rsidRPr="00225B30">
                              <w:rPr>
                                <w:color w:val="000000" w:themeColor="text1"/>
                                <w:spacing w:val="3"/>
                              </w:rPr>
                              <w:t xml:space="preserve"> </w:t>
                            </w:r>
                            <w:r w:rsidRPr="00225B30">
                              <w:rPr>
                                <w:color w:val="000000" w:themeColor="text1"/>
                              </w:rPr>
                              <w:t>arredondamento;</w:t>
                            </w:r>
                          </w:p>
                          <w:p w14:paraId="3A0D370C" w14:textId="77777777" w:rsidR="00971A15" w:rsidRPr="00225B30" w:rsidRDefault="00971A15" w:rsidP="00D47DC0">
                            <w:pPr>
                              <w:pStyle w:val="Corpodetexto"/>
                              <w:numPr>
                                <w:ilvl w:val="0"/>
                                <w:numId w:val="41"/>
                              </w:numPr>
                              <w:tabs>
                                <w:tab w:val="left" w:pos="824"/>
                              </w:tabs>
                              <w:spacing w:before="3"/>
                              <w:ind w:hanging="361"/>
                              <w:rPr>
                                <w:color w:val="000000" w:themeColor="text1"/>
                              </w:rPr>
                            </w:pPr>
                            <w:r w:rsidRPr="00225B30">
                              <w:rPr>
                                <w:color w:val="000000" w:themeColor="text1"/>
                              </w:rPr>
                              <w:t>A pontuação total da licitante corresponderá à soma das pontuações</w:t>
                            </w:r>
                            <w:r w:rsidRPr="00225B30">
                              <w:rPr>
                                <w:color w:val="000000" w:themeColor="text1"/>
                                <w:spacing w:val="-11"/>
                              </w:rPr>
                              <w:t xml:space="preserve"> </w:t>
                            </w:r>
                            <w:r w:rsidRPr="00225B30">
                              <w:rPr>
                                <w:color w:val="000000" w:themeColor="text1"/>
                              </w:rPr>
                              <w:t>finais.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4pt;margin-top:12.15pt;width:469.05pt;height:99.8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" filled="f" strokeweight=".16936mm">
                <v:path arrowok="t"/>
                <v:textbox inset="0,0,0,0">
                  <w:txbxContent>
                    <w:p w14:paraId="16E28D77" w14:textId="77777777" w:rsidR="00971A15" w:rsidRPr="00225B30" w:rsidRDefault="00971A15" w:rsidP="00F97A0D">
                      <w:pPr>
                        <w:spacing w:before="2"/>
                        <w:ind w:left="103"/>
                        <w:rPr>
                          <w:color w:val="000000" w:themeColor="text1"/>
                          <w:sz w:val="20"/>
                        </w:rPr>
                      </w:pPr>
                      <w:r w:rsidRPr="00225B30">
                        <w:rPr>
                          <w:b/>
                          <w:color w:val="000000" w:themeColor="text1"/>
                          <w:sz w:val="20"/>
                        </w:rPr>
                        <w:t>Observações</w:t>
                      </w:r>
                      <w:r w:rsidRPr="00225B30">
                        <w:rPr>
                          <w:color w:val="000000" w:themeColor="text1"/>
                          <w:sz w:val="20"/>
                        </w:rPr>
                        <w:t>:</w:t>
                      </w:r>
                    </w:p>
                    <w:p w14:paraId="0C59BAD1" w14:textId="77777777" w:rsidR="00971A15" w:rsidRPr="00225B30" w:rsidRDefault="00971A15" w:rsidP="00D47DC0">
                      <w:pPr>
                        <w:pStyle w:val="Corpodetexto"/>
                        <w:numPr>
                          <w:ilvl w:val="0"/>
                          <w:numId w:val="41"/>
                        </w:numPr>
                        <w:tabs>
                          <w:tab w:val="left" w:pos="824"/>
                        </w:tabs>
                        <w:spacing w:before="6"/>
                        <w:ind w:right="116"/>
                        <w:rPr>
                          <w:color w:val="000000" w:themeColor="text1"/>
                        </w:rPr>
                      </w:pPr>
                      <w:r w:rsidRPr="00225B30">
                        <w:rPr>
                          <w:color w:val="000000" w:themeColor="text1"/>
                        </w:rPr>
                        <w:t>A pontuação final de cada quesito corresponderá à média das notas atribuídas pelos avaliadores, somando-se as notas e dividindo pelo número de</w:t>
                      </w:r>
                      <w:r w:rsidRPr="00225B30">
                        <w:rPr>
                          <w:color w:val="000000" w:themeColor="text1"/>
                          <w:spacing w:val="-4"/>
                        </w:rPr>
                        <w:t xml:space="preserve"> </w:t>
                      </w:r>
                      <w:r w:rsidRPr="00225B30">
                        <w:rPr>
                          <w:color w:val="000000" w:themeColor="text1"/>
                        </w:rPr>
                        <w:t>avaliadores;</w:t>
                      </w:r>
                    </w:p>
                    <w:p w14:paraId="69609A52" w14:textId="7F94D7EE" w:rsidR="00971A15" w:rsidRPr="00225B30" w:rsidRDefault="00971A15" w:rsidP="00D47DC0">
                      <w:pPr>
                        <w:pStyle w:val="Corpodetexto"/>
                        <w:numPr>
                          <w:ilvl w:val="0"/>
                          <w:numId w:val="41"/>
                        </w:numPr>
                        <w:tabs>
                          <w:tab w:val="left" w:pos="824"/>
                        </w:tabs>
                        <w:spacing w:before="3"/>
                        <w:ind w:right="101"/>
                        <w:rPr>
                          <w:color w:val="000000" w:themeColor="text1"/>
                        </w:rPr>
                      </w:pPr>
                      <w:r w:rsidRPr="00225B30">
                        <w:rPr>
                          <w:color w:val="000000" w:themeColor="text1"/>
                        </w:rPr>
                        <w:t xml:space="preserve">A pontuação final por quesito será calculada com, no máximo, </w:t>
                      </w:r>
                      <w:r w:rsidRPr="00225B30">
                        <w:rPr>
                          <w:color w:val="000000" w:themeColor="text1"/>
                          <w:highlight w:val="yellow"/>
                        </w:rPr>
                        <w:t>duas casas decimais</w:t>
                      </w:r>
                      <w:r w:rsidRPr="00225B30">
                        <w:rPr>
                          <w:color w:val="000000" w:themeColor="text1"/>
                        </w:rPr>
                        <w:t>, desprezando-se as demais, sem qualquer</w:t>
                      </w:r>
                      <w:r w:rsidRPr="00225B30">
                        <w:rPr>
                          <w:color w:val="000000" w:themeColor="text1"/>
                          <w:spacing w:val="3"/>
                        </w:rPr>
                        <w:t xml:space="preserve"> </w:t>
                      </w:r>
                      <w:r w:rsidRPr="00225B30">
                        <w:rPr>
                          <w:color w:val="000000" w:themeColor="text1"/>
                        </w:rPr>
                        <w:t>arredondamento;</w:t>
                      </w:r>
                    </w:p>
                    <w:p w14:paraId="3A0D370C" w14:textId="77777777" w:rsidR="00971A15" w:rsidRPr="00225B30" w:rsidRDefault="00971A15" w:rsidP="00D47DC0">
                      <w:pPr>
                        <w:pStyle w:val="Corpodetexto"/>
                        <w:numPr>
                          <w:ilvl w:val="0"/>
                          <w:numId w:val="41"/>
                        </w:numPr>
                        <w:tabs>
                          <w:tab w:val="left" w:pos="824"/>
                        </w:tabs>
                        <w:spacing w:before="3"/>
                        <w:ind w:hanging="361"/>
                        <w:rPr>
                          <w:color w:val="000000" w:themeColor="text1"/>
                        </w:rPr>
                      </w:pPr>
                      <w:r w:rsidRPr="00225B30">
                        <w:rPr>
                          <w:color w:val="000000" w:themeColor="text1"/>
                        </w:rPr>
                        <w:t>A pontuação total da licitante corresponderá à soma das pontuações</w:t>
                      </w:r>
                      <w:r w:rsidRPr="00225B30">
                        <w:rPr>
                          <w:color w:val="000000" w:themeColor="text1"/>
                          <w:spacing w:val="-11"/>
                        </w:rPr>
                        <w:t xml:space="preserve"> </w:t>
                      </w:r>
                      <w:r w:rsidRPr="00225B30">
                        <w:rPr>
                          <w:color w:val="000000" w:themeColor="text1"/>
                        </w:rPr>
                        <w:t>finais.</w:t>
                      </w:r>
                    </w:p>
                  </w:txbxContent>
                </v:textbox>
                <w10:wrap type="topAndBottom" anchorx="page"/>
              </v:shape>
            </w:pict>
          </mc:Fallback>
        </mc:AlternateContent>
      </w:r>
    </w:p>
    <w:p w14:paraId="316123CA" w14:textId="77777777" w:rsidR="00F97A0D" w:rsidRPr="00BD720B" w:rsidRDefault="00F97A0D" w:rsidP="00BD720B">
      <w:pPr>
        <w:tabs>
          <w:tab w:val="left" w:pos="284"/>
        </w:tabs>
        <w:jc w:val="both"/>
        <w:rPr>
          <w:sz w:val="20"/>
          <w:szCs w:val="20"/>
        </w:rPr>
        <w:sectPr w:rsidR="00F97A0D" w:rsidRPr="00BD720B" w:rsidSect="0090264A">
          <w:headerReference w:type="default" r:id="rId14"/>
          <w:footerReference w:type="default" r:id="rId15"/>
          <w:pgSz w:w="11900" w:h="16850"/>
          <w:pgMar w:top="1320" w:right="1127" w:bottom="1335" w:left="1701" w:header="869" w:footer="995" w:gutter="0"/>
          <w:cols w:space="720"/>
        </w:sectPr>
      </w:pPr>
    </w:p>
    <w:p w14:paraId="04A59223" w14:textId="77777777" w:rsidR="00771C2C" w:rsidRPr="00BD720B" w:rsidRDefault="00771C2C" w:rsidP="00BD720B">
      <w:pPr>
        <w:pStyle w:val="Ttulo1"/>
        <w:tabs>
          <w:tab w:val="left" w:pos="284"/>
        </w:tabs>
        <w:spacing w:before="10" w:line="249" w:lineRule="auto"/>
        <w:ind w:left="0" w:right="896"/>
        <w:jc w:val="both"/>
        <w:rPr>
          <w:sz w:val="20"/>
          <w:szCs w:val="20"/>
        </w:rPr>
      </w:pPr>
    </w:p>
    <w:p w14:paraId="3BAE884B" w14:textId="73BF7A3C" w:rsidR="00F97A0D" w:rsidRPr="00BD720B" w:rsidRDefault="00F97A0D" w:rsidP="00BD720B">
      <w:pPr>
        <w:pStyle w:val="Ttulo1"/>
        <w:tabs>
          <w:tab w:val="left" w:pos="284"/>
        </w:tabs>
        <w:spacing w:before="10" w:line="249" w:lineRule="auto"/>
        <w:ind w:left="0" w:right="896"/>
        <w:jc w:val="both"/>
        <w:rPr>
          <w:sz w:val="20"/>
          <w:szCs w:val="20"/>
        </w:rPr>
      </w:pPr>
      <w:r w:rsidRPr="00BD720B">
        <w:rPr>
          <w:sz w:val="20"/>
          <w:szCs w:val="20"/>
        </w:rPr>
        <w:t>ANEXO</w:t>
      </w:r>
      <w:r w:rsidR="00CE3CE0" w:rsidRPr="00BD720B">
        <w:rPr>
          <w:sz w:val="20"/>
          <w:szCs w:val="20"/>
        </w:rPr>
        <w:t xml:space="preserve"> VII</w:t>
      </w:r>
      <w:r w:rsidRPr="00BD720B">
        <w:rPr>
          <w:sz w:val="20"/>
          <w:szCs w:val="20"/>
        </w:rPr>
        <w:t xml:space="preserve"> – TABELA DE CUSTOS REFERENCIAIS PARA SERVIÇOS DE PUBLICIDADE (CUSTOS INTERNOS) VIGENTE EM 20</w:t>
      </w:r>
      <w:r w:rsidR="007A5227" w:rsidRPr="00BD720B">
        <w:rPr>
          <w:sz w:val="20"/>
          <w:szCs w:val="20"/>
        </w:rPr>
        <w:t>21</w:t>
      </w:r>
    </w:p>
    <w:p w14:paraId="31AF7EDD" w14:textId="77777777" w:rsidR="00F97A0D" w:rsidRPr="00BD720B" w:rsidRDefault="00F97A0D" w:rsidP="00BD720B">
      <w:pPr>
        <w:pStyle w:val="Corpodetexto"/>
        <w:tabs>
          <w:tab w:val="left" w:pos="284"/>
        </w:tabs>
        <w:spacing w:before="10"/>
        <w:jc w:val="both"/>
        <w:rPr>
          <w:b/>
          <w:sz w:val="20"/>
          <w:szCs w:val="20"/>
        </w:rPr>
      </w:pPr>
    </w:p>
    <w:p w14:paraId="5EE3F153" w14:textId="77777777" w:rsidR="00771C2C" w:rsidRPr="00BD720B" w:rsidRDefault="007A5227" w:rsidP="00BD720B">
      <w:pPr>
        <w:tabs>
          <w:tab w:val="left" w:pos="284"/>
        </w:tabs>
        <w:ind w:right="1882"/>
        <w:jc w:val="both"/>
        <w:rPr>
          <w:b/>
          <w:sz w:val="20"/>
          <w:szCs w:val="20"/>
        </w:rPr>
      </w:pPr>
      <w:r w:rsidRPr="00BD720B">
        <w:rPr>
          <w:b/>
          <w:sz w:val="20"/>
          <w:szCs w:val="20"/>
        </w:rPr>
        <w:t xml:space="preserve">PROCESSO LICITATÓRIO - CONCORRÊNCIA N° </w:t>
      </w:r>
      <w:r w:rsidR="00771C2C" w:rsidRPr="00BD720B">
        <w:rPr>
          <w:b/>
          <w:sz w:val="20"/>
          <w:szCs w:val="20"/>
        </w:rPr>
        <w:t>001/2021</w:t>
      </w:r>
      <w:r w:rsidRPr="00BD720B">
        <w:rPr>
          <w:b/>
          <w:sz w:val="20"/>
          <w:szCs w:val="20"/>
        </w:rPr>
        <w:t xml:space="preserve"> </w:t>
      </w:r>
    </w:p>
    <w:p w14:paraId="4FE66DAA" w14:textId="7CD329DB" w:rsidR="007A5227" w:rsidRPr="00BD720B" w:rsidRDefault="00AB2674" w:rsidP="00BD720B">
      <w:pPr>
        <w:tabs>
          <w:tab w:val="left" w:pos="284"/>
        </w:tabs>
        <w:ind w:right="1882"/>
        <w:jc w:val="both"/>
        <w:rPr>
          <w:b/>
          <w:sz w:val="20"/>
          <w:szCs w:val="20"/>
        </w:rPr>
      </w:pPr>
      <w:r w:rsidRPr="00BD720B">
        <w:rPr>
          <w:b/>
          <w:sz w:val="20"/>
          <w:szCs w:val="20"/>
        </w:rPr>
        <w:t>PROCESSO LICITATÓRIO</w:t>
      </w:r>
      <w:r w:rsidR="007A5227" w:rsidRPr="00BD720B">
        <w:rPr>
          <w:b/>
          <w:sz w:val="20"/>
          <w:szCs w:val="20"/>
        </w:rPr>
        <w:t xml:space="preserve"> </w:t>
      </w:r>
      <w:r w:rsidR="00685ACF" w:rsidRPr="00BD720B">
        <w:rPr>
          <w:b/>
          <w:sz w:val="20"/>
          <w:szCs w:val="20"/>
        </w:rPr>
        <w:t>Nº 087/2021</w:t>
      </w:r>
    </w:p>
    <w:p w14:paraId="5E095579" w14:textId="77777777" w:rsidR="00F97A0D" w:rsidRPr="00BD720B" w:rsidRDefault="00F97A0D" w:rsidP="00BD720B">
      <w:pPr>
        <w:pStyle w:val="Corpodetexto"/>
        <w:tabs>
          <w:tab w:val="left" w:pos="284"/>
        </w:tabs>
        <w:spacing w:before="1"/>
        <w:jc w:val="both"/>
        <w:rPr>
          <w:b/>
          <w:sz w:val="20"/>
          <w:szCs w:val="20"/>
        </w:rPr>
      </w:pPr>
    </w:p>
    <w:p w14:paraId="2720F66C" w14:textId="77777777" w:rsidR="00F97A0D" w:rsidRPr="007A5227" w:rsidRDefault="00F97A0D" w:rsidP="00BD720B">
      <w:pPr>
        <w:tabs>
          <w:tab w:val="left" w:pos="284"/>
        </w:tabs>
        <w:ind w:right="432"/>
        <w:jc w:val="both"/>
        <w:rPr>
          <w:b/>
          <w:sz w:val="20"/>
          <w:szCs w:val="20"/>
        </w:rPr>
      </w:pPr>
      <w:r w:rsidRPr="00BD720B">
        <w:rPr>
          <w:b/>
          <w:sz w:val="20"/>
          <w:szCs w:val="20"/>
        </w:rPr>
        <w:t>SINDICATO DAS AGÊNCIAS DE PROPAGANDA DO ESTADO DE MATO GROSSO DO SUL – SINAPRO/MS</w:t>
      </w:r>
    </w:p>
    <w:p w14:paraId="36075212" w14:textId="3D86B16E" w:rsidR="00F97A0D" w:rsidRDefault="00F97A0D" w:rsidP="00BD720B">
      <w:pPr>
        <w:tabs>
          <w:tab w:val="left" w:pos="284"/>
        </w:tabs>
        <w:jc w:val="both"/>
        <w:rPr>
          <w:w w:val="105"/>
          <w:sz w:val="20"/>
          <w:szCs w:val="20"/>
        </w:rPr>
      </w:pPr>
    </w:p>
    <w:p w14:paraId="7351ADD0" w14:textId="1F85F123" w:rsidR="0090264A" w:rsidRDefault="0090264A" w:rsidP="00BD720B">
      <w:pPr>
        <w:tabs>
          <w:tab w:val="left" w:pos="284"/>
        </w:tabs>
        <w:jc w:val="both"/>
        <w:rPr>
          <w:w w:val="105"/>
          <w:sz w:val="20"/>
          <w:szCs w:val="20"/>
        </w:rPr>
      </w:pPr>
    </w:p>
    <w:p w14:paraId="708086D5" w14:textId="0DC17F49" w:rsidR="0090264A" w:rsidRDefault="0090264A" w:rsidP="00BD720B">
      <w:pPr>
        <w:tabs>
          <w:tab w:val="left" w:pos="284"/>
        </w:tabs>
        <w:jc w:val="both"/>
        <w:rPr>
          <w:w w:val="105"/>
          <w:sz w:val="20"/>
          <w:szCs w:val="20"/>
        </w:rPr>
      </w:pPr>
    </w:p>
    <w:p w14:paraId="533CC831" w14:textId="5DD8F43D" w:rsidR="0090264A" w:rsidRDefault="0090264A" w:rsidP="00BD720B">
      <w:pPr>
        <w:tabs>
          <w:tab w:val="left" w:pos="284"/>
        </w:tabs>
        <w:jc w:val="both"/>
        <w:rPr>
          <w:w w:val="105"/>
          <w:sz w:val="20"/>
          <w:szCs w:val="20"/>
        </w:rPr>
      </w:pPr>
    </w:p>
    <w:p w14:paraId="671EAC56" w14:textId="1EC659D4" w:rsidR="0090264A" w:rsidRDefault="0090264A" w:rsidP="00BD720B">
      <w:pPr>
        <w:tabs>
          <w:tab w:val="left" w:pos="284"/>
        </w:tabs>
        <w:jc w:val="both"/>
        <w:rPr>
          <w:w w:val="105"/>
          <w:sz w:val="20"/>
          <w:szCs w:val="20"/>
        </w:rPr>
      </w:pPr>
    </w:p>
    <w:p w14:paraId="3A70D3C9" w14:textId="1579A196" w:rsidR="0090264A" w:rsidRDefault="0090264A" w:rsidP="00BD720B">
      <w:pPr>
        <w:tabs>
          <w:tab w:val="left" w:pos="284"/>
        </w:tabs>
        <w:jc w:val="both"/>
        <w:rPr>
          <w:w w:val="105"/>
          <w:sz w:val="20"/>
          <w:szCs w:val="20"/>
        </w:rPr>
      </w:pPr>
    </w:p>
    <w:p w14:paraId="7638A99E" w14:textId="76D00017" w:rsidR="0090264A" w:rsidRDefault="0090264A" w:rsidP="00BD720B">
      <w:pPr>
        <w:tabs>
          <w:tab w:val="left" w:pos="284"/>
        </w:tabs>
        <w:jc w:val="both"/>
        <w:rPr>
          <w:w w:val="105"/>
          <w:sz w:val="20"/>
          <w:szCs w:val="20"/>
        </w:rPr>
      </w:pPr>
    </w:p>
    <w:p w14:paraId="24A06F90" w14:textId="39E4AEDF" w:rsidR="0090264A" w:rsidRDefault="0090264A" w:rsidP="00BD720B">
      <w:pPr>
        <w:tabs>
          <w:tab w:val="left" w:pos="284"/>
        </w:tabs>
        <w:jc w:val="both"/>
        <w:rPr>
          <w:w w:val="105"/>
          <w:sz w:val="20"/>
          <w:szCs w:val="20"/>
        </w:rPr>
      </w:pPr>
    </w:p>
    <w:p w14:paraId="15156666" w14:textId="7106122C" w:rsidR="0090264A" w:rsidRDefault="0090264A" w:rsidP="00BD720B">
      <w:pPr>
        <w:tabs>
          <w:tab w:val="left" w:pos="284"/>
        </w:tabs>
        <w:jc w:val="both"/>
        <w:rPr>
          <w:w w:val="105"/>
          <w:sz w:val="20"/>
          <w:szCs w:val="20"/>
        </w:rPr>
      </w:pPr>
    </w:p>
    <w:p w14:paraId="10F407E4" w14:textId="7CDF6A80" w:rsidR="0090264A" w:rsidRDefault="0090264A" w:rsidP="00BD720B">
      <w:pPr>
        <w:tabs>
          <w:tab w:val="left" w:pos="284"/>
        </w:tabs>
        <w:jc w:val="both"/>
        <w:rPr>
          <w:w w:val="105"/>
          <w:sz w:val="20"/>
          <w:szCs w:val="20"/>
        </w:rPr>
      </w:pPr>
    </w:p>
    <w:p w14:paraId="2205A4F1" w14:textId="4D956F84" w:rsidR="0090264A" w:rsidRDefault="0090264A" w:rsidP="00BD720B">
      <w:pPr>
        <w:tabs>
          <w:tab w:val="left" w:pos="284"/>
        </w:tabs>
        <w:jc w:val="both"/>
        <w:rPr>
          <w:w w:val="105"/>
          <w:sz w:val="20"/>
          <w:szCs w:val="20"/>
        </w:rPr>
      </w:pPr>
    </w:p>
    <w:p w14:paraId="78E3FD1B" w14:textId="5D71F310" w:rsidR="0090264A" w:rsidRDefault="0090264A" w:rsidP="00BD720B">
      <w:pPr>
        <w:tabs>
          <w:tab w:val="left" w:pos="284"/>
        </w:tabs>
        <w:jc w:val="both"/>
        <w:rPr>
          <w:w w:val="105"/>
          <w:sz w:val="20"/>
          <w:szCs w:val="20"/>
        </w:rPr>
      </w:pPr>
    </w:p>
    <w:p w14:paraId="77868932" w14:textId="7F4A41F0" w:rsidR="0090264A" w:rsidRDefault="0090264A" w:rsidP="00BD720B">
      <w:pPr>
        <w:tabs>
          <w:tab w:val="left" w:pos="284"/>
        </w:tabs>
        <w:jc w:val="both"/>
        <w:rPr>
          <w:w w:val="105"/>
          <w:sz w:val="20"/>
          <w:szCs w:val="20"/>
        </w:rPr>
      </w:pPr>
    </w:p>
    <w:p w14:paraId="5ED0A147" w14:textId="04C7FBD6" w:rsidR="0090264A" w:rsidRDefault="0090264A" w:rsidP="00BD720B">
      <w:pPr>
        <w:tabs>
          <w:tab w:val="left" w:pos="284"/>
        </w:tabs>
        <w:jc w:val="both"/>
        <w:rPr>
          <w:w w:val="105"/>
          <w:sz w:val="20"/>
          <w:szCs w:val="20"/>
        </w:rPr>
      </w:pPr>
    </w:p>
    <w:p w14:paraId="0714E875" w14:textId="48268E52" w:rsidR="0090264A" w:rsidRDefault="0090264A" w:rsidP="00BD720B">
      <w:pPr>
        <w:tabs>
          <w:tab w:val="left" w:pos="284"/>
        </w:tabs>
        <w:jc w:val="both"/>
        <w:rPr>
          <w:w w:val="105"/>
          <w:sz w:val="20"/>
          <w:szCs w:val="20"/>
        </w:rPr>
      </w:pPr>
    </w:p>
    <w:p w14:paraId="0A2EB403" w14:textId="3CBC90DC" w:rsidR="0090264A" w:rsidRDefault="0090264A" w:rsidP="00BD720B">
      <w:pPr>
        <w:tabs>
          <w:tab w:val="left" w:pos="284"/>
        </w:tabs>
        <w:jc w:val="both"/>
        <w:rPr>
          <w:w w:val="105"/>
          <w:sz w:val="20"/>
          <w:szCs w:val="20"/>
        </w:rPr>
      </w:pPr>
    </w:p>
    <w:p w14:paraId="290E237C" w14:textId="1E74248A" w:rsidR="0090264A" w:rsidRDefault="0090264A" w:rsidP="00BD720B">
      <w:pPr>
        <w:tabs>
          <w:tab w:val="left" w:pos="284"/>
        </w:tabs>
        <w:jc w:val="both"/>
        <w:rPr>
          <w:w w:val="105"/>
          <w:sz w:val="20"/>
          <w:szCs w:val="20"/>
        </w:rPr>
      </w:pPr>
    </w:p>
    <w:p w14:paraId="68AA8976" w14:textId="71687112" w:rsidR="0090264A" w:rsidRDefault="0090264A" w:rsidP="00BD720B">
      <w:pPr>
        <w:tabs>
          <w:tab w:val="left" w:pos="284"/>
        </w:tabs>
        <w:jc w:val="both"/>
        <w:rPr>
          <w:w w:val="105"/>
          <w:sz w:val="20"/>
          <w:szCs w:val="20"/>
        </w:rPr>
      </w:pPr>
    </w:p>
    <w:p w14:paraId="4EC6AD62" w14:textId="36F66D88" w:rsidR="0090264A" w:rsidRDefault="0090264A" w:rsidP="00BD720B">
      <w:pPr>
        <w:tabs>
          <w:tab w:val="left" w:pos="284"/>
        </w:tabs>
        <w:jc w:val="both"/>
        <w:rPr>
          <w:w w:val="105"/>
          <w:sz w:val="20"/>
          <w:szCs w:val="20"/>
        </w:rPr>
      </w:pPr>
    </w:p>
    <w:p w14:paraId="26D4C796" w14:textId="4BF97C6A" w:rsidR="0090264A" w:rsidRDefault="0090264A" w:rsidP="00BD720B">
      <w:pPr>
        <w:tabs>
          <w:tab w:val="left" w:pos="284"/>
        </w:tabs>
        <w:jc w:val="both"/>
        <w:rPr>
          <w:w w:val="105"/>
          <w:sz w:val="20"/>
          <w:szCs w:val="20"/>
        </w:rPr>
      </w:pPr>
    </w:p>
    <w:p w14:paraId="3D26CDD1" w14:textId="14B2A691" w:rsidR="0090264A" w:rsidRDefault="0090264A" w:rsidP="00BD720B">
      <w:pPr>
        <w:tabs>
          <w:tab w:val="left" w:pos="284"/>
        </w:tabs>
        <w:jc w:val="both"/>
        <w:rPr>
          <w:w w:val="105"/>
          <w:sz w:val="20"/>
          <w:szCs w:val="20"/>
        </w:rPr>
      </w:pPr>
    </w:p>
    <w:p w14:paraId="24ACC1C6" w14:textId="12928C25" w:rsidR="0090264A" w:rsidRDefault="0090264A" w:rsidP="00BD720B">
      <w:pPr>
        <w:tabs>
          <w:tab w:val="left" w:pos="284"/>
        </w:tabs>
        <w:jc w:val="both"/>
        <w:rPr>
          <w:w w:val="105"/>
          <w:sz w:val="20"/>
          <w:szCs w:val="20"/>
        </w:rPr>
      </w:pPr>
    </w:p>
    <w:p w14:paraId="1B17184C" w14:textId="600BDF91" w:rsidR="0090264A" w:rsidRDefault="0090264A" w:rsidP="00BD720B">
      <w:pPr>
        <w:tabs>
          <w:tab w:val="left" w:pos="284"/>
        </w:tabs>
        <w:jc w:val="both"/>
        <w:rPr>
          <w:w w:val="105"/>
          <w:sz w:val="20"/>
          <w:szCs w:val="20"/>
        </w:rPr>
      </w:pPr>
    </w:p>
    <w:p w14:paraId="428CB436" w14:textId="2AEA6318" w:rsidR="0090264A" w:rsidRDefault="0090264A" w:rsidP="00BD720B">
      <w:pPr>
        <w:tabs>
          <w:tab w:val="left" w:pos="284"/>
        </w:tabs>
        <w:jc w:val="both"/>
        <w:rPr>
          <w:w w:val="105"/>
          <w:sz w:val="20"/>
          <w:szCs w:val="20"/>
        </w:rPr>
      </w:pPr>
    </w:p>
    <w:p w14:paraId="7CE863A3" w14:textId="7A434ED6" w:rsidR="0090264A" w:rsidRDefault="0090264A" w:rsidP="00BD720B">
      <w:pPr>
        <w:tabs>
          <w:tab w:val="left" w:pos="284"/>
        </w:tabs>
        <w:jc w:val="both"/>
        <w:rPr>
          <w:w w:val="105"/>
          <w:sz w:val="20"/>
          <w:szCs w:val="20"/>
        </w:rPr>
      </w:pPr>
    </w:p>
    <w:p w14:paraId="033453DE" w14:textId="09822353" w:rsidR="0090264A" w:rsidRDefault="0090264A" w:rsidP="00BD720B">
      <w:pPr>
        <w:tabs>
          <w:tab w:val="left" w:pos="284"/>
        </w:tabs>
        <w:jc w:val="both"/>
        <w:rPr>
          <w:w w:val="105"/>
          <w:sz w:val="20"/>
          <w:szCs w:val="20"/>
        </w:rPr>
      </w:pPr>
    </w:p>
    <w:p w14:paraId="6091D90E" w14:textId="5640DDDE" w:rsidR="0090264A" w:rsidRDefault="0090264A" w:rsidP="00BD720B">
      <w:pPr>
        <w:tabs>
          <w:tab w:val="left" w:pos="284"/>
        </w:tabs>
        <w:jc w:val="both"/>
        <w:rPr>
          <w:w w:val="105"/>
          <w:sz w:val="20"/>
          <w:szCs w:val="20"/>
        </w:rPr>
      </w:pPr>
    </w:p>
    <w:p w14:paraId="118C7EDE" w14:textId="55EBCFBB" w:rsidR="0090264A" w:rsidRDefault="0090264A" w:rsidP="00BD720B">
      <w:pPr>
        <w:tabs>
          <w:tab w:val="left" w:pos="284"/>
        </w:tabs>
        <w:jc w:val="both"/>
        <w:rPr>
          <w:w w:val="105"/>
          <w:sz w:val="20"/>
          <w:szCs w:val="20"/>
        </w:rPr>
      </w:pPr>
    </w:p>
    <w:p w14:paraId="528D24E8" w14:textId="76823912" w:rsidR="0090264A" w:rsidRDefault="0090264A" w:rsidP="00BD720B">
      <w:pPr>
        <w:tabs>
          <w:tab w:val="left" w:pos="284"/>
        </w:tabs>
        <w:jc w:val="both"/>
        <w:rPr>
          <w:w w:val="105"/>
          <w:sz w:val="20"/>
          <w:szCs w:val="20"/>
        </w:rPr>
      </w:pPr>
    </w:p>
    <w:p w14:paraId="7CD4524F" w14:textId="78669AC1" w:rsidR="0090264A" w:rsidRDefault="0090264A" w:rsidP="00BD720B">
      <w:pPr>
        <w:tabs>
          <w:tab w:val="left" w:pos="284"/>
        </w:tabs>
        <w:jc w:val="both"/>
        <w:rPr>
          <w:w w:val="105"/>
          <w:sz w:val="20"/>
          <w:szCs w:val="20"/>
        </w:rPr>
      </w:pPr>
    </w:p>
    <w:p w14:paraId="134BDA46" w14:textId="60016228" w:rsidR="0090264A" w:rsidRDefault="0090264A" w:rsidP="00BD720B">
      <w:pPr>
        <w:tabs>
          <w:tab w:val="left" w:pos="284"/>
        </w:tabs>
        <w:jc w:val="both"/>
        <w:rPr>
          <w:w w:val="105"/>
          <w:sz w:val="20"/>
          <w:szCs w:val="20"/>
        </w:rPr>
      </w:pPr>
    </w:p>
    <w:p w14:paraId="301F713F" w14:textId="41485A20" w:rsidR="0090264A" w:rsidRDefault="0090264A" w:rsidP="00BD720B">
      <w:pPr>
        <w:tabs>
          <w:tab w:val="left" w:pos="284"/>
        </w:tabs>
        <w:jc w:val="both"/>
        <w:rPr>
          <w:w w:val="105"/>
          <w:sz w:val="20"/>
          <w:szCs w:val="20"/>
        </w:rPr>
      </w:pPr>
    </w:p>
    <w:p w14:paraId="0FB6481B" w14:textId="5EF8FC6A" w:rsidR="0090264A" w:rsidRDefault="0090264A" w:rsidP="00BD720B">
      <w:pPr>
        <w:tabs>
          <w:tab w:val="left" w:pos="284"/>
        </w:tabs>
        <w:jc w:val="both"/>
        <w:rPr>
          <w:w w:val="105"/>
          <w:sz w:val="20"/>
          <w:szCs w:val="20"/>
        </w:rPr>
      </w:pPr>
    </w:p>
    <w:p w14:paraId="10F848BA" w14:textId="200AAF5C" w:rsidR="0090264A" w:rsidRDefault="0090264A" w:rsidP="00BD720B">
      <w:pPr>
        <w:tabs>
          <w:tab w:val="left" w:pos="284"/>
        </w:tabs>
        <w:jc w:val="both"/>
        <w:rPr>
          <w:w w:val="105"/>
          <w:sz w:val="20"/>
          <w:szCs w:val="20"/>
        </w:rPr>
      </w:pPr>
    </w:p>
    <w:p w14:paraId="54F62135" w14:textId="0164BE5B" w:rsidR="0090264A" w:rsidRDefault="0090264A" w:rsidP="00BD720B">
      <w:pPr>
        <w:tabs>
          <w:tab w:val="left" w:pos="284"/>
        </w:tabs>
        <w:jc w:val="both"/>
        <w:rPr>
          <w:w w:val="105"/>
          <w:sz w:val="20"/>
          <w:szCs w:val="20"/>
        </w:rPr>
      </w:pPr>
    </w:p>
    <w:p w14:paraId="10E76335" w14:textId="17D599EF" w:rsidR="0090264A" w:rsidRDefault="0090264A" w:rsidP="00BD720B">
      <w:pPr>
        <w:tabs>
          <w:tab w:val="left" w:pos="284"/>
        </w:tabs>
        <w:jc w:val="both"/>
        <w:rPr>
          <w:w w:val="105"/>
          <w:sz w:val="20"/>
          <w:szCs w:val="20"/>
        </w:rPr>
      </w:pPr>
    </w:p>
    <w:p w14:paraId="787F3535" w14:textId="43293079" w:rsidR="0090264A" w:rsidRDefault="0090264A" w:rsidP="00BD720B">
      <w:pPr>
        <w:tabs>
          <w:tab w:val="left" w:pos="284"/>
        </w:tabs>
        <w:jc w:val="both"/>
        <w:rPr>
          <w:w w:val="105"/>
          <w:sz w:val="20"/>
          <w:szCs w:val="20"/>
        </w:rPr>
      </w:pPr>
    </w:p>
    <w:p w14:paraId="1E3557B8" w14:textId="7F72E570" w:rsidR="0090264A" w:rsidRDefault="0090264A" w:rsidP="00BD720B">
      <w:pPr>
        <w:tabs>
          <w:tab w:val="left" w:pos="284"/>
        </w:tabs>
        <w:jc w:val="both"/>
        <w:rPr>
          <w:w w:val="105"/>
          <w:sz w:val="20"/>
          <w:szCs w:val="20"/>
        </w:rPr>
      </w:pPr>
    </w:p>
    <w:p w14:paraId="75D8F158" w14:textId="1EAFC052" w:rsidR="0090264A" w:rsidRDefault="0090264A" w:rsidP="00BD720B">
      <w:pPr>
        <w:tabs>
          <w:tab w:val="left" w:pos="284"/>
        </w:tabs>
        <w:jc w:val="both"/>
        <w:rPr>
          <w:w w:val="105"/>
          <w:sz w:val="20"/>
          <w:szCs w:val="20"/>
        </w:rPr>
      </w:pPr>
    </w:p>
    <w:p w14:paraId="5771CD4C" w14:textId="43DDCFB3" w:rsidR="0090264A" w:rsidRDefault="0090264A" w:rsidP="00BD720B">
      <w:pPr>
        <w:tabs>
          <w:tab w:val="left" w:pos="284"/>
        </w:tabs>
        <w:jc w:val="both"/>
        <w:rPr>
          <w:w w:val="105"/>
          <w:sz w:val="20"/>
          <w:szCs w:val="20"/>
        </w:rPr>
      </w:pPr>
    </w:p>
    <w:p w14:paraId="2F75DFDE" w14:textId="581A1952" w:rsidR="0090264A" w:rsidRDefault="0090264A" w:rsidP="00BD720B">
      <w:pPr>
        <w:tabs>
          <w:tab w:val="left" w:pos="284"/>
        </w:tabs>
        <w:jc w:val="both"/>
        <w:rPr>
          <w:w w:val="105"/>
          <w:sz w:val="20"/>
          <w:szCs w:val="20"/>
        </w:rPr>
      </w:pPr>
    </w:p>
    <w:p w14:paraId="7C4A382D" w14:textId="465A0AF0" w:rsidR="0090264A" w:rsidRDefault="0090264A" w:rsidP="00BD720B">
      <w:pPr>
        <w:tabs>
          <w:tab w:val="left" w:pos="284"/>
        </w:tabs>
        <w:jc w:val="both"/>
        <w:rPr>
          <w:w w:val="105"/>
          <w:sz w:val="20"/>
          <w:szCs w:val="20"/>
        </w:rPr>
      </w:pPr>
    </w:p>
    <w:p w14:paraId="076264F2" w14:textId="64C73D87" w:rsidR="0090264A" w:rsidRDefault="0090264A" w:rsidP="00BD720B">
      <w:pPr>
        <w:tabs>
          <w:tab w:val="left" w:pos="284"/>
        </w:tabs>
        <w:jc w:val="both"/>
        <w:rPr>
          <w:w w:val="105"/>
          <w:sz w:val="20"/>
          <w:szCs w:val="20"/>
        </w:rPr>
      </w:pPr>
    </w:p>
    <w:p w14:paraId="4A9044ED" w14:textId="1BB10C9F" w:rsidR="0090264A" w:rsidRDefault="0090264A" w:rsidP="00BD720B">
      <w:pPr>
        <w:tabs>
          <w:tab w:val="left" w:pos="284"/>
        </w:tabs>
        <w:jc w:val="both"/>
        <w:rPr>
          <w:w w:val="105"/>
          <w:sz w:val="20"/>
          <w:szCs w:val="20"/>
        </w:rPr>
      </w:pPr>
    </w:p>
    <w:p w14:paraId="03BE616C" w14:textId="39AC20AF" w:rsidR="0090264A" w:rsidRDefault="0090264A" w:rsidP="00BD720B">
      <w:pPr>
        <w:tabs>
          <w:tab w:val="left" w:pos="284"/>
        </w:tabs>
        <w:jc w:val="both"/>
        <w:rPr>
          <w:w w:val="105"/>
          <w:sz w:val="20"/>
          <w:szCs w:val="20"/>
        </w:rPr>
      </w:pPr>
    </w:p>
    <w:sectPr w:rsidR="0090264A" w:rsidSect="0090264A">
      <w:headerReference w:type="default" r:id="rId16"/>
      <w:footerReference w:type="default" r:id="rId17"/>
      <w:pgSz w:w="11900" w:h="16840"/>
      <w:pgMar w:top="1320" w:right="1127" w:bottom="1335" w:left="1701" w:header="426"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50D08" w14:textId="77777777" w:rsidR="00971A15" w:rsidRDefault="00971A15">
      <w:r>
        <w:separator/>
      </w:r>
    </w:p>
  </w:endnote>
  <w:endnote w:type="continuationSeparator" w:id="0">
    <w:p w14:paraId="35F20C98" w14:textId="77777777" w:rsidR="00971A15" w:rsidRDefault="0097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FCA71" w14:textId="77777777" w:rsidR="00971A15" w:rsidRPr="00CE163D" w:rsidRDefault="00971A15" w:rsidP="00B13CB3">
    <w:pPr>
      <w:pStyle w:val="Rodap"/>
      <w:tabs>
        <w:tab w:val="center" w:pos="-2694"/>
        <w:tab w:val="right" w:pos="11482"/>
      </w:tabs>
      <w:ind w:left="-1276" w:right="-994"/>
      <w:jc w:val="center"/>
      <w:rPr>
        <w:b/>
        <w:sz w:val="17"/>
      </w:rPr>
    </w:pPr>
    <w:r>
      <w:rPr>
        <w:b/>
        <w:noProof/>
        <w:sz w:val="17"/>
        <w:lang w:val="pt-BR" w:eastAsia="pt-BR" w:bidi="ar-SA"/>
      </w:rPr>
      <mc:AlternateContent>
        <mc:Choice Requires="wps">
          <w:drawing>
            <wp:anchor distT="4294967295" distB="4294967295" distL="114300" distR="114300" simplePos="0" relativeHeight="251658752" behindDoc="0" locked="0" layoutInCell="1" allowOverlap="1" wp14:anchorId="5B4B036A" wp14:editId="2B93FBCD">
              <wp:simplePos x="0" y="0"/>
              <wp:positionH relativeFrom="column">
                <wp:posOffset>-762635</wp:posOffset>
              </wp:positionH>
              <wp:positionV relativeFrom="paragraph">
                <wp:posOffset>-93346</wp:posOffset>
              </wp:positionV>
              <wp:extent cx="6980555" cy="0"/>
              <wp:effectExtent l="0" t="0" r="1079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635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40EDB" id="Line 1"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0.05pt,-7.35pt" to="48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" strokecolor="green" strokeweight=".5pt">
              <v:stroke linestyle="thickBetweenThin"/>
            </v:line>
          </w:pict>
        </mc:Fallback>
      </mc:AlternateContent>
    </w:r>
    <w:r w:rsidRPr="00CE163D">
      <w:rPr>
        <w:b/>
        <w:sz w:val="17"/>
      </w:rPr>
      <w:t xml:space="preserve">Praça Prefeito Euclides Antonio Fabris, 343 – Telefax: (67) 3409 -1500 – </w:t>
    </w:r>
    <w:proofErr w:type="gramStart"/>
    <w:r w:rsidRPr="00CE163D">
      <w:rPr>
        <w:b/>
        <w:sz w:val="17"/>
      </w:rPr>
      <w:t>Cep</w:t>
    </w:r>
    <w:proofErr w:type="gramEnd"/>
    <w:r w:rsidRPr="00CE163D">
      <w:rPr>
        <w:b/>
        <w:sz w:val="17"/>
      </w:rPr>
      <w:t xml:space="preserve">: 79.950-000 – NAVIRAÍ – e-mail licitacao@navirai.ms.gov.br </w:t>
    </w:r>
  </w:p>
  <w:p w14:paraId="6B89888E" w14:textId="4356280B" w:rsidR="00971A15" w:rsidRDefault="00971A15" w:rsidP="00B13CB3">
    <w:pPr>
      <w:pStyle w:val="Rodap"/>
      <w:jc w:val="center"/>
    </w:pPr>
    <w:r w:rsidRPr="00942549">
      <w:rPr>
        <w:sz w:val="16"/>
        <w:szCs w:val="16"/>
      </w:rPr>
      <w:t xml:space="preserve">- </w:t>
    </w:r>
    <w:r w:rsidRPr="00942549">
      <w:rPr>
        <w:sz w:val="16"/>
        <w:szCs w:val="16"/>
      </w:rPr>
      <w:fldChar w:fldCharType="begin"/>
    </w:r>
    <w:r w:rsidRPr="00942549">
      <w:rPr>
        <w:sz w:val="16"/>
        <w:szCs w:val="16"/>
      </w:rPr>
      <w:instrText xml:space="preserve"> PAGE </w:instrText>
    </w:r>
    <w:r w:rsidRPr="00942549">
      <w:rPr>
        <w:sz w:val="16"/>
        <w:szCs w:val="16"/>
      </w:rPr>
      <w:fldChar w:fldCharType="separate"/>
    </w:r>
    <w:r w:rsidR="00817A4F">
      <w:rPr>
        <w:noProof/>
        <w:sz w:val="16"/>
        <w:szCs w:val="16"/>
      </w:rPr>
      <w:t>43</w:t>
    </w:r>
    <w:r w:rsidRPr="00942549">
      <w:rPr>
        <w:sz w:val="16"/>
        <w:szCs w:val="16"/>
      </w:rPr>
      <w:fldChar w:fldCharType="end"/>
    </w:r>
    <w:r w:rsidRPr="00942549">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81A0E" w14:textId="77777777" w:rsidR="00971A15" w:rsidRPr="00CE163D" w:rsidRDefault="00971A15" w:rsidP="00771C2C">
    <w:pPr>
      <w:pStyle w:val="Rodap"/>
      <w:tabs>
        <w:tab w:val="center" w:pos="-2694"/>
        <w:tab w:val="right" w:pos="11482"/>
      </w:tabs>
      <w:ind w:left="-1276" w:right="-994"/>
      <w:jc w:val="center"/>
      <w:rPr>
        <w:b/>
        <w:sz w:val="17"/>
      </w:rPr>
    </w:pPr>
    <w:r>
      <w:rPr>
        <w:b/>
        <w:noProof/>
        <w:sz w:val="17"/>
        <w:lang w:val="pt-BR" w:eastAsia="pt-BR" w:bidi="ar-SA"/>
      </w:rPr>
      <mc:AlternateContent>
        <mc:Choice Requires="wps">
          <w:drawing>
            <wp:anchor distT="4294967295" distB="4294967295" distL="114300" distR="114300" simplePos="0" relativeHeight="251664896" behindDoc="0" locked="0" layoutInCell="1" allowOverlap="1" wp14:anchorId="170EC2F6" wp14:editId="2C5A2704">
              <wp:simplePos x="0" y="0"/>
              <wp:positionH relativeFrom="column">
                <wp:posOffset>-762635</wp:posOffset>
              </wp:positionH>
              <wp:positionV relativeFrom="paragraph">
                <wp:posOffset>-93346</wp:posOffset>
              </wp:positionV>
              <wp:extent cx="6980555" cy="0"/>
              <wp:effectExtent l="0" t="0" r="10795" b="19050"/>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635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9BF50B" id="Line 1" o:spid="_x0000_s1026" style="position:absolute;z-index:2516648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0.05pt,-7.35pt" to="48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" strokecolor="green" strokeweight=".5pt">
              <v:stroke linestyle="thickBetweenThin"/>
            </v:line>
          </w:pict>
        </mc:Fallback>
      </mc:AlternateContent>
    </w:r>
    <w:r w:rsidRPr="00CE163D">
      <w:rPr>
        <w:b/>
        <w:sz w:val="17"/>
      </w:rPr>
      <w:t xml:space="preserve">Praça Prefeito Euclides Antonio Fabris, 343 – Telefax: (67) 3409 -1500 – </w:t>
    </w:r>
    <w:proofErr w:type="gramStart"/>
    <w:r w:rsidRPr="00CE163D">
      <w:rPr>
        <w:b/>
        <w:sz w:val="17"/>
      </w:rPr>
      <w:t>Cep</w:t>
    </w:r>
    <w:proofErr w:type="gramEnd"/>
    <w:r w:rsidRPr="00CE163D">
      <w:rPr>
        <w:b/>
        <w:sz w:val="17"/>
      </w:rPr>
      <w:t xml:space="preserve">: 79.950-000 – NAVIRAÍ – e-mail licitacao@navirai.ms.gov.br </w:t>
    </w:r>
  </w:p>
  <w:p w14:paraId="04CC830D" w14:textId="77777777" w:rsidR="00971A15" w:rsidRDefault="00971A15" w:rsidP="00771C2C">
    <w:pPr>
      <w:pStyle w:val="Rodap"/>
      <w:jc w:val="center"/>
    </w:pPr>
    <w:r w:rsidRPr="00942549">
      <w:rPr>
        <w:sz w:val="16"/>
        <w:szCs w:val="16"/>
      </w:rPr>
      <w:t xml:space="preserve">- </w:t>
    </w:r>
    <w:r w:rsidRPr="00942549">
      <w:rPr>
        <w:sz w:val="16"/>
        <w:szCs w:val="16"/>
      </w:rPr>
      <w:fldChar w:fldCharType="begin"/>
    </w:r>
    <w:r w:rsidRPr="00942549">
      <w:rPr>
        <w:sz w:val="16"/>
        <w:szCs w:val="16"/>
      </w:rPr>
      <w:instrText xml:space="preserve"> PAGE </w:instrText>
    </w:r>
    <w:r w:rsidRPr="00942549">
      <w:rPr>
        <w:sz w:val="16"/>
        <w:szCs w:val="16"/>
      </w:rPr>
      <w:fldChar w:fldCharType="separate"/>
    </w:r>
    <w:r w:rsidR="00817A4F">
      <w:rPr>
        <w:noProof/>
        <w:sz w:val="16"/>
        <w:szCs w:val="16"/>
      </w:rPr>
      <w:t>44</w:t>
    </w:r>
    <w:r w:rsidRPr="00942549">
      <w:rPr>
        <w:sz w:val="16"/>
        <w:szCs w:val="16"/>
      </w:rPr>
      <w:fldChar w:fldCharType="end"/>
    </w:r>
    <w:r w:rsidRPr="00942549">
      <w:rPr>
        <w:sz w:val="16"/>
        <w:szCs w:val="16"/>
      </w:rPr>
      <w:t xml:space="preserve"> -</w:t>
    </w:r>
  </w:p>
  <w:p w14:paraId="34CC35DB" w14:textId="77777777" w:rsidR="00971A15" w:rsidRDefault="00971A15">
    <w:pPr>
      <w:pStyle w:val="Corpodetexto"/>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940DC" w14:textId="77777777" w:rsidR="00971A15" w:rsidRPr="00CE163D" w:rsidRDefault="00971A15" w:rsidP="00771C2C">
    <w:pPr>
      <w:pStyle w:val="Rodap"/>
      <w:tabs>
        <w:tab w:val="center" w:pos="-2694"/>
        <w:tab w:val="right" w:pos="11482"/>
      </w:tabs>
      <w:ind w:left="-1276" w:right="-994"/>
      <w:jc w:val="center"/>
      <w:rPr>
        <w:b/>
        <w:sz w:val="17"/>
      </w:rPr>
    </w:pPr>
    <w:r>
      <w:rPr>
        <w:b/>
        <w:noProof/>
        <w:sz w:val="17"/>
        <w:lang w:val="pt-BR" w:eastAsia="pt-BR" w:bidi="ar-SA"/>
      </w:rPr>
      <mc:AlternateContent>
        <mc:Choice Requires="wps">
          <w:drawing>
            <wp:anchor distT="4294967295" distB="4294967295" distL="114300" distR="114300" simplePos="0" relativeHeight="251659776" behindDoc="0" locked="0" layoutInCell="1" allowOverlap="1" wp14:anchorId="1B9FBF29" wp14:editId="3636363C">
              <wp:simplePos x="0" y="0"/>
              <wp:positionH relativeFrom="column">
                <wp:posOffset>-762635</wp:posOffset>
              </wp:positionH>
              <wp:positionV relativeFrom="paragraph">
                <wp:posOffset>-93346</wp:posOffset>
              </wp:positionV>
              <wp:extent cx="6980555" cy="0"/>
              <wp:effectExtent l="0" t="0" r="10795" b="19050"/>
              <wp:wrapNone/>
              <wp:docPr id="2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635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AB2477" id="Line 1" o:spid="_x0000_s1026" style="position:absolute;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0.05pt,-7.35pt" to="48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" strokecolor="green" strokeweight=".5pt">
              <v:stroke linestyle="thickBetweenThin"/>
            </v:line>
          </w:pict>
        </mc:Fallback>
      </mc:AlternateContent>
    </w:r>
    <w:r w:rsidRPr="00CE163D">
      <w:rPr>
        <w:b/>
        <w:sz w:val="17"/>
      </w:rPr>
      <w:t xml:space="preserve">Praça Prefeito Euclides Antonio Fabris, 343 – Telefax: (67) 3409 -1500 – </w:t>
    </w:r>
    <w:proofErr w:type="gramStart"/>
    <w:r w:rsidRPr="00CE163D">
      <w:rPr>
        <w:b/>
        <w:sz w:val="17"/>
      </w:rPr>
      <w:t>Cep</w:t>
    </w:r>
    <w:proofErr w:type="gramEnd"/>
    <w:r w:rsidRPr="00CE163D">
      <w:rPr>
        <w:b/>
        <w:sz w:val="17"/>
      </w:rPr>
      <w:t xml:space="preserve">: 79.950-000 – NAVIRAÍ – e-mail licitacao@navirai.ms.gov.br </w:t>
    </w:r>
  </w:p>
  <w:p w14:paraId="4E89E840" w14:textId="77777777" w:rsidR="00971A15" w:rsidRDefault="00971A15" w:rsidP="00771C2C">
    <w:pPr>
      <w:pStyle w:val="Rodap"/>
      <w:jc w:val="center"/>
    </w:pPr>
    <w:r w:rsidRPr="00942549">
      <w:rPr>
        <w:sz w:val="16"/>
        <w:szCs w:val="16"/>
      </w:rPr>
      <w:t xml:space="preserve">- </w:t>
    </w:r>
    <w:r w:rsidRPr="00942549">
      <w:rPr>
        <w:sz w:val="16"/>
        <w:szCs w:val="16"/>
      </w:rPr>
      <w:fldChar w:fldCharType="begin"/>
    </w:r>
    <w:r w:rsidRPr="00942549">
      <w:rPr>
        <w:sz w:val="16"/>
        <w:szCs w:val="16"/>
      </w:rPr>
      <w:instrText xml:space="preserve"> PAGE </w:instrText>
    </w:r>
    <w:r w:rsidRPr="00942549">
      <w:rPr>
        <w:sz w:val="16"/>
        <w:szCs w:val="16"/>
      </w:rPr>
      <w:fldChar w:fldCharType="separate"/>
    </w:r>
    <w:r w:rsidR="00817A4F">
      <w:rPr>
        <w:noProof/>
        <w:sz w:val="16"/>
        <w:szCs w:val="16"/>
      </w:rPr>
      <w:t>45</w:t>
    </w:r>
    <w:r w:rsidRPr="00942549">
      <w:rPr>
        <w:sz w:val="16"/>
        <w:szCs w:val="16"/>
      </w:rPr>
      <w:fldChar w:fldCharType="end"/>
    </w:r>
    <w:r w:rsidRPr="00942549">
      <w:rPr>
        <w:sz w:val="16"/>
        <w:szCs w:val="16"/>
      </w:rPr>
      <w:t xml:space="preserve"> -</w:t>
    </w:r>
  </w:p>
  <w:p w14:paraId="7DF732A1" w14:textId="267501C9" w:rsidR="00971A15" w:rsidRDefault="00971A15">
    <w:pPr>
      <w:pStyle w:val="Corpodetexto"/>
      <w:spacing w:line="14"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3179" w14:textId="77777777" w:rsidR="00971A15" w:rsidRPr="00CE163D" w:rsidRDefault="00971A15" w:rsidP="00771C2C">
    <w:pPr>
      <w:pStyle w:val="Rodap"/>
      <w:tabs>
        <w:tab w:val="center" w:pos="-2694"/>
        <w:tab w:val="right" w:pos="11482"/>
      </w:tabs>
      <w:ind w:left="-1276" w:right="-994"/>
      <w:jc w:val="center"/>
      <w:rPr>
        <w:b/>
        <w:sz w:val="17"/>
      </w:rPr>
    </w:pPr>
    <w:r>
      <w:rPr>
        <w:b/>
        <w:noProof/>
        <w:sz w:val="17"/>
        <w:lang w:val="pt-BR" w:eastAsia="pt-BR" w:bidi="ar-SA"/>
      </w:rPr>
      <mc:AlternateContent>
        <mc:Choice Requires="wps">
          <w:drawing>
            <wp:anchor distT="4294967295" distB="4294967295" distL="114300" distR="114300" simplePos="0" relativeHeight="251661824" behindDoc="0" locked="0" layoutInCell="1" allowOverlap="1" wp14:anchorId="49245EB8" wp14:editId="331D5B9F">
              <wp:simplePos x="0" y="0"/>
              <wp:positionH relativeFrom="column">
                <wp:posOffset>-762635</wp:posOffset>
              </wp:positionH>
              <wp:positionV relativeFrom="paragraph">
                <wp:posOffset>-93346</wp:posOffset>
              </wp:positionV>
              <wp:extent cx="6980555" cy="0"/>
              <wp:effectExtent l="0" t="0" r="10795" b="19050"/>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line">
                        <a:avLst/>
                      </a:prstGeom>
                      <a:noFill/>
                      <a:ln w="6350" cmpd="tri">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307B0" id="Line 1" o:spid="_x0000_s1026" style="position:absolute;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0.05pt,-7.35pt" to="489.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" strokecolor="green" strokeweight=".5pt">
              <v:stroke linestyle="thickBetweenThin"/>
            </v:line>
          </w:pict>
        </mc:Fallback>
      </mc:AlternateContent>
    </w:r>
    <w:r w:rsidRPr="00CE163D">
      <w:rPr>
        <w:b/>
        <w:sz w:val="17"/>
      </w:rPr>
      <w:t xml:space="preserve">Praça Prefeito Euclides Antonio Fabris, 343 – Telefax: (67) 3409 -1500 – </w:t>
    </w:r>
    <w:proofErr w:type="gramStart"/>
    <w:r w:rsidRPr="00CE163D">
      <w:rPr>
        <w:b/>
        <w:sz w:val="17"/>
      </w:rPr>
      <w:t>Cep</w:t>
    </w:r>
    <w:proofErr w:type="gramEnd"/>
    <w:r w:rsidRPr="00CE163D">
      <w:rPr>
        <w:b/>
        <w:sz w:val="17"/>
      </w:rPr>
      <w:t xml:space="preserve">: 79.950-000 – NAVIRAÍ – e-mail licitacao@navirai.ms.gov.br </w:t>
    </w:r>
  </w:p>
  <w:p w14:paraId="6076D05D" w14:textId="77777777" w:rsidR="00971A15" w:rsidRDefault="00971A15" w:rsidP="00771C2C">
    <w:pPr>
      <w:pStyle w:val="Rodap"/>
      <w:jc w:val="center"/>
    </w:pPr>
    <w:r w:rsidRPr="00942549">
      <w:rPr>
        <w:sz w:val="16"/>
        <w:szCs w:val="16"/>
      </w:rPr>
      <w:t xml:space="preserve">- </w:t>
    </w:r>
    <w:r w:rsidRPr="00942549">
      <w:rPr>
        <w:sz w:val="16"/>
        <w:szCs w:val="16"/>
      </w:rPr>
      <w:fldChar w:fldCharType="begin"/>
    </w:r>
    <w:r w:rsidRPr="00942549">
      <w:rPr>
        <w:sz w:val="16"/>
        <w:szCs w:val="16"/>
      </w:rPr>
      <w:instrText xml:space="preserve"> PAGE </w:instrText>
    </w:r>
    <w:r w:rsidRPr="00942549">
      <w:rPr>
        <w:sz w:val="16"/>
        <w:szCs w:val="16"/>
      </w:rPr>
      <w:fldChar w:fldCharType="separate"/>
    </w:r>
    <w:r w:rsidR="00817A4F">
      <w:rPr>
        <w:noProof/>
        <w:sz w:val="16"/>
        <w:szCs w:val="16"/>
      </w:rPr>
      <w:t>46</w:t>
    </w:r>
    <w:r w:rsidRPr="00942549">
      <w:rPr>
        <w:sz w:val="16"/>
        <w:szCs w:val="16"/>
      </w:rPr>
      <w:fldChar w:fldCharType="end"/>
    </w:r>
    <w:r w:rsidRPr="00942549">
      <w:rPr>
        <w:sz w:val="16"/>
        <w:szCs w:val="16"/>
      </w:rPr>
      <w:t xml:space="preserve"> -</w:t>
    </w:r>
  </w:p>
  <w:p w14:paraId="012FAB46" w14:textId="61535C13" w:rsidR="00971A15" w:rsidRPr="00771C2C" w:rsidRDefault="00971A15" w:rsidP="00771C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BB4C1" w14:textId="77777777" w:rsidR="00971A15" w:rsidRDefault="00971A15">
      <w:r>
        <w:separator/>
      </w:r>
    </w:p>
  </w:footnote>
  <w:footnote w:type="continuationSeparator" w:id="0">
    <w:p w14:paraId="6416DEB4" w14:textId="77777777" w:rsidR="00971A15" w:rsidRDefault="00971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361AB" w14:textId="77777777" w:rsidR="00971A15" w:rsidRPr="00CA3FAD" w:rsidRDefault="00971A15" w:rsidP="00B13CB3">
    <w:pPr>
      <w:pStyle w:val="Cabealho"/>
      <w:ind w:right="-241"/>
      <w:jc w:val="center"/>
      <w:rPr>
        <w:rFonts w:ascii="Garamond" w:hAnsi="Garamond" w:cs="Garamond"/>
        <w:b/>
        <w:bCs/>
        <w:sz w:val="26"/>
        <w:szCs w:val="26"/>
      </w:rPr>
    </w:pPr>
    <w:r>
      <w:rPr>
        <w:rFonts w:ascii="Garamond" w:hAnsi="Garamond" w:cs="Garamond"/>
        <w:b/>
        <w:bCs/>
        <w:noProof/>
        <w:sz w:val="26"/>
        <w:szCs w:val="26"/>
        <w:lang w:val="pt-BR" w:eastAsia="pt-BR" w:bidi="ar-SA"/>
      </w:rPr>
      <w:drawing>
        <wp:anchor distT="0" distB="0" distL="114300" distR="114300" simplePos="0" relativeHeight="251655680" behindDoc="0" locked="0" layoutInCell="1" allowOverlap="1" wp14:anchorId="6588BB2D" wp14:editId="102C6B9D">
          <wp:simplePos x="0" y="0"/>
          <wp:positionH relativeFrom="column">
            <wp:posOffset>161107</wp:posOffset>
          </wp:positionH>
          <wp:positionV relativeFrom="paragraph">
            <wp:posOffset>6664</wp:posOffset>
          </wp:positionV>
          <wp:extent cx="785495" cy="709295"/>
          <wp:effectExtent l="19050" t="0" r="0" b="0"/>
          <wp:wrapSquare wrapText="bothSides"/>
          <wp:docPr id="18"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srcRect/>
                  <a:stretch>
                    <a:fillRect/>
                  </a:stretch>
                </pic:blipFill>
                <pic:spPr bwMode="auto">
                  <a:xfrm>
                    <a:off x="0" y="0"/>
                    <a:ext cx="785495" cy="709295"/>
                  </a:xfrm>
                  <a:prstGeom prst="rect">
                    <a:avLst/>
                  </a:prstGeom>
                  <a:noFill/>
                </pic:spPr>
              </pic:pic>
            </a:graphicData>
          </a:graphic>
        </wp:anchor>
      </w:drawing>
    </w:r>
    <w:r w:rsidRPr="00CA3FAD">
      <w:rPr>
        <w:rFonts w:ascii="Garamond" w:hAnsi="Garamond" w:cs="Garamond"/>
        <w:b/>
        <w:bCs/>
        <w:sz w:val="26"/>
        <w:szCs w:val="26"/>
      </w:rPr>
      <w:t>PREFEITURA MUNICIPAL DE NAVIRAÍ</w:t>
    </w:r>
  </w:p>
  <w:p w14:paraId="08C6BBAF" w14:textId="77777777" w:rsidR="00971A15" w:rsidRPr="00C06CA3" w:rsidRDefault="00971A15" w:rsidP="00B13CB3">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14:paraId="4B1AE4E4" w14:textId="77777777" w:rsidR="00971A15" w:rsidRDefault="00971A15" w:rsidP="00B13CB3">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14:paraId="6B3F8870" w14:textId="5CA6E756" w:rsidR="00971A15" w:rsidRDefault="00971A15" w:rsidP="007A08E5">
    <w:pPr>
      <w:pStyle w:val="Cabealho"/>
      <w:tabs>
        <w:tab w:val="clear" w:pos="4252"/>
      </w:tabs>
      <w:ind w:firstLine="2694"/>
      <w:rPr>
        <w:rFonts w:cs="David"/>
      </w:rPr>
    </w:pPr>
    <w:r>
      <w:rPr>
        <w:rFonts w:ascii="Garamond" w:hAnsi="Garamond"/>
        <w:b/>
        <w:bCs/>
        <w:iCs/>
        <w:noProof/>
        <w:sz w:val="26"/>
        <w:lang w:val="pt-BR" w:eastAsia="pt-BR" w:bidi="ar-SA"/>
      </w:rPr>
      <mc:AlternateContent>
        <mc:Choice Requires="wps">
          <w:drawing>
            <wp:anchor distT="0" distB="0" distL="114300" distR="114300" simplePos="0" relativeHeight="251656704" behindDoc="0" locked="0" layoutInCell="1" allowOverlap="1" wp14:anchorId="0E0E75DB" wp14:editId="223B6BE5">
              <wp:simplePos x="0" y="0"/>
              <wp:positionH relativeFrom="column">
                <wp:posOffset>-1143635</wp:posOffset>
              </wp:positionH>
              <wp:positionV relativeFrom="paragraph">
                <wp:posOffset>209487</wp:posOffset>
              </wp:positionV>
              <wp:extent cx="756031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57C1D2"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6.5pt" to="505.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" strokecolor="green" strokeweight="1pt"/>
          </w:pict>
        </mc:Fallback>
      </mc:AlternateContent>
    </w:r>
    <w:r>
      <w:rPr>
        <w:rFonts w:cs="David"/>
      </w:rPr>
      <w:t>CNPJ 03.155.934/0001-90</w:t>
    </w:r>
  </w:p>
  <w:p w14:paraId="7DFF8F92" w14:textId="77777777" w:rsidR="00971A15" w:rsidRDefault="00971A15" w:rsidP="007A08E5">
    <w:pPr>
      <w:pStyle w:val="Cabealho"/>
      <w:tabs>
        <w:tab w:val="clear" w:pos="4252"/>
      </w:tabs>
      <w:ind w:firstLine="269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971A4" w14:textId="77777777" w:rsidR="00971A15" w:rsidRPr="00CA3FAD" w:rsidRDefault="00971A15" w:rsidP="00771C2C">
    <w:pPr>
      <w:pStyle w:val="Cabealho"/>
      <w:ind w:right="-241"/>
      <w:jc w:val="center"/>
      <w:rPr>
        <w:rFonts w:ascii="Garamond" w:hAnsi="Garamond" w:cs="Garamond"/>
        <w:b/>
        <w:bCs/>
        <w:sz w:val="26"/>
        <w:szCs w:val="26"/>
      </w:rPr>
    </w:pPr>
    <w:r>
      <w:rPr>
        <w:rFonts w:ascii="Garamond" w:hAnsi="Garamond" w:cs="Garamond"/>
        <w:b/>
        <w:bCs/>
        <w:noProof/>
        <w:sz w:val="26"/>
        <w:szCs w:val="26"/>
        <w:lang w:val="pt-BR" w:eastAsia="pt-BR" w:bidi="ar-SA"/>
      </w:rPr>
      <w:drawing>
        <wp:anchor distT="0" distB="0" distL="114300" distR="114300" simplePos="0" relativeHeight="251665920" behindDoc="0" locked="0" layoutInCell="1" allowOverlap="1" wp14:anchorId="0477B7A3" wp14:editId="2298E0D9">
          <wp:simplePos x="0" y="0"/>
          <wp:positionH relativeFrom="column">
            <wp:posOffset>384752</wp:posOffset>
          </wp:positionH>
          <wp:positionV relativeFrom="paragraph">
            <wp:posOffset>-118745</wp:posOffset>
          </wp:positionV>
          <wp:extent cx="785495" cy="709295"/>
          <wp:effectExtent l="19050" t="0" r="0" b="0"/>
          <wp:wrapSquare wrapText="bothSides"/>
          <wp:docPr id="14"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srcRect/>
                  <a:stretch>
                    <a:fillRect/>
                  </a:stretch>
                </pic:blipFill>
                <pic:spPr bwMode="auto">
                  <a:xfrm>
                    <a:off x="0" y="0"/>
                    <a:ext cx="785495" cy="709295"/>
                  </a:xfrm>
                  <a:prstGeom prst="rect">
                    <a:avLst/>
                  </a:prstGeom>
                  <a:noFill/>
                </pic:spPr>
              </pic:pic>
            </a:graphicData>
          </a:graphic>
        </wp:anchor>
      </w:drawing>
    </w:r>
    <w:r w:rsidRPr="00CA3FAD">
      <w:rPr>
        <w:rFonts w:ascii="Garamond" w:hAnsi="Garamond" w:cs="Garamond"/>
        <w:b/>
        <w:bCs/>
        <w:sz w:val="26"/>
        <w:szCs w:val="26"/>
      </w:rPr>
      <w:t>PREFEITURA MUNICIPAL DE NAVIRAÍ</w:t>
    </w:r>
  </w:p>
  <w:p w14:paraId="43F9472B" w14:textId="77777777" w:rsidR="00971A15" w:rsidRDefault="00971A15" w:rsidP="00CE3CE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14:paraId="4D2C0500" w14:textId="77777777" w:rsidR="00971A15" w:rsidRDefault="00971A15" w:rsidP="00771C2C">
    <w:pPr>
      <w:pStyle w:val="Cabealho"/>
      <w:ind w:right="-241"/>
      <w:jc w:val="center"/>
      <w:rPr>
        <w:rFonts w:ascii="Garamond" w:hAnsi="Garamond" w:cs="Garamond"/>
        <w:b/>
        <w:bCs/>
        <w:sz w:val="26"/>
        <w:szCs w:val="26"/>
      </w:rPr>
    </w:pPr>
    <w:r>
      <w:rPr>
        <w:rFonts w:ascii="Garamond" w:hAnsi="Garamond"/>
        <w:b/>
        <w:bCs/>
        <w:iCs/>
        <w:noProof/>
        <w:sz w:val="26"/>
        <w:lang w:val="pt-BR" w:eastAsia="pt-BR" w:bidi="ar-SA"/>
      </w:rPr>
      <mc:AlternateContent>
        <mc:Choice Requires="wps">
          <w:drawing>
            <wp:anchor distT="0" distB="0" distL="114300" distR="114300" simplePos="0" relativeHeight="251663872" behindDoc="0" locked="0" layoutInCell="1" allowOverlap="1" wp14:anchorId="65FF582C" wp14:editId="0FE67477">
              <wp:simplePos x="0" y="0"/>
              <wp:positionH relativeFrom="column">
                <wp:posOffset>-1110678</wp:posOffset>
              </wp:positionH>
              <wp:positionV relativeFrom="paragraph">
                <wp:posOffset>256540</wp:posOffset>
              </wp:positionV>
              <wp:extent cx="7560310" cy="63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91653C" id="Line 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20.2pt" to="507.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" strokecolor="green" strokeweight="1pt"/>
          </w:pict>
        </mc:Fallback>
      </mc:AlternateContent>
    </w:r>
    <w:r w:rsidRPr="00C06CA3">
      <w:rPr>
        <w:rFonts w:ascii="Garamond" w:hAnsi="Garamond" w:cs="Garamond"/>
        <w:b/>
        <w:bCs/>
        <w:sz w:val="26"/>
        <w:szCs w:val="26"/>
      </w:rPr>
      <w:t>GERÊNCIA DE FINANÇAS</w:t>
    </w:r>
  </w:p>
  <w:p w14:paraId="2BFAED00" w14:textId="77777777" w:rsidR="00971A15" w:rsidRDefault="00971A15" w:rsidP="00CE3CE0">
    <w:pPr>
      <w:pStyle w:val="Cabealho"/>
      <w:ind w:right="-241"/>
      <w:rPr>
        <w:rFonts w:ascii="Garamond" w:hAnsi="Garamond" w:cs="Garamond"/>
        <w:b/>
        <w:bCs/>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9EC52" w14:textId="595A6219" w:rsidR="00971A15" w:rsidRPr="00CA3FAD" w:rsidRDefault="00971A15" w:rsidP="00771C2C">
    <w:pPr>
      <w:pStyle w:val="Cabealho"/>
      <w:ind w:right="-241"/>
      <w:jc w:val="center"/>
      <w:rPr>
        <w:rFonts w:ascii="Garamond" w:hAnsi="Garamond" w:cs="Garamond"/>
        <w:b/>
        <w:bCs/>
        <w:sz w:val="26"/>
        <w:szCs w:val="26"/>
      </w:rPr>
    </w:pPr>
    <w:r>
      <w:rPr>
        <w:rFonts w:ascii="Garamond" w:hAnsi="Garamond" w:cs="Garamond"/>
        <w:b/>
        <w:bCs/>
        <w:noProof/>
        <w:sz w:val="26"/>
        <w:szCs w:val="26"/>
        <w:lang w:val="pt-BR" w:eastAsia="pt-BR" w:bidi="ar-SA"/>
      </w:rPr>
      <w:drawing>
        <wp:anchor distT="0" distB="0" distL="114300" distR="114300" simplePos="0" relativeHeight="251660800" behindDoc="0" locked="0" layoutInCell="1" allowOverlap="1" wp14:anchorId="7B72444D" wp14:editId="672FA4D6">
          <wp:simplePos x="0" y="0"/>
          <wp:positionH relativeFrom="column">
            <wp:posOffset>97790</wp:posOffset>
          </wp:positionH>
          <wp:positionV relativeFrom="paragraph">
            <wp:posOffset>-307991</wp:posOffset>
          </wp:positionV>
          <wp:extent cx="785495" cy="709295"/>
          <wp:effectExtent l="19050" t="0" r="0" b="0"/>
          <wp:wrapSquare wrapText="bothSides"/>
          <wp:docPr id="9"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srcRect/>
                  <a:stretch>
                    <a:fillRect/>
                  </a:stretch>
                </pic:blipFill>
                <pic:spPr bwMode="auto">
                  <a:xfrm>
                    <a:off x="0" y="0"/>
                    <a:ext cx="785495" cy="709295"/>
                  </a:xfrm>
                  <a:prstGeom prst="rect">
                    <a:avLst/>
                  </a:prstGeom>
                  <a:noFill/>
                </pic:spPr>
              </pic:pic>
            </a:graphicData>
          </a:graphic>
        </wp:anchor>
      </w:drawing>
    </w:r>
    <w:r w:rsidRPr="00CA3FAD">
      <w:rPr>
        <w:rFonts w:ascii="Garamond" w:hAnsi="Garamond" w:cs="Garamond"/>
        <w:b/>
        <w:bCs/>
        <w:sz w:val="26"/>
        <w:szCs w:val="26"/>
      </w:rPr>
      <w:t>PREFEITURA MUNICIPAL DE NAVIRAÍ</w:t>
    </w:r>
  </w:p>
  <w:p w14:paraId="327F3B60" w14:textId="60749236" w:rsidR="00971A15" w:rsidRDefault="00971A15" w:rsidP="00CE3CE0">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14:paraId="00343A21" w14:textId="6BC8F7C9" w:rsidR="00971A15" w:rsidRDefault="00971A15" w:rsidP="00771C2C">
    <w:pPr>
      <w:pStyle w:val="Cabealho"/>
      <w:ind w:right="-241"/>
      <w:jc w:val="center"/>
      <w:rPr>
        <w:rFonts w:ascii="Garamond" w:hAnsi="Garamond" w:cs="Garamond"/>
        <w:b/>
        <w:bCs/>
        <w:sz w:val="26"/>
        <w:szCs w:val="26"/>
      </w:rPr>
    </w:pPr>
    <w:r>
      <w:rPr>
        <w:rFonts w:ascii="Garamond" w:hAnsi="Garamond"/>
        <w:b/>
        <w:bCs/>
        <w:iCs/>
        <w:noProof/>
        <w:sz w:val="26"/>
        <w:lang w:val="pt-BR" w:eastAsia="pt-BR" w:bidi="ar-SA"/>
      </w:rPr>
      <mc:AlternateContent>
        <mc:Choice Requires="wps">
          <w:drawing>
            <wp:anchor distT="0" distB="0" distL="114300" distR="114300" simplePos="0" relativeHeight="251654656" behindDoc="0" locked="0" layoutInCell="1" allowOverlap="1" wp14:anchorId="252CDFEA" wp14:editId="29D39CE1">
              <wp:simplePos x="0" y="0"/>
              <wp:positionH relativeFrom="column">
                <wp:posOffset>-1110678</wp:posOffset>
              </wp:positionH>
              <wp:positionV relativeFrom="paragraph">
                <wp:posOffset>256540</wp:posOffset>
              </wp:positionV>
              <wp:extent cx="7560310" cy="635"/>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E78E9A"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20.2pt" to="507.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" strokecolor="green" strokeweight="1pt"/>
          </w:pict>
        </mc:Fallback>
      </mc:AlternateContent>
    </w:r>
    <w:r w:rsidRPr="00C06CA3">
      <w:rPr>
        <w:rFonts w:ascii="Garamond" w:hAnsi="Garamond" w:cs="Garamond"/>
        <w:b/>
        <w:bCs/>
        <w:sz w:val="26"/>
        <w:szCs w:val="26"/>
      </w:rPr>
      <w:t>GERÊNCIA DE FINANÇAS</w:t>
    </w:r>
  </w:p>
  <w:p w14:paraId="1B24AC7A" w14:textId="77777777" w:rsidR="00971A15" w:rsidRDefault="00971A15" w:rsidP="00771C2C">
    <w:pPr>
      <w:pStyle w:val="Cabealho"/>
      <w:ind w:right="-241"/>
      <w:jc w:val="center"/>
      <w:rPr>
        <w:rFonts w:ascii="Garamond" w:hAnsi="Garamond" w:cs="Garamond"/>
        <w:b/>
        <w:bCs/>
        <w:sz w:val="26"/>
        <w:szCs w:val="26"/>
      </w:rPr>
    </w:pPr>
  </w:p>
  <w:p w14:paraId="75188901" w14:textId="18CFDF3D" w:rsidR="00971A15" w:rsidRDefault="00971A15" w:rsidP="00CE3CE0">
    <w:pPr>
      <w:pStyle w:val="Cabealho"/>
      <w:ind w:right="-241"/>
      <w:rPr>
        <w:rFonts w:ascii="Garamond" w:hAnsi="Garamond" w:cs="Garamond"/>
        <w:b/>
        <w:bCs/>
        <w:sz w:val="26"/>
        <w:szCs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8BB0F" w14:textId="5C12514A" w:rsidR="00971A15" w:rsidRDefault="00971A15" w:rsidP="00A94E8C">
    <w:pPr>
      <w:pStyle w:val="Cabealho"/>
      <w:jc w:val="center"/>
      <w:rPr>
        <w:b/>
        <w:bCs/>
        <w:sz w:val="20"/>
        <w:szCs w:val="20"/>
      </w:rPr>
    </w:pPr>
  </w:p>
  <w:p w14:paraId="17697508" w14:textId="45C56511" w:rsidR="00971A15" w:rsidRDefault="00971A15" w:rsidP="006725BB">
    <w:pPr>
      <w:pStyle w:val="Cabealho"/>
      <w:jc w:val="center"/>
      <w:rPr>
        <w:rFonts w:asciiTheme="minorHAnsi" w:hAnsiTheme="minorHAnsi" w:cstheme="minorHAnsi"/>
        <w:b/>
        <w:bCs/>
        <w:sz w:val="20"/>
        <w:szCs w:val="20"/>
      </w:rPr>
    </w:pPr>
  </w:p>
  <w:p w14:paraId="2929AAF1" w14:textId="77777777" w:rsidR="00971A15" w:rsidRPr="00CA3FAD" w:rsidRDefault="00971A15" w:rsidP="00771C2C">
    <w:pPr>
      <w:pStyle w:val="Cabealho"/>
      <w:ind w:right="-241"/>
      <w:jc w:val="center"/>
      <w:rPr>
        <w:rFonts w:ascii="Garamond" w:hAnsi="Garamond" w:cs="Garamond"/>
        <w:b/>
        <w:bCs/>
        <w:sz w:val="26"/>
        <w:szCs w:val="26"/>
      </w:rPr>
    </w:pPr>
    <w:r>
      <w:rPr>
        <w:rFonts w:ascii="Garamond" w:hAnsi="Garamond" w:cs="Garamond"/>
        <w:b/>
        <w:bCs/>
        <w:noProof/>
        <w:sz w:val="26"/>
        <w:szCs w:val="26"/>
        <w:lang w:val="pt-BR" w:eastAsia="pt-BR" w:bidi="ar-SA"/>
      </w:rPr>
      <w:drawing>
        <wp:anchor distT="0" distB="0" distL="114300" distR="114300" simplePos="0" relativeHeight="251653632" behindDoc="0" locked="0" layoutInCell="1" allowOverlap="1" wp14:anchorId="745874DB" wp14:editId="58CB751C">
          <wp:simplePos x="0" y="0"/>
          <wp:positionH relativeFrom="column">
            <wp:posOffset>62865</wp:posOffset>
          </wp:positionH>
          <wp:positionV relativeFrom="paragraph">
            <wp:posOffset>44450</wp:posOffset>
          </wp:positionV>
          <wp:extent cx="785495" cy="709295"/>
          <wp:effectExtent l="19050" t="0" r="0" b="0"/>
          <wp:wrapSquare wrapText="bothSides"/>
          <wp:docPr id="26"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srcRect/>
                  <a:stretch>
                    <a:fillRect/>
                  </a:stretch>
                </pic:blipFill>
                <pic:spPr bwMode="auto">
                  <a:xfrm>
                    <a:off x="0" y="0"/>
                    <a:ext cx="785495" cy="709295"/>
                  </a:xfrm>
                  <a:prstGeom prst="rect">
                    <a:avLst/>
                  </a:prstGeom>
                  <a:noFill/>
                </pic:spPr>
              </pic:pic>
            </a:graphicData>
          </a:graphic>
        </wp:anchor>
      </w:drawing>
    </w:r>
    <w:r w:rsidRPr="00CA3FAD">
      <w:rPr>
        <w:rFonts w:ascii="Garamond" w:hAnsi="Garamond" w:cs="Garamond"/>
        <w:b/>
        <w:bCs/>
        <w:sz w:val="26"/>
        <w:szCs w:val="26"/>
      </w:rPr>
      <w:t>PREFEITURA MUNICIPAL DE NAVIRAÍ</w:t>
    </w:r>
  </w:p>
  <w:p w14:paraId="3E8FB15F" w14:textId="77777777" w:rsidR="00971A15" w:rsidRPr="00C06CA3" w:rsidRDefault="00971A15" w:rsidP="00771C2C">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14:paraId="299470D7" w14:textId="5144AAB2" w:rsidR="00971A15" w:rsidRDefault="00971A15" w:rsidP="00771C2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14:paraId="52554F19" w14:textId="4BA1E8E5" w:rsidR="00971A15" w:rsidRDefault="00971A15" w:rsidP="00771C2C">
    <w:pPr>
      <w:pStyle w:val="Cabealho"/>
      <w:ind w:right="-241"/>
      <w:jc w:val="center"/>
      <w:rPr>
        <w:rFonts w:ascii="Garamond" w:hAnsi="Garamond" w:cs="Garamond"/>
        <w:b/>
        <w:bCs/>
        <w:sz w:val="26"/>
        <w:szCs w:val="26"/>
      </w:rPr>
    </w:pPr>
    <w:r>
      <w:rPr>
        <w:rFonts w:ascii="Garamond" w:hAnsi="Garamond"/>
        <w:b/>
        <w:bCs/>
        <w:iCs/>
        <w:noProof/>
        <w:sz w:val="26"/>
        <w:lang w:val="pt-BR" w:eastAsia="pt-BR" w:bidi="ar-SA"/>
      </w:rPr>
      <mc:AlternateContent>
        <mc:Choice Requires="wps">
          <w:drawing>
            <wp:anchor distT="0" distB="0" distL="114300" distR="114300" simplePos="0" relativeHeight="251657728" behindDoc="0" locked="0" layoutInCell="1" allowOverlap="1" wp14:anchorId="71660F1C" wp14:editId="1058A0CC">
              <wp:simplePos x="0" y="0"/>
              <wp:positionH relativeFrom="column">
                <wp:posOffset>-1042870</wp:posOffset>
              </wp:positionH>
              <wp:positionV relativeFrom="paragraph">
                <wp:posOffset>272599</wp:posOffset>
              </wp:positionV>
              <wp:extent cx="7560310" cy="635"/>
              <wp:effectExtent l="0" t="0" r="21590" b="37465"/>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9C7B4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21.45pt" to="513.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" strokecolor="green" strokeweight="1pt"/>
          </w:pict>
        </mc:Fallback>
      </mc:AlternateContent>
    </w:r>
  </w:p>
  <w:p w14:paraId="40C30735" w14:textId="2605E7FF" w:rsidR="00971A15" w:rsidRPr="00A94E8C" w:rsidRDefault="00971A15" w:rsidP="00CE3CE0">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503"/>
    <w:multiLevelType w:val="hybridMultilevel"/>
    <w:tmpl w:val="335A921A"/>
    <w:lvl w:ilvl="0" w:tplc="6D221D56">
      <w:start w:val="1"/>
      <w:numFmt w:val="upperRoman"/>
      <w:lvlText w:val="%1."/>
      <w:lvlJc w:val="left"/>
      <w:pPr>
        <w:ind w:left="829" w:hanging="428"/>
      </w:pPr>
      <w:rPr>
        <w:rFonts w:ascii="Calibri" w:eastAsia="Calibri" w:hAnsi="Calibri" w:cs="Calibri" w:hint="default"/>
        <w:b/>
        <w:bCs/>
        <w:spacing w:val="0"/>
        <w:w w:val="100"/>
        <w:sz w:val="22"/>
        <w:szCs w:val="22"/>
        <w:lang w:val="pt-PT" w:eastAsia="en-US" w:bidi="ar-SA"/>
      </w:rPr>
    </w:lvl>
    <w:lvl w:ilvl="1" w:tplc="E3FA8950">
      <w:numFmt w:val="bullet"/>
      <w:lvlText w:val="•"/>
      <w:lvlJc w:val="left"/>
      <w:pPr>
        <w:ind w:left="1739" w:hanging="428"/>
      </w:pPr>
      <w:rPr>
        <w:rFonts w:hint="default"/>
        <w:lang w:val="pt-PT" w:eastAsia="en-US" w:bidi="ar-SA"/>
      </w:rPr>
    </w:lvl>
    <w:lvl w:ilvl="2" w:tplc="31585844">
      <w:numFmt w:val="bullet"/>
      <w:lvlText w:val="•"/>
      <w:lvlJc w:val="left"/>
      <w:pPr>
        <w:ind w:left="2659" w:hanging="428"/>
      </w:pPr>
      <w:rPr>
        <w:rFonts w:hint="default"/>
        <w:lang w:val="pt-PT" w:eastAsia="en-US" w:bidi="ar-SA"/>
      </w:rPr>
    </w:lvl>
    <w:lvl w:ilvl="3" w:tplc="BC1C34C8">
      <w:numFmt w:val="bullet"/>
      <w:lvlText w:val="•"/>
      <w:lvlJc w:val="left"/>
      <w:pPr>
        <w:ind w:left="3579" w:hanging="428"/>
      </w:pPr>
      <w:rPr>
        <w:rFonts w:hint="default"/>
        <w:lang w:val="pt-PT" w:eastAsia="en-US" w:bidi="ar-SA"/>
      </w:rPr>
    </w:lvl>
    <w:lvl w:ilvl="4" w:tplc="5890EA58">
      <w:numFmt w:val="bullet"/>
      <w:lvlText w:val="•"/>
      <w:lvlJc w:val="left"/>
      <w:pPr>
        <w:ind w:left="4499" w:hanging="428"/>
      </w:pPr>
      <w:rPr>
        <w:rFonts w:hint="default"/>
        <w:lang w:val="pt-PT" w:eastAsia="en-US" w:bidi="ar-SA"/>
      </w:rPr>
    </w:lvl>
    <w:lvl w:ilvl="5" w:tplc="D706B824">
      <w:numFmt w:val="bullet"/>
      <w:lvlText w:val="•"/>
      <w:lvlJc w:val="left"/>
      <w:pPr>
        <w:ind w:left="5419" w:hanging="428"/>
      </w:pPr>
      <w:rPr>
        <w:rFonts w:hint="default"/>
        <w:lang w:val="pt-PT" w:eastAsia="en-US" w:bidi="ar-SA"/>
      </w:rPr>
    </w:lvl>
    <w:lvl w:ilvl="6" w:tplc="DCF41F72">
      <w:numFmt w:val="bullet"/>
      <w:lvlText w:val="•"/>
      <w:lvlJc w:val="left"/>
      <w:pPr>
        <w:ind w:left="6339" w:hanging="428"/>
      </w:pPr>
      <w:rPr>
        <w:rFonts w:hint="default"/>
        <w:lang w:val="pt-PT" w:eastAsia="en-US" w:bidi="ar-SA"/>
      </w:rPr>
    </w:lvl>
    <w:lvl w:ilvl="7" w:tplc="9B5204AA">
      <w:numFmt w:val="bullet"/>
      <w:lvlText w:val="•"/>
      <w:lvlJc w:val="left"/>
      <w:pPr>
        <w:ind w:left="7259" w:hanging="428"/>
      </w:pPr>
      <w:rPr>
        <w:rFonts w:hint="default"/>
        <w:lang w:val="pt-PT" w:eastAsia="en-US" w:bidi="ar-SA"/>
      </w:rPr>
    </w:lvl>
    <w:lvl w:ilvl="8" w:tplc="49FA4D20">
      <w:numFmt w:val="bullet"/>
      <w:lvlText w:val="•"/>
      <w:lvlJc w:val="left"/>
      <w:pPr>
        <w:ind w:left="8179" w:hanging="428"/>
      </w:pPr>
      <w:rPr>
        <w:rFonts w:hint="default"/>
        <w:lang w:val="pt-PT" w:eastAsia="en-US" w:bidi="ar-SA"/>
      </w:rPr>
    </w:lvl>
  </w:abstractNum>
  <w:abstractNum w:abstractNumId="1">
    <w:nsid w:val="021A561C"/>
    <w:multiLevelType w:val="hybridMultilevel"/>
    <w:tmpl w:val="66E619F4"/>
    <w:lvl w:ilvl="0" w:tplc="242C0FBC">
      <w:start w:val="1"/>
      <w:numFmt w:val="lowerLetter"/>
      <w:lvlText w:val="%1)"/>
      <w:lvlJc w:val="left"/>
      <w:pPr>
        <w:ind w:left="384" w:hanging="322"/>
      </w:pPr>
      <w:rPr>
        <w:rFonts w:hint="default"/>
        <w:b/>
        <w:bCs/>
        <w:spacing w:val="-1"/>
        <w:w w:val="100"/>
        <w:sz w:val="20"/>
        <w:szCs w:val="22"/>
        <w:lang w:val="pt-PT" w:eastAsia="pt-PT" w:bidi="pt-PT"/>
      </w:rPr>
    </w:lvl>
    <w:lvl w:ilvl="1" w:tplc="4726CE58">
      <w:numFmt w:val="bullet"/>
      <w:lvlText w:val="•"/>
      <w:lvlJc w:val="left"/>
      <w:pPr>
        <w:ind w:left="1330" w:hanging="322"/>
      </w:pPr>
      <w:rPr>
        <w:rFonts w:hint="default"/>
        <w:lang w:val="pt-PT" w:eastAsia="pt-PT" w:bidi="pt-PT"/>
      </w:rPr>
    </w:lvl>
    <w:lvl w:ilvl="2" w:tplc="930C9664">
      <w:numFmt w:val="bullet"/>
      <w:lvlText w:val="•"/>
      <w:lvlJc w:val="left"/>
      <w:pPr>
        <w:ind w:left="2280" w:hanging="322"/>
      </w:pPr>
      <w:rPr>
        <w:rFonts w:hint="default"/>
        <w:lang w:val="pt-PT" w:eastAsia="pt-PT" w:bidi="pt-PT"/>
      </w:rPr>
    </w:lvl>
    <w:lvl w:ilvl="3" w:tplc="F15858FC">
      <w:numFmt w:val="bullet"/>
      <w:lvlText w:val="•"/>
      <w:lvlJc w:val="left"/>
      <w:pPr>
        <w:ind w:left="3230" w:hanging="322"/>
      </w:pPr>
      <w:rPr>
        <w:rFonts w:hint="default"/>
        <w:lang w:val="pt-PT" w:eastAsia="pt-PT" w:bidi="pt-PT"/>
      </w:rPr>
    </w:lvl>
    <w:lvl w:ilvl="4" w:tplc="19F05368">
      <w:numFmt w:val="bullet"/>
      <w:lvlText w:val="•"/>
      <w:lvlJc w:val="left"/>
      <w:pPr>
        <w:ind w:left="4180" w:hanging="322"/>
      </w:pPr>
      <w:rPr>
        <w:rFonts w:hint="default"/>
        <w:lang w:val="pt-PT" w:eastAsia="pt-PT" w:bidi="pt-PT"/>
      </w:rPr>
    </w:lvl>
    <w:lvl w:ilvl="5" w:tplc="544E8864">
      <w:numFmt w:val="bullet"/>
      <w:lvlText w:val="•"/>
      <w:lvlJc w:val="left"/>
      <w:pPr>
        <w:ind w:left="5130" w:hanging="322"/>
      </w:pPr>
      <w:rPr>
        <w:rFonts w:hint="default"/>
        <w:lang w:val="pt-PT" w:eastAsia="pt-PT" w:bidi="pt-PT"/>
      </w:rPr>
    </w:lvl>
    <w:lvl w:ilvl="6" w:tplc="0F9A0104">
      <w:numFmt w:val="bullet"/>
      <w:lvlText w:val="•"/>
      <w:lvlJc w:val="left"/>
      <w:pPr>
        <w:ind w:left="6080" w:hanging="322"/>
      </w:pPr>
      <w:rPr>
        <w:rFonts w:hint="default"/>
        <w:lang w:val="pt-PT" w:eastAsia="pt-PT" w:bidi="pt-PT"/>
      </w:rPr>
    </w:lvl>
    <w:lvl w:ilvl="7" w:tplc="34B2E518">
      <w:numFmt w:val="bullet"/>
      <w:lvlText w:val="•"/>
      <w:lvlJc w:val="left"/>
      <w:pPr>
        <w:ind w:left="7030" w:hanging="322"/>
      </w:pPr>
      <w:rPr>
        <w:rFonts w:hint="default"/>
        <w:lang w:val="pt-PT" w:eastAsia="pt-PT" w:bidi="pt-PT"/>
      </w:rPr>
    </w:lvl>
    <w:lvl w:ilvl="8" w:tplc="81BA5624">
      <w:numFmt w:val="bullet"/>
      <w:lvlText w:val="•"/>
      <w:lvlJc w:val="left"/>
      <w:pPr>
        <w:ind w:left="7980" w:hanging="322"/>
      </w:pPr>
      <w:rPr>
        <w:rFonts w:hint="default"/>
        <w:lang w:val="pt-PT" w:eastAsia="pt-PT" w:bidi="pt-PT"/>
      </w:rPr>
    </w:lvl>
  </w:abstractNum>
  <w:abstractNum w:abstractNumId="2">
    <w:nsid w:val="036C6478"/>
    <w:multiLevelType w:val="hybridMultilevel"/>
    <w:tmpl w:val="158AD082"/>
    <w:lvl w:ilvl="0" w:tplc="B140843A">
      <w:start w:val="1"/>
      <w:numFmt w:val="lowerLetter"/>
      <w:lvlText w:val="%1)"/>
      <w:lvlJc w:val="left"/>
      <w:pPr>
        <w:ind w:left="829" w:hanging="413"/>
      </w:pPr>
      <w:rPr>
        <w:rFonts w:ascii="Calibri" w:eastAsia="Calibri" w:hAnsi="Calibri" w:cs="Calibri" w:hint="default"/>
        <w:b/>
        <w:bCs/>
        <w:spacing w:val="-3"/>
        <w:w w:val="99"/>
        <w:sz w:val="20"/>
        <w:szCs w:val="20"/>
        <w:lang w:val="pt-PT" w:eastAsia="en-US" w:bidi="ar-SA"/>
      </w:rPr>
    </w:lvl>
    <w:lvl w:ilvl="1" w:tplc="4E08D920">
      <w:numFmt w:val="bullet"/>
      <w:lvlText w:val="•"/>
      <w:lvlJc w:val="left"/>
      <w:pPr>
        <w:ind w:left="1739" w:hanging="413"/>
      </w:pPr>
      <w:rPr>
        <w:rFonts w:hint="default"/>
        <w:lang w:val="pt-PT" w:eastAsia="en-US" w:bidi="ar-SA"/>
      </w:rPr>
    </w:lvl>
    <w:lvl w:ilvl="2" w:tplc="2898AD1E">
      <w:numFmt w:val="bullet"/>
      <w:lvlText w:val="•"/>
      <w:lvlJc w:val="left"/>
      <w:pPr>
        <w:ind w:left="2659" w:hanging="413"/>
      </w:pPr>
      <w:rPr>
        <w:rFonts w:hint="default"/>
        <w:lang w:val="pt-PT" w:eastAsia="en-US" w:bidi="ar-SA"/>
      </w:rPr>
    </w:lvl>
    <w:lvl w:ilvl="3" w:tplc="F872D670">
      <w:numFmt w:val="bullet"/>
      <w:lvlText w:val="•"/>
      <w:lvlJc w:val="left"/>
      <w:pPr>
        <w:ind w:left="3579" w:hanging="413"/>
      </w:pPr>
      <w:rPr>
        <w:rFonts w:hint="default"/>
        <w:lang w:val="pt-PT" w:eastAsia="en-US" w:bidi="ar-SA"/>
      </w:rPr>
    </w:lvl>
    <w:lvl w:ilvl="4" w:tplc="2D48A17A">
      <w:numFmt w:val="bullet"/>
      <w:lvlText w:val="•"/>
      <w:lvlJc w:val="left"/>
      <w:pPr>
        <w:ind w:left="4499" w:hanging="413"/>
      </w:pPr>
      <w:rPr>
        <w:rFonts w:hint="default"/>
        <w:lang w:val="pt-PT" w:eastAsia="en-US" w:bidi="ar-SA"/>
      </w:rPr>
    </w:lvl>
    <w:lvl w:ilvl="5" w:tplc="5242221E">
      <w:numFmt w:val="bullet"/>
      <w:lvlText w:val="•"/>
      <w:lvlJc w:val="left"/>
      <w:pPr>
        <w:ind w:left="5419" w:hanging="413"/>
      </w:pPr>
      <w:rPr>
        <w:rFonts w:hint="default"/>
        <w:lang w:val="pt-PT" w:eastAsia="en-US" w:bidi="ar-SA"/>
      </w:rPr>
    </w:lvl>
    <w:lvl w:ilvl="6" w:tplc="41326C7C">
      <w:numFmt w:val="bullet"/>
      <w:lvlText w:val="•"/>
      <w:lvlJc w:val="left"/>
      <w:pPr>
        <w:ind w:left="6339" w:hanging="413"/>
      </w:pPr>
      <w:rPr>
        <w:rFonts w:hint="default"/>
        <w:lang w:val="pt-PT" w:eastAsia="en-US" w:bidi="ar-SA"/>
      </w:rPr>
    </w:lvl>
    <w:lvl w:ilvl="7" w:tplc="5BF675E0">
      <w:numFmt w:val="bullet"/>
      <w:lvlText w:val="•"/>
      <w:lvlJc w:val="left"/>
      <w:pPr>
        <w:ind w:left="7259" w:hanging="413"/>
      </w:pPr>
      <w:rPr>
        <w:rFonts w:hint="default"/>
        <w:lang w:val="pt-PT" w:eastAsia="en-US" w:bidi="ar-SA"/>
      </w:rPr>
    </w:lvl>
    <w:lvl w:ilvl="8" w:tplc="7EAACF72">
      <w:numFmt w:val="bullet"/>
      <w:lvlText w:val="•"/>
      <w:lvlJc w:val="left"/>
      <w:pPr>
        <w:ind w:left="8179" w:hanging="413"/>
      </w:pPr>
      <w:rPr>
        <w:rFonts w:hint="default"/>
        <w:lang w:val="pt-PT" w:eastAsia="en-US" w:bidi="ar-SA"/>
      </w:rPr>
    </w:lvl>
  </w:abstractNum>
  <w:abstractNum w:abstractNumId="3">
    <w:nsid w:val="04276B19"/>
    <w:multiLevelType w:val="hybridMultilevel"/>
    <w:tmpl w:val="ECB69AC4"/>
    <w:lvl w:ilvl="0" w:tplc="D8E69E4C">
      <w:start w:val="1"/>
      <w:numFmt w:val="lowerLetter"/>
      <w:lvlText w:val="%1)"/>
      <w:lvlJc w:val="left"/>
      <w:pPr>
        <w:ind w:left="384" w:hanging="264"/>
      </w:pPr>
      <w:rPr>
        <w:rFonts w:ascii="Arial" w:eastAsia="Arial" w:hAnsi="Arial" w:cs="Arial" w:hint="default"/>
        <w:b/>
        <w:spacing w:val="-1"/>
        <w:w w:val="100"/>
        <w:sz w:val="20"/>
        <w:szCs w:val="22"/>
        <w:lang w:val="pt-PT" w:eastAsia="pt-PT" w:bidi="pt-PT"/>
      </w:rPr>
    </w:lvl>
    <w:lvl w:ilvl="1" w:tplc="4DD674C0">
      <w:numFmt w:val="bullet"/>
      <w:lvlText w:val="•"/>
      <w:lvlJc w:val="left"/>
      <w:pPr>
        <w:ind w:left="1330" w:hanging="264"/>
      </w:pPr>
      <w:rPr>
        <w:rFonts w:hint="default"/>
        <w:lang w:val="pt-PT" w:eastAsia="pt-PT" w:bidi="pt-PT"/>
      </w:rPr>
    </w:lvl>
    <w:lvl w:ilvl="2" w:tplc="52B0963A">
      <w:numFmt w:val="bullet"/>
      <w:lvlText w:val="•"/>
      <w:lvlJc w:val="left"/>
      <w:pPr>
        <w:ind w:left="2280" w:hanging="264"/>
      </w:pPr>
      <w:rPr>
        <w:rFonts w:hint="default"/>
        <w:lang w:val="pt-PT" w:eastAsia="pt-PT" w:bidi="pt-PT"/>
      </w:rPr>
    </w:lvl>
    <w:lvl w:ilvl="3" w:tplc="9C32C97A">
      <w:numFmt w:val="bullet"/>
      <w:lvlText w:val="•"/>
      <w:lvlJc w:val="left"/>
      <w:pPr>
        <w:ind w:left="3230" w:hanging="264"/>
      </w:pPr>
      <w:rPr>
        <w:rFonts w:hint="default"/>
        <w:lang w:val="pt-PT" w:eastAsia="pt-PT" w:bidi="pt-PT"/>
      </w:rPr>
    </w:lvl>
    <w:lvl w:ilvl="4" w:tplc="DE66B21A">
      <w:numFmt w:val="bullet"/>
      <w:lvlText w:val="•"/>
      <w:lvlJc w:val="left"/>
      <w:pPr>
        <w:ind w:left="4180" w:hanging="264"/>
      </w:pPr>
      <w:rPr>
        <w:rFonts w:hint="default"/>
        <w:lang w:val="pt-PT" w:eastAsia="pt-PT" w:bidi="pt-PT"/>
      </w:rPr>
    </w:lvl>
    <w:lvl w:ilvl="5" w:tplc="1A105CF6">
      <w:numFmt w:val="bullet"/>
      <w:lvlText w:val="•"/>
      <w:lvlJc w:val="left"/>
      <w:pPr>
        <w:ind w:left="5130" w:hanging="264"/>
      </w:pPr>
      <w:rPr>
        <w:rFonts w:hint="default"/>
        <w:lang w:val="pt-PT" w:eastAsia="pt-PT" w:bidi="pt-PT"/>
      </w:rPr>
    </w:lvl>
    <w:lvl w:ilvl="6" w:tplc="A726F0D8">
      <w:numFmt w:val="bullet"/>
      <w:lvlText w:val="•"/>
      <w:lvlJc w:val="left"/>
      <w:pPr>
        <w:ind w:left="6080" w:hanging="264"/>
      </w:pPr>
      <w:rPr>
        <w:rFonts w:hint="default"/>
        <w:lang w:val="pt-PT" w:eastAsia="pt-PT" w:bidi="pt-PT"/>
      </w:rPr>
    </w:lvl>
    <w:lvl w:ilvl="7" w:tplc="3176E568">
      <w:numFmt w:val="bullet"/>
      <w:lvlText w:val="•"/>
      <w:lvlJc w:val="left"/>
      <w:pPr>
        <w:ind w:left="7030" w:hanging="264"/>
      </w:pPr>
      <w:rPr>
        <w:rFonts w:hint="default"/>
        <w:lang w:val="pt-PT" w:eastAsia="pt-PT" w:bidi="pt-PT"/>
      </w:rPr>
    </w:lvl>
    <w:lvl w:ilvl="8" w:tplc="728242BC">
      <w:numFmt w:val="bullet"/>
      <w:lvlText w:val="•"/>
      <w:lvlJc w:val="left"/>
      <w:pPr>
        <w:ind w:left="7980" w:hanging="264"/>
      </w:pPr>
      <w:rPr>
        <w:rFonts w:hint="default"/>
        <w:lang w:val="pt-PT" w:eastAsia="pt-PT" w:bidi="pt-PT"/>
      </w:rPr>
    </w:lvl>
  </w:abstractNum>
  <w:abstractNum w:abstractNumId="4">
    <w:nsid w:val="076433EA"/>
    <w:multiLevelType w:val="hybridMultilevel"/>
    <w:tmpl w:val="13A4DE28"/>
    <w:lvl w:ilvl="0" w:tplc="210E734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7B14AB6"/>
    <w:multiLevelType w:val="hybridMultilevel"/>
    <w:tmpl w:val="C17A04E6"/>
    <w:lvl w:ilvl="0" w:tplc="66C29B48">
      <w:start w:val="1"/>
      <w:numFmt w:val="lowerLetter"/>
      <w:lvlText w:val="%1)"/>
      <w:lvlJc w:val="left"/>
      <w:pPr>
        <w:ind w:left="643" w:hanging="260"/>
      </w:pPr>
      <w:rPr>
        <w:rFonts w:ascii="Arial" w:eastAsia="Arial" w:hAnsi="Arial" w:cs="Arial" w:hint="default"/>
        <w:b/>
        <w:spacing w:val="-1"/>
        <w:w w:val="100"/>
        <w:sz w:val="20"/>
        <w:szCs w:val="22"/>
        <w:lang w:val="pt-PT" w:eastAsia="pt-PT" w:bidi="pt-PT"/>
      </w:rPr>
    </w:lvl>
    <w:lvl w:ilvl="1" w:tplc="2004B440">
      <w:numFmt w:val="bullet"/>
      <w:lvlText w:val="•"/>
      <w:lvlJc w:val="left"/>
      <w:pPr>
        <w:ind w:left="1564" w:hanging="260"/>
      </w:pPr>
      <w:rPr>
        <w:rFonts w:hint="default"/>
        <w:lang w:val="pt-PT" w:eastAsia="pt-PT" w:bidi="pt-PT"/>
      </w:rPr>
    </w:lvl>
    <w:lvl w:ilvl="2" w:tplc="9C420B96">
      <w:numFmt w:val="bullet"/>
      <w:lvlText w:val="•"/>
      <w:lvlJc w:val="left"/>
      <w:pPr>
        <w:ind w:left="2488" w:hanging="260"/>
      </w:pPr>
      <w:rPr>
        <w:rFonts w:hint="default"/>
        <w:lang w:val="pt-PT" w:eastAsia="pt-PT" w:bidi="pt-PT"/>
      </w:rPr>
    </w:lvl>
    <w:lvl w:ilvl="3" w:tplc="FE8CFF9C">
      <w:numFmt w:val="bullet"/>
      <w:lvlText w:val="•"/>
      <w:lvlJc w:val="left"/>
      <w:pPr>
        <w:ind w:left="3412" w:hanging="260"/>
      </w:pPr>
      <w:rPr>
        <w:rFonts w:hint="default"/>
        <w:lang w:val="pt-PT" w:eastAsia="pt-PT" w:bidi="pt-PT"/>
      </w:rPr>
    </w:lvl>
    <w:lvl w:ilvl="4" w:tplc="CA0226BC">
      <w:numFmt w:val="bullet"/>
      <w:lvlText w:val="•"/>
      <w:lvlJc w:val="left"/>
      <w:pPr>
        <w:ind w:left="4336" w:hanging="260"/>
      </w:pPr>
      <w:rPr>
        <w:rFonts w:hint="default"/>
        <w:lang w:val="pt-PT" w:eastAsia="pt-PT" w:bidi="pt-PT"/>
      </w:rPr>
    </w:lvl>
    <w:lvl w:ilvl="5" w:tplc="6E263C0E">
      <w:numFmt w:val="bullet"/>
      <w:lvlText w:val="•"/>
      <w:lvlJc w:val="left"/>
      <w:pPr>
        <w:ind w:left="5260" w:hanging="260"/>
      </w:pPr>
      <w:rPr>
        <w:rFonts w:hint="default"/>
        <w:lang w:val="pt-PT" w:eastAsia="pt-PT" w:bidi="pt-PT"/>
      </w:rPr>
    </w:lvl>
    <w:lvl w:ilvl="6" w:tplc="36441A9A">
      <w:numFmt w:val="bullet"/>
      <w:lvlText w:val="•"/>
      <w:lvlJc w:val="left"/>
      <w:pPr>
        <w:ind w:left="6184" w:hanging="260"/>
      </w:pPr>
      <w:rPr>
        <w:rFonts w:hint="default"/>
        <w:lang w:val="pt-PT" w:eastAsia="pt-PT" w:bidi="pt-PT"/>
      </w:rPr>
    </w:lvl>
    <w:lvl w:ilvl="7" w:tplc="F190E7CA">
      <w:numFmt w:val="bullet"/>
      <w:lvlText w:val="•"/>
      <w:lvlJc w:val="left"/>
      <w:pPr>
        <w:ind w:left="7108" w:hanging="260"/>
      </w:pPr>
      <w:rPr>
        <w:rFonts w:hint="default"/>
        <w:lang w:val="pt-PT" w:eastAsia="pt-PT" w:bidi="pt-PT"/>
      </w:rPr>
    </w:lvl>
    <w:lvl w:ilvl="8" w:tplc="AD38DD30">
      <w:numFmt w:val="bullet"/>
      <w:lvlText w:val="•"/>
      <w:lvlJc w:val="left"/>
      <w:pPr>
        <w:ind w:left="8032" w:hanging="260"/>
      </w:pPr>
      <w:rPr>
        <w:rFonts w:hint="default"/>
        <w:lang w:val="pt-PT" w:eastAsia="pt-PT" w:bidi="pt-PT"/>
      </w:rPr>
    </w:lvl>
  </w:abstractNum>
  <w:abstractNum w:abstractNumId="6">
    <w:nsid w:val="0E4645A1"/>
    <w:multiLevelType w:val="multilevel"/>
    <w:tmpl w:val="DF567ED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771BDC"/>
    <w:multiLevelType w:val="multilevel"/>
    <w:tmpl w:val="918C0D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92610C"/>
    <w:multiLevelType w:val="hybridMultilevel"/>
    <w:tmpl w:val="0BD8B26E"/>
    <w:lvl w:ilvl="0" w:tplc="926E05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F82DE3"/>
    <w:multiLevelType w:val="hybridMultilevel"/>
    <w:tmpl w:val="C8889F18"/>
    <w:lvl w:ilvl="0" w:tplc="04160017">
      <w:start w:val="1"/>
      <w:numFmt w:val="lowerLetter"/>
      <w:lvlText w:val="%1)"/>
      <w:lvlJc w:val="left"/>
      <w:pPr>
        <w:ind w:left="720" w:hanging="360"/>
      </w:pPr>
    </w:lvl>
    <w:lvl w:ilvl="1" w:tplc="CC36AC94">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227E4F"/>
    <w:multiLevelType w:val="multilevel"/>
    <w:tmpl w:val="5C36FFA2"/>
    <w:lvl w:ilvl="0">
      <w:start w:val="13"/>
      <w:numFmt w:val="decimal"/>
      <w:lvlText w:val="%1"/>
      <w:lvlJc w:val="left"/>
      <w:pPr>
        <w:ind w:left="829" w:hanging="428"/>
      </w:pPr>
      <w:rPr>
        <w:rFonts w:hint="default"/>
        <w:lang w:val="pt-PT" w:eastAsia="en-US" w:bidi="ar-SA"/>
      </w:rPr>
    </w:lvl>
    <w:lvl w:ilvl="1">
      <w:start w:val="1"/>
      <w:numFmt w:val="decimal"/>
      <w:lvlText w:val="%1.%2"/>
      <w:lvlJc w:val="left"/>
      <w:pPr>
        <w:ind w:left="829" w:hanging="428"/>
      </w:pPr>
      <w:rPr>
        <w:rFonts w:ascii="Arial" w:eastAsia="Arial" w:hAnsi="Arial" w:cs="Arial" w:hint="default"/>
        <w:b/>
        <w:bCs/>
        <w:spacing w:val="-1"/>
        <w:w w:val="99"/>
        <w:sz w:val="20"/>
        <w:szCs w:val="20"/>
        <w:lang w:val="pt-PT" w:eastAsia="en-US" w:bidi="ar-SA"/>
      </w:rPr>
    </w:lvl>
    <w:lvl w:ilvl="2">
      <w:numFmt w:val="bullet"/>
      <w:lvlText w:val="•"/>
      <w:lvlJc w:val="left"/>
      <w:pPr>
        <w:ind w:left="2659" w:hanging="428"/>
      </w:pPr>
      <w:rPr>
        <w:rFonts w:hint="default"/>
        <w:lang w:val="pt-PT" w:eastAsia="en-US" w:bidi="ar-SA"/>
      </w:rPr>
    </w:lvl>
    <w:lvl w:ilvl="3">
      <w:numFmt w:val="bullet"/>
      <w:lvlText w:val="•"/>
      <w:lvlJc w:val="left"/>
      <w:pPr>
        <w:ind w:left="3579" w:hanging="428"/>
      </w:pPr>
      <w:rPr>
        <w:rFonts w:hint="default"/>
        <w:lang w:val="pt-PT" w:eastAsia="en-US" w:bidi="ar-SA"/>
      </w:rPr>
    </w:lvl>
    <w:lvl w:ilvl="4">
      <w:numFmt w:val="bullet"/>
      <w:lvlText w:val="•"/>
      <w:lvlJc w:val="left"/>
      <w:pPr>
        <w:ind w:left="4499" w:hanging="428"/>
      </w:pPr>
      <w:rPr>
        <w:rFonts w:hint="default"/>
        <w:lang w:val="pt-PT" w:eastAsia="en-US" w:bidi="ar-SA"/>
      </w:rPr>
    </w:lvl>
    <w:lvl w:ilvl="5">
      <w:numFmt w:val="bullet"/>
      <w:lvlText w:val="•"/>
      <w:lvlJc w:val="left"/>
      <w:pPr>
        <w:ind w:left="5419" w:hanging="428"/>
      </w:pPr>
      <w:rPr>
        <w:rFonts w:hint="default"/>
        <w:lang w:val="pt-PT" w:eastAsia="en-US" w:bidi="ar-SA"/>
      </w:rPr>
    </w:lvl>
    <w:lvl w:ilvl="6">
      <w:numFmt w:val="bullet"/>
      <w:lvlText w:val="•"/>
      <w:lvlJc w:val="left"/>
      <w:pPr>
        <w:ind w:left="6339" w:hanging="428"/>
      </w:pPr>
      <w:rPr>
        <w:rFonts w:hint="default"/>
        <w:lang w:val="pt-PT" w:eastAsia="en-US" w:bidi="ar-SA"/>
      </w:rPr>
    </w:lvl>
    <w:lvl w:ilvl="7">
      <w:numFmt w:val="bullet"/>
      <w:lvlText w:val="•"/>
      <w:lvlJc w:val="left"/>
      <w:pPr>
        <w:ind w:left="7259" w:hanging="428"/>
      </w:pPr>
      <w:rPr>
        <w:rFonts w:hint="default"/>
        <w:lang w:val="pt-PT" w:eastAsia="en-US" w:bidi="ar-SA"/>
      </w:rPr>
    </w:lvl>
    <w:lvl w:ilvl="8">
      <w:numFmt w:val="bullet"/>
      <w:lvlText w:val="•"/>
      <w:lvlJc w:val="left"/>
      <w:pPr>
        <w:ind w:left="8179" w:hanging="428"/>
      </w:pPr>
      <w:rPr>
        <w:rFonts w:hint="default"/>
        <w:lang w:val="pt-PT" w:eastAsia="en-US" w:bidi="ar-SA"/>
      </w:rPr>
    </w:lvl>
  </w:abstractNum>
  <w:abstractNum w:abstractNumId="11">
    <w:nsid w:val="1B891ABE"/>
    <w:multiLevelType w:val="hybridMultilevel"/>
    <w:tmpl w:val="BF269644"/>
    <w:lvl w:ilvl="0" w:tplc="04160017">
      <w:start w:val="1"/>
      <w:numFmt w:val="lowerLetter"/>
      <w:lvlText w:val="%1)"/>
      <w:lvlJc w:val="left"/>
      <w:pPr>
        <w:ind w:left="720" w:hanging="360"/>
      </w:pPr>
    </w:lvl>
    <w:lvl w:ilvl="1" w:tplc="47948092">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07675F"/>
    <w:multiLevelType w:val="hybridMultilevel"/>
    <w:tmpl w:val="4940A266"/>
    <w:lvl w:ilvl="0" w:tplc="A9E425B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2B61DF"/>
    <w:multiLevelType w:val="hybridMultilevel"/>
    <w:tmpl w:val="287A43C4"/>
    <w:lvl w:ilvl="0" w:tplc="29FE7038">
      <w:start w:val="1"/>
      <w:numFmt w:val="lowerLetter"/>
      <w:lvlText w:val="%1)"/>
      <w:lvlJc w:val="left"/>
      <w:pPr>
        <w:ind w:left="1068" w:hanging="260"/>
      </w:pPr>
      <w:rPr>
        <w:rFonts w:ascii="Arial" w:eastAsia="Arial" w:hAnsi="Arial" w:cs="Arial" w:hint="default"/>
        <w:b/>
        <w:spacing w:val="-1"/>
        <w:w w:val="100"/>
        <w:sz w:val="20"/>
        <w:szCs w:val="22"/>
        <w:lang w:val="pt-PT" w:eastAsia="pt-PT" w:bidi="pt-PT"/>
      </w:rPr>
    </w:lvl>
    <w:lvl w:ilvl="1" w:tplc="95E27B06">
      <w:numFmt w:val="bullet"/>
      <w:lvlText w:val="•"/>
      <w:lvlJc w:val="left"/>
      <w:pPr>
        <w:ind w:left="1942" w:hanging="260"/>
      </w:pPr>
      <w:rPr>
        <w:rFonts w:hint="default"/>
        <w:lang w:val="pt-PT" w:eastAsia="pt-PT" w:bidi="pt-PT"/>
      </w:rPr>
    </w:lvl>
    <w:lvl w:ilvl="2" w:tplc="16C61080">
      <w:numFmt w:val="bullet"/>
      <w:lvlText w:val="•"/>
      <w:lvlJc w:val="left"/>
      <w:pPr>
        <w:ind w:left="2824" w:hanging="260"/>
      </w:pPr>
      <w:rPr>
        <w:rFonts w:hint="default"/>
        <w:lang w:val="pt-PT" w:eastAsia="pt-PT" w:bidi="pt-PT"/>
      </w:rPr>
    </w:lvl>
    <w:lvl w:ilvl="3" w:tplc="62FE2CA6">
      <w:numFmt w:val="bullet"/>
      <w:lvlText w:val="•"/>
      <w:lvlJc w:val="left"/>
      <w:pPr>
        <w:ind w:left="3706" w:hanging="260"/>
      </w:pPr>
      <w:rPr>
        <w:rFonts w:hint="default"/>
        <w:lang w:val="pt-PT" w:eastAsia="pt-PT" w:bidi="pt-PT"/>
      </w:rPr>
    </w:lvl>
    <w:lvl w:ilvl="4" w:tplc="63DC7C56">
      <w:numFmt w:val="bullet"/>
      <w:lvlText w:val="•"/>
      <w:lvlJc w:val="left"/>
      <w:pPr>
        <w:ind w:left="4588" w:hanging="260"/>
      </w:pPr>
      <w:rPr>
        <w:rFonts w:hint="default"/>
        <w:lang w:val="pt-PT" w:eastAsia="pt-PT" w:bidi="pt-PT"/>
      </w:rPr>
    </w:lvl>
    <w:lvl w:ilvl="5" w:tplc="88CEAEEE">
      <w:numFmt w:val="bullet"/>
      <w:lvlText w:val="•"/>
      <w:lvlJc w:val="left"/>
      <w:pPr>
        <w:ind w:left="5470" w:hanging="260"/>
      </w:pPr>
      <w:rPr>
        <w:rFonts w:hint="default"/>
        <w:lang w:val="pt-PT" w:eastAsia="pt-PT" w:bidi="pt-PT"/>
      </w:rPr>
    </w:lvl>
    <w:lvl w:ilvl="6" w:tplc="8716E830">
      <w:numFmt w:val="bullet"/>
      <w:lvlText w:val="•"/>
      <w:lvlJc w:val="left"/>
      <w:pPr>
        <w:ind w:left="6352" w:hanging="260"/>
      </w:pPr>
      <w:rPr>
        <w:rFonts w:hint="default"/>
        <w:lang w:val="pt-PT" w:eastAsia="pt-PT" w:bidi="pt-PT"/>
      </w:rPr>
    </w:lvl>
    <w:lvl w:ilvl="7" w:tplc="1D188178">
      <w:numFmt w:val="bullet"/>
      <w:lvlText w:val="•"/>
      <w:lvlJc w:val="left"/>
      <w:pPr>
        <w:ind w:left="7234" w:hanging="260"/>
      </w:pPr>
      <w:rPr>
        <w:rFonts w:hint="default"/>
        <w:lang w:val="pt-PT" w:eastAsia="pt-PT" w:bidi="pt-PT"/>
      </w:rPr>
    </w:lvl>
    <w:lvl w:ilvl="8" w:tplc="68621286">
      <w:numFmt w:val="bullet"/>
      <w:lvlText w:val="•"/>
      <w:lvlJc w:val="left"/>
      <w:pPr>
        <w:ind w:left="8116" w:hanging="260"/>
      </w:pPr>
      <w:rPr>
        <w:rFonts w:hint="default"/>
        <w:lang w:val="pt-PT" w:eastAsia="pt-PT" w:bidi="pt-PT"/>
      </w:rPr>
    </w:lvl>
  </w:abstractNum>
  <w:abstractNum w:abstractNumId="14">
    <w:nsid w:val="1CA40117"/>
    <w:multiLevelType w:val="hybridMultilevel"/>
    <w:tmpl w:val="D7C2C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4354DA"/>
    <w:multiLevelType w:val="multilevel"/>
    <w:tmpl w:val="75C8E94A"/>
    <w:lvl w:ilvl="0">
      <w:start w:val="4"/>
      <w:numFmt w:val="decimal"/>
      <w:lvlText w:val="%1"/>
      <w:lvlJc w:val="left"/>
      <w:pPr>
        <w:ind w:left="762" w:hanging="360"/>
      </w:pPr>
      <w:rPr>
        <w:rFonts w:hint="default"/>
        <w:lang w:val="pt-PT" w:eastAsia="en-US" w:bidi="ar-SA"/>
      </w:rPr>
    </w:lvl>
    <w:lvl w:ilvl="1">
      <w:start w:val="1"/>
      <w:numFmt w:val="decimal"/>
      <w:lvlText w:val="%1.%2"/>
      <w:lvlJc w:val="left"/>
      <w:pPr>
        <w:ind w:left="762" w:hanging="360"/>
      </w:pPr>
      <w:rPr>
        <w:rFonts w:ascii="Arial" w:eastAsia="Arial" w:hAnsi="Arial" w:cs="Arial" w:hint="default"/>
        <w:b/>
        <w:bCs/>
        <w:spacing w:val="-1"/>
        <w:w w:val="99"/>
        <w:sz w:val="20"/>
        <w:szCs w:val="20"/>
        <w:lang w:val="pt-PT" w:eastAsia="en-US" w:bidi="ar-SA"/>
      </w:rPr>
    </w:lvl>
    <w:lvl w:ilvl="2">
      <w:numFmt w:val="bullet"/>
      <w:lvlText w:val="•"/>
      <w:lvlJc w:val="left"/>
      <w:pPr>
        <w:ind w:left="2611" w:hanging="360"/>
      </w:pPr>
      <w:rPr>
        <w:rFonts w:hint="default"/>
        <w:lang w:val="pt-PT" w:eastAsia="en-US" w:bidi="ar-SA"/>
      </w:rPr>
    </w:lvl>
    <w:lvl w:ilvl="3">
      <w:numFmt w:val="bullet"/>
      <w:lvlText w:val="•"/>
      <w:lvlJc w:val="left"/>
      <w:pPr>
        <w:ind w:left="3537" w:hanging="360"/>
      </w:pPr>
      <w:rPr>
        <w:rFonts w:hint="default"/>
        <w:lang w:val="pt-PT" w:eastAsia="en-US" w:bidi="ar-SA"/>
      </w:rPr>
    </w:lvl>
    <w:lvl w:ilvl="4">
      <w:numFmt w:val="bullet"/>
      <w:lvlText w:val="•"/>
      <w:lvlJc w:val="left"/>
      <w:pPr>
        <w:ind w:left="4463" w:hanging="360"/>
      </w:pPr>
      <w:rPr>
        <w:rFonts w:hint="default"/>
        <w:lang w:val="pt-PT" w:eastAsia="en-US" w:bidi="ar-SA"/>
      </w:rPr>
    </w:lvl>
    <w:lvl w:ilvl="5">
      <w:numFmt w:val="bullet"/>
      <w:lvlText w:val="•"/>
      <w:lvlJc w:val="left"/>
      <w:pPr>
        <w:ind w:left="5389" w:hanging="360"/>
      </w:pPr>
      <w:rPr>
        <w:rFonts w:hint="default"/>
        <w:lang w:val="pt-PT" w:eastAsia="en-US" w:bidi="ar-SA"/>
      </w:rPr>
    </w:lvl>
    <w:lvl w:ilvl="6">
      <w:numFmt w:val="bullet"/>
      <w:lvlText w:val="•"/>
      <w:lvlJc w:val="left"/>
      <w:pPr>
        <w:ind w:left="6315" w:hanging="360"/>
      </w:pPr>
      <w:rPr>
        <w:rFonts w:hint="default"/>
        <w:lang w:val="pt-PT" w:eastAsia="en-US" w:bidi="ar-SA"/>
      </w:rPr>
    </w:lvl>
    <w:lvl w:ilvl="7">
      <w:numFmt w:val="bullet"/>
      <w:lvlText w:val="•"/>
      <w:lvlJc w:val="left"/>
      <w:pPr>
        <w:ind w:left="7241" w:hanging="360"/>
      </w:pPr>
      <w:rPr>
        <w:rFonts w:hint="default"/>
        <w:lang w:val="pt-PT" w:eastAsia="en-US" w:bidi="ar-SA"/>
      </w:rPr>
    </w:lvl>
    <w:lvl w:ilvl="8">
      <w:numFmt w:val="bullet"/>
      <w:lvlText w:val="•"/>
      <w:lvlJc w:val="left"/>
      <w:pPr>
        <w:ind w:left="8167" w:hanging="360"/>
      </w:pPr>
      <w:rPr>
        <w:rFonts w:hint="default"/>
        <w:lang w:val="pt-PT" w:eastAsia="en-US" w:bidi="ar-SA"/>
      </w:rPr>
    </w:lvl>
  </w:abstractNum>
  <w:abstractNum w:abstractNumId="16">
    <w:nsid w:val="1E752E58"/>
    <w:multiLevelType w:val="hybridMultilevel"/>
    <w:tmpl w:val="C45ECDDA"/>
    <w:lvl w:ilvl="0" w:tplc="BA1EC54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2E497D"/>
    <w:multiLevelType w:val="multilevel"/>
    <w:tmpl w:val="4AF29FAE"/>
    <w:lvl w:ilvl="0">
      <w:start w:val="6"/>
      <w:numFmt w:val="decimal"/>
      <w:lvlText w:val="%1"/>
      <w:lvlJc w:val="left"/>
      <w:pPr>
        <w:ind w:left="1110" w:hanging="708"/>
      </w:pPr>
      <w:rPr>
        <w:rFonts w:hint="default"/>
        <w:lang w:val="pt-PT" w:eastAsia="en-US" w:bidi="ar-SA"/>
      </w:rPr>
    </w:lvl>
    <w:lvl w:ilvl="1">
      <w:start w:val="1"/>
      <w:numFmt w:val="decimal"/>
      <w:lvlText w:val="%1.%2"/>
      <w:lvlJc w:val="left"/>
      <w:pPr>
        <w:ind w:left="1110" w:hanging="708"/>
      </w:pPr>
      <w:rPr>
        <w:rFonts w:hint="default"/>
        <w:lang w:val="pt-PT" w:eastAsia="en-US" w:bidi="ar-SA"/>
      </w:rPr>
    </w:lvl>
    <w:lvl w:ilvl="2">
      <w:start w:val="7"/>
      <w:numFmt w:val="decimal"/>
      <w:lvlText w:val="%1.%2.%3"/>
      <w:lvlJc w:val="left"/>
      <w:pPr>
        <w:ind w:left="1110" w:hanging="708"/>
      </w:pPr>
      <w:rPr>
        <w:rFonts w:hint="default"/>
        <w:lang w:val="pt-PT" w:eastAsia="en-US" w:bidi="ar-SA"/>
      </w:rPr>
    </w:lvl>
    <w:lvl w:ilvl="3">
      <w:start w:val="1"/>
      <w:numFmt w:val="decimal"/>
      <w:lvlText w:val="%1.%2.%3.%4"/>
      <w:lvlJc w:val="left"/>
      <w:pPr>
        <w:ind w:left="1110" w:hanging="708"/>
      </w:pPr>
      <w:rPr>
        <w:rFonts w:ascii="Arial" w:eastAsia="Arial" w:hAnsi="Arial" w:cs="Arial" w:hint="default"/>
        <w:b/>
        <w:bCs/>
        <w:spacing w:val="-1"/>
        <w:w w:val="99"/>
        <w:sz w:val="20"/>
        <w:szCs w:val="20"/>
        <w:lang w:val="pt-PT" w:eastAsia="en-US" w:bidi="ar-SA"/>
      </w:rPr>
    </w:lvl>
    <w:lvl w:ilvl="4">
      <w:numFmt w:val="bullet"/>
      <w:lvlText w:val="•"/>
      <w:lvlJc w:val="left"/>
      <w:pPr>
        <w:ind w:left="4679" w:hanging="708"/>
      </w:pPr>
      <w:rPr>
        <w:rFonts w:hint="default"/>
        <w:lang w:val="pt-PT" w:eastAsia="en-US" w:bidi="ar-SA"/>
      </w:rPr>
    </w:lvl>
    <w:lvl w:ilvl="5">
      <w:numFmt w:val="bullet"/>
      <w:lvlText w:val="•"/>
      <w:lvlJc w:val="left"/>
      <w:pPr>
        <w:ind w:left="5569"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349" w:hanging="708"/>
      </w:pPr>
      <w:rPr>
        <w:rFonts w:hint="default"/>
        <w:lang w:val="pt-PT" w:eastAsia="en-US" w:bidi="ar-SA"/>
      </w:rPr>
    </w:lvl>
    <w:lvl w:ilvl="8">
      <w:numFmt w:val="bullet"/>
      <w:lvlText w:val="•"/>
      <w:lvlJc w:val="left"/>
      <w:pPr>
        <w:ind w:left="8239" w:hanging="708"/>
      </w:pPr>
      <w:rPr>
        <w:rFonts w:hint="default"/>
        <w:lang w:val="pt-PT" w:eastAsia="en-US" w:bidi="ar-SA"/>
      </w:rPr>
    </w:lvl>
  </w:abstractNum>
  <w:abstractNum w:abstractNumId="18">
    <w:nsid w:val="2347021C"/>
    <w:multiLevelType w:val="multilevel"/>
    <w:tmpl w:val="70A0076A"/>
    <w:lvl w:ilvl="0">
      <w:start w:val="8"/>
      <w:numFmt w:val="decimal"/>
      <w:lvlText w:val="%1"/>
      <w:lvlJc w:val="left"/>
      <w:pPr>
        <w:ind w:left="829" w:hanging="428"/>
      </w:pPr>
      <w:rPr>
        <w:rFonts w:hint="default"/>
        <w:lang w:val="pt-PT" w:eastAsia="en-US" w:bidi="ar-SA"/>
      </w:rPr>
    </w:lvl>
    <w:lvl w:ilvl="1">
      <w:start w:val="1"/>
      <w:numFmt w:val="decimal"/>
      <w:lvlText w:val="%1.%2"/>
      <w:lvlJc w:val="left"/>
      <w:pPr>
        <w:ind w:left="829" w:hanging="428"/>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110" w:hanging="708"/>
      </w:pPr>
      <w:rPr>
        <w:rFonts w:ascii="Arial" w:eastAsia="Arial" w:hAnsi="Arial" w:cs="Arial" w:hint="default"/>
        <w:b/>
        <w:bCs/>
        <w:spacing w:val="-1"/>
        <w:w w:val="99"/>
        <w:sz w:val="20"/>
        <w:szCs w:val="20"/>
        <w:lang w:val="pt-PT" w:eastAsia="en-US" w:bidi="ar-SA"/>
      </w:rPr>
    </w:lvl>
    <w:lvl w:ilvl="3">
      <w:start w:val="1"/>
      <w:numFmt w:val="decimal"/>
      <w:lvlText w:val="%1.%2.%3.%4"/>
      <w:lvlJc w:val="left"/>
      <w:pPr>
        <w:ind w:left="1110" w:hanging="708"/>
      </w:pPr>
      <w:rPr>
        <w:rFonts w:ascii="Arial" w:eastAsia="Arial" w:hAnsi="Arial" w:cs="Arial" w:hint="default"/>
        <w:b/>
        <w:bCs/>
        <w:spacing w:val="-1"/>
        <w:w w:val="99"/>
        <w:sz w:val="20"/>
        <w:szCs w:val="20"/>
        <w:lang w:val="pt-PT" w:eastAsia="en-US" w:bidi="ar-SA"/>
      </w:rPr>
    </w:lvl>
    <w:lvl w:ilvl="4">
      <w:numFmt w:val="bullet"/>
      <w:lvlText w:val="•"/>
      <w:lvlJc w:val="left"/>
      <w:pPr>
        <w:ind w:left="4086" w:hanging="708"/>
      </w:pPr>
      <w:rPr>
        <w:rFonts w:hint="default"/>
        <w:lang w:val="pt-PT" w:eastAsia="en-US" w:bidi="ar-SA"/>
      </w:rPr>
    </w:lvl>
    <w:lvl w:ilvl="5">
      <w:numFmt w:val="bullet"/>
      <w:lvlText w:val="•"/>
      <w:lvlJc w:val="left"/>
      <w:pPr>
        <w:ind w:left="5075" w:hanging="708"/>
      </w:pPr>
      <w:rPr>
        <w:rFonts w:hint="default"/>
        <w:lang w:val="pt-PT" w:eastAsia="en-US" w:bidi="ar-SA"/>
      </w:rPr>
    </w:lvl>
    <w:lvl w:ilvl="6">
      <w:numFmt w:val="bullet"/>
      <w:lvlText w:val="•"/>
      <w:lvlJc w:val="left"/>
      <w:pPr>
        <w:ind w:left="6064" w:hanging="708"/>
      </w:pPr>
      <w:rPr>
        <w:rFonts w:hint="default"/>
        <w:lang w:val="pt-PT" w:eastAsia="en-US" w:bidi="ar-SA"/>
      </w:rPr>
    </w:lvl>
    <w:lvl w:ilvl="7">
      <w:numFmt w:val="bullet"/>
      <w:lvlText w:val="•"/>
      <w:lvlJc w:val="left"/>
      <w:pPr>
        <w:ind w:left="7052" w:hanging="708"/>
      </w:pPr>
      <w:rPr>
        <w:rFonts w:hint="default"/>
        <w:lang w:val="pt-PT" w:eastAsia="en-US" w:bidi="ar-SA"/>
      </w:rPr>
    </w:lvl>
    <w:lvl w:ilvl="8">
      <w:numFmt w:val="bullet"/>
      <w:lvlText w:val="•"/>
      <w:lvlJc w:val="left"/>
      <w:pPr>
        <w:ind w:left="8041" w:hanging="708"/>
      </w:pPr>
      <w:rPr>
        <w:rFonts w:hint="default"/>
        <w:lang w:val="pt-PT" w:eastAsia="en-US" w:bidi="ar-SA"/>
      </w:rPr>
    </w:lvl>
  </w:abstractNum>
  <w:abstractNum w:abstractNumId="19">
    <w:nsid w:val="23A060E7"/>
    <w:multiLevelType w:val="hybridMultilevel"/>
    <w:tmpl w:val="E72E85D6"/>
    <w:lvl w:ilvl="0" w:tplc="01DEF3C4">
      <w:start w:val="1"/>
      <w:numFmt w:val="lowerLetter"/>
      <w:lvlText w:val="%1)"/>
      <w:lvlJc w:val="left"/>
      <w:pPr>
        <w:ind w:left="720" w:hanging="360"/>
      </w:pPr>
      <w:rPr>
        <w:b/>
        <w:bCs/>
        <w:color w:val="auto"/>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4A03452"/>
    <w:multiLevelType w:val="multilevel"/>
    <w:tmpl w:val="D47E7CC0"/>
    <w:lvl w:ilvl="0">
      <w:start w:val="1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807449E"/>
    <w:multiLevelType w:val="multilevel"/>
    <w:tmpl w:val="CFD2699E"/>
    <w:lvl w:ilvl="0">
      <w:start w:val="2"/>
      <w:numFmt w:val="decimal"/>
      <w:lvlText w:val="%1"/>
      <w:lvlJc w:val="left"/>
      <w:pPr>
        <w:ind w:left="829" w:hanging="360"/>
      </w:pPr>
      <w:rPr>
        <w:rFonts w:hint="default"/>
        <w:lang w:val="pt-PT" w:eastAsia="en-US" w:bidi="ar-SA"/>
      </w:rPr>
    </w:lvl>
    <w:lvl w:ilvl="1">
      <w:start w:val="1"/>
      <w:numFmt w:val="decimal"/>
      <w:lvlText w:val="%1.%2"/>
      <w:lvlJc w:val="left"/>
      <w:pPr>
        <w:ind w:left="829" w:hanging="360"/>
      </w:pPr>
      <w:rPr>
        <w:rFonts w:ascii="Arial" w:eastAsia="Arial" w:hAnsi="Arial" w:cs="Arial" w:hint="default"/>
        <w:b/>
        <w:bCs/>
        <w:spacing w:val="-1"/>
        <w:w w:val="99"/>
        <w:sz w:val="20"/>
        <w:szCs w:val="20"/>
        <w:lang w:val="pt-PT" w:eastAsia="en-US" w:bidi="ar-SA"/>
      </w:rPr>
    </w:lvl>
    <w:lvl w:ilvl="2">
      <w:numFmt w:val="bullet"/>
      <w:lvlText w:val="•"/>
      <w:lvlJc w:val="left"/>
      <w:pPr>
        <w:ind w:left="2659" w:hanging="360"/>
      </w:pPr>
      <w:rPr>
        <w:rFonts w:hint="default"/>
        <w:lang w:val="pt-PT" w:eastAsia="en-US" w:bidi="ar-SA"/>
      </w:rPr>
    </w:lvl>
    <w:lvl w:ilvl="3">
      <w:numFmt w:val="bullet"/>
      <w:lvlText w:val="•"/>
      <w:lvlJc w:val="left"/>
      <w:pPr>
        <w:ind w:left="3579" w:hanging="360"/>
      </w:pPr>
      <w:rPr>
        <w:rFonts w:hint="default"/>
        <w:lang w:val="pt-PT" w:eastAsia="en-US" w:bidi="ar-SA"/>
      </w:rPr>
    </w:lvl>
    <w:lvl w:ilvl="4">
      <w:numFmt w:val="bullet"/>
      <w:lvlText w:val="•"/>
      <w:lvlJc w:val="left"/>
      <w:pPr>
        <w:ind w:left="4499" w:hanging="360"/>
      </w:pPr>
      <w:rPr>
        <w:rFonts w:hint="default"/>
        <w:lang w:val="pt-PT" w:eastAsia="en-US" w:bidi="ar-SA"/>
      </w:rPr>
    </w:lvl>
    <w:lvl w:ilvl="5">
      <w:numFmt w:val="bullet"/>
      <w:lvlText w:val="•"/>
      <w:lvlJc w:val="left"/>
      <w:pPr>
        <w:ind w:left="5419" w:hanging="360"/>
      </w:pPr>
      <w:rPr>
        <w:rFonts w:hint="default"/>
        <w:lang w:val="pt-PT" w:eastAsia="en-US" w:bidi="ar-SA"/>
      </w:rPr>
    </w:lvl>
    <w:lvl w:ilvl="6">
      <w:numFmt w:val="bullet"/>
      <w:lvlText w:val="•"/>
      <w:lvlJc w:val="left"/>
      <w:pPr>
        <w:ind w:left="6339" w:hanging="360"/>
      </w:pPr>
      <w:rPr>
        <w:rFonts w:hint="default"/>
        <w:lang w:val="pt-PT" w:eastAsia="en-US" w:bidi="ar-SA"/>
      </w:rPr>
    </w:lvl>
    <w:lvl w:ilvl="7">
      <w:numFmt w:val="bullet"/>
      <w:lvlText w:val="•"/>
      <w:lvlJc w:val="left"/>
      <w:pPr>
        <w:ind w:left="7259" w:hanging="360"/>
      </w:pPr>
      <w:rPr>
        <w:rFonts w:hint="default"/>
        <w:lang w:val="pt-PT" w:eastAsia="en-US" w:bidi="ar-SA"/>
      </w:rPr>
    </w:lvl>
    <w:lvl w:ilvl="8">
      <w:numFmt w:val="bullet"/>
      <w:lvlText w:val="•"/>
      <w:lvlJc w:val="left"/>
      <w:pPr>
        <w:ind w:left="8179" w:hanging="360"/>
      </w:pPr>
      <w:rPr>
        <w:rFonts w:hint="default"/>
        <w:lang w:val="pt-PT" w:eastAsia="en-US" w:bidi="ar-SA"/>
      </w:rPr>
    </w:lvl>
  </w:abstractNum>
  <w:abstractNum w:abstractNumId="22">
    <w:nsid w:val="2C4A3C44"/>
    <w:multiLevelType w:val="hybridMultilevel"/>
    <w:tmpl w:val="53F663BA"/>
    <w:lvl w:ilvl="0" w:tplc="3626C514">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C5D3073"/>
    <w:multiLevelType w:val="hybridMultilevel"/>
    <w:tmpl w:val="B91012C2"/>
    <w:lvl w:ilvl="0" w:tplc="EF786674">
      <w:start w:val="1"/>
      <w:numFmt w:val="lowerLetter"/>
      <w:lvlText w:val="%1)"/>
      <w:lvlJc w:val="left"/>
      <w:pPr>
        <w:ind w:left="829" w:hanging="286"/>
      </w:pPr>
      <w:rPr>
        <w:rFonts w:ascii="Arial" w:eastAsia="Arial" w:hAnsi="Arial" w:cs="Arial" w:hint="default"/>
        <w:b/>
        <w:bCs/>
        <w:spacing w:val="-1"/>
        <w:w w:val="99"/>
        <w:sz w:val="20"/>
        <w:szCs w:val="20"/>
        <w:lang w:val="pt-PT" w:eastAsia="en-US" w:bidi="ar-SA"/>
      </w:rPr>
    </w:lvl>
    <w:lvl w:ilvl="1" w:tplc="0A968A52">
      <w:numFmt w:val="bullet"/>
      <w:lvlText w:val="•"/>
      <w:lvlJc w:val="left"/>
      <w:pPr>
        <w:ind w:left="1739" w:hanging="286"/>
      </w:pPr>
      <w:rPr>
        <w:rFonts w:hint="default"/>
        <w:lang w:val="pt-PT" w:eastAsia="en-US" w:bidi="ar-SA"/>
      </w:rPr>
    </w:lvl>
    <w:lvl w:ilvl="2" w:tplc="E8E0784C">
      <w:numFmt w:val="bullet"/>
      <w:lvlText w:val="•"/>
      <w:lvlJc w:val="left"/>
      <w:pPr>
        <w:ind w:left="2659" w:hanging="286"/>
      </w:pPr>
      <w:rPr>
        <w:rFonts w:hint="default"/>
        <w:lang w:val="pt-PT" w:eastAsia="en-US" w:bidi="ar-SA"/>
      </w:rPr>
    </w:lvl>
    <w:lvl w:ilvl="3" w:tplc="73CA94C8">
      <w:numFmt w:val="bullet"/>
      <w:lvlText w:val="•"/>
      <w:lvlJc w:val="left"/>
      <w:pPr>
        <w:ind w:left="3579" w:hanging="286"/>
      </w:pPr>
      <w:rPr>
        <w:rFonts w:hint="default"/>
        <w:lang w:val="pt-PT" w:eastAsia="en-US" w:bidi="ar-SA"/>
      </w:rPr>
    </w:lvl>
    <w:lvl w:ilvl="4" w:tplc="2F9A9562">
      <w:numFmt w:val="bullet"/>
      <w:lvlText w:val="•"/>
      <w:lvlJc w:val="left"/>
      <w:pPr>
        <w:ind w:left="4499" w:hanging="286"/>
      </w:pPr>
      <w:rPr>
        <w:rFonts w:hint="default"/>
        <w:lang w:val="pt-PT" w:eastAsia="en-US" w:bidi="ar-SA"/>
      </w:rPr>
    </w:lvl>
    <w:lvl w:ilvl="5" w:tplc="7D268464">
      <w:numFmt w:val="bullet"/>
      <w:lvlText w:val="•"/>
      <w:lvlJc w:val="left"/>
      <w:pPr>
        <w:ind w:left="5419" w:hanging="286"/>
      </w:pPr>
      <w:rPr>
        <w:rFonts w:hint="default"/>
        <w:lang w:val="pt-PT" w:eastAsia="en-US" w:bidi="ar-SA"/>
      </w:rPr>
    </w:lvl>
    <w:lvl w:ilvl="6" w:tplc="57803EE0">
      <w:numFmt w:val="bullet"/>
      <w:lvlText w:val="•"/>
      <w:lvlJc w:val="left"/>
      <w:pPr>
        <w:ind w:left="6339" w:hanging="286"/>
      </w:pPr>
      <w:rPr>
        <w:rFonts w:hint="default"/>
        <w:lang w:val="pt-PT" w:eastAsia="en-US" w:bidi="ar-SA"/>
      </w:rPr>
    </w:lvl>
    <w:lvl w:ilvl="7" w:tplc="975666AA">
      <w:numFmt w:val="bullet"/>
      <w:lvlText w:val="•"/>
      <w:lvlJc w:val="left"/>
      <w:pPr>
        <w:ind w:left="7259" w:hanging="286"/>
      </w:pPr>
      <w:rPr>
        <w:rFonts w:hint="default"/>
        <w:lang w:val="pt-PT" w:eastAsia="en-US" w:bidi="ar-SA"/>
      </w:rPr>
    </w:lvl>
    <w:lvl w:ilvl="8" w:tplc="09265776">
      <w:numFmt w:val="bullet"/>
      <w:lvlText w:val="•"/>
      <w:lvlJc w:val="left"/>
      <w:pPr>
        <w:ind w:left="8179" w:hanging="286"/>
      </w:pPr>
      <w:rPr>
        <w:rFonts w:hint="default"/>
        <w:lang w:val="pt-PT" w:eastAsia="en-US" w:bidi="ar-SA"/>
      </w:rPr>
    </w:lvl>
  </w:abstractNum>
  <w:abstractNum w:abstractNumId="24">
    <w:nsid w:val="2DCA6A97"/>
    <w:multiLevelType w:val="multilevel"/>
    <w:tmpl w:val="3012A89A"/>
    <w:lvl w:ilvl="0">
      <w:start w:val="14"/>
      <w:numFmt w:val="decimal"/>
      <w:lvlText w:val="%1"/>
      <w:lvlJc w:val="left"/>
      <w:pPr>
        <w:ind w:left="776" w:hanging="428"/>
      </w:pPr>
      <w:rPr>
        <w:rFonts w:hint="default"/>
        <w:lang w:val="pt-PT" w:eastAsia="en-US" w:bidi="ar-SA"/>
      </w:rPr>
    </w:lvl>
    <w:lvl w:ilvl="1">
      <w:start w:val="1"/>
      <w:numFmt w:val="decimal"/>
      <w:lvlText w:val="%1.%2"/>
      <w:lvlJc w:val="left"/>
      <w:pPr>
        <w:ind w:left="776" w:hanging="428"/>
      </w:pPr>
      <w:rPr>
        <w:rFonts w:ascii="Arial" w:eastAsia="Arial" w:hAnsi="Arial" w:cs="Arial" w:hint="default"/>
        <w:b/>
        <w:bCs/>
        <w:spacing w:val="-1"/>
        <w:w w:val="99"/>
        <w:sz w:val="20"/>
        <w:szCs w:val="20"/>
        <w:lang w:val="pt-PT" w:eastAsia="en-US" w:bidi="ar-SA"/>
      </w:rPr>
    </w:lvl>
    <w:lvl w:ilvl="2">
      <w:numFmt w:val="bullet"/>
      <w:lvlText w:val="•"/>
      <w:lvlJc w:val="left"/>
      <w:pPr>
        <w:ind w:left="2627" w:hanging="428"/>
      </w:pPr>
      <w:rPr>
        <w:rFonts w:hint="default"/>
        <w:lang w:val="pt-PT" w:eastAsia="en-US" w:bidi="ar-SA"/>
      </w:rPr>
    </w:lvl>
    <w:lvl w:ilvl="3">
      <w:numFmt w:val="bullet"/>
      <w:lvlText w:val="•"/>
      <w:lvlJc w:val="left"/>
      <w:pPr>
        <w:ind w:left="3551" w:hanging="428"/>
      </w:pPr>
      <w:rPr>
        <w:rFonts w:hint="default"/>
        <w:lang w:val="pt-PT" w:eastAsia="en-US" w:bidi="ar-SA"/>
      </w:rPr>
    </w:lvl>
    <w:lvl w:ilvl="4">
      <w:numFmt w:val="bullet"/>
      <w:lvlText w:val="•"/>
      <w:lvlJc w:val="left"/>
      <w:pPr>
        <w:ind w:left="4475" w:hanging="428"/>
      </w:pPr>
      <w:rPr>
        <w:rFonts w:hint="default"/>
        <w:lang w:val="pt-PT" w:eastAsia="en-US" w:bidi="ar-SA"/>
      </w:rPr>
    </w:lvl>
    <w:lvl w:ilvl="5">
      <w:numFmt w:val="bullet"/>
      <w:lvlText w:val="•"/>
      <w:lvlJc w:val="left"/>
      <w:pPr>
        <w:ind w:left="5399" w:hanging="428"/>
      </w:pPr>
      <w:rPr>
        <w:rFonts w:hint="default"/>
        <w:lang w:val="pt-PT" w:eastAsia="en-US" w:bidi="ar-SA"/>
      </w:rPr>
    </w:lvl>
    <w:lvl w:ilvl="6">
      <w:numFmt w:val="bullet"/>
      <w:lvlText w:val="•"/>
      <w:lvlJc w:val="left"/>
      <w:pPr>
        <w:ind w:left="6323" w:hanging="428"/>
      </w:pPr>
      <w:rPr>
        <w:rFonts w:hint="default"/>
        <w:lang w:val="pt-PT" w:eastAsia="en-US" w:bidi="ar-SA"/>
      </w:rPr>
    </w:lvl>
    <w:lvl w:ilvl="7">
      <w:numFmt w:val="bullet"/>
      <w:lvlText w:val="•"/>
      <w:lvlJc w:val="left"/>
      <w:pPr>
        <w:ind w:left="7247" w:hanging="428"/>
      </w:pPr>
      <w:rPr>
        <w:rFonts w:hint="default"/>
        <w:lang w:val="pt-PT" w:eastAsia="en-US" w:bidi="ar-SA"/>
      </w:rPr>
    </w:lvl>
    <w:lvl w:ilvl="8">
      <w:numFmt w:val="bullet"/>
      <w:lvlText w:val="•"/>
      <w:lvlJc w:val="left"/>
      <w:pPr>
        <w:ind w:left="8171" w:hanging="428"/>
      </w:pPr>
      <w:rPr>
        <w:rFonts w:hint="default"/>
        <w:lang w:val="pt-PT" w:eastAsia="en-US" w:bidi="ar-SA"/>
      </w:rPr>
    </w:lvl>
  </w:abstractNum>
  <w:abstractNum w:abstractNumId="25">
    <w:nsid w:val="2EB46274"/>
    <w:multiLevelType w:val="multilevel"/>
    <w:tmpl w:val="8D544FD0"/>
    <w:lvl w:ilvl="0">
      <w:start w:val="1"/>
      <w:numFmt w:val="decimal"/>
      <w:lvlText w:val="%1"/>
      <w:lvlJc w:val="left"/>
      <w:pPr>
        <w:ind w:left="829" w:hanging="428"/>
      </w:pPr>
      <w:rPr>
        <w:rFonts w:hint="default"/>
        <w:lang w:val="pt-PT" w:eastAsia="en-US" w:bidi="ar-SA"/>
      </w:rPr>
    </w:lvl>
    <w:lvl w:ilvl="1">
      <w:start w:val="1"/>
      <w:numFmt w:val="decimal"/>
      <w:lvlText w:val="%1.%2"/>
      <w:lvlJc w:val="left"/>
      <w:pPr>
        <w:ind w:left="829" w:hanging="428"/>
      </w:pPr>
      <w:rPr>
        <w:rFonts w:ascii="Arial" w:eastAsia="Arial" w:hAnsi="Arial" w:cs="Arial" w:hint="default"/>
        <w:b/>
        <w:bCs/>
        <w:spacing w:val="-1"/>
        <w:w w:val="99"/>
        <w:sz w:val="20"/>
        <w:szCs w:val="20"/>
        <w:lang w:val="pt-PT" w:eastAsia="en-US" w:bidi="ar-SA"/>
      </w:rPr>
    </w:lvl>
    <w:lvl w:ilvl="2">
      <w:numFmt w:val="bullet"/>
      <w:lvlText w:val="•"/>
      <w:lvlJc w:val="left"/>
      <w:pPr>
        <w:ind w:left="2659" w:hanging="428"/>
      </w:pPr>
      <w:rPr>
        <w:rFonts w:hint="default"/>
        <w:lang w:val="pt-PT" w:eastAsia="en-US" w:bidi="ar-SA"/>
      </w:rPr>
    </w:lvl>
    <w:lvl w:ilvl="3">
      <w:numFmt w:val="bullet"/>
      <w:lvlText w:val="•"/>
      <w:lvlJc w:val="left"/>
      <w:pPr>
        <w:ind w:left="3579" w:hanging="428"/>
      </w:pPr>
      <w:rPr>
        <w:rFonts w:hint="default"/>
        <w:lang w:val="pt-PT" w:eastAsia="en-US" w:bidi="ar-SA"/>
      </w:rPr>
    </w:lvl>
    <w:lvl w:ilvl="4">
      <w:numFmt w:val="bullet"/>
      <w:lvlText w:val="•"/>
      <w:lvlJc w:val="left"/>
      <w:pPr>
        <w:ind w:left="4499" w:hanging="428"/>
      </w:pPr>
      <w:rPr>
        <w:rFonts w:hint="default"/>
        <w:lang w:val="pt-PT" w:eastAsia="en-US" w:bidi="ar-SA"/>
      </w:rPr>
    </w:lvl>
    <w:lvl w:ilvl="5">
      <w:numFmt w:val="bullet"/>
      <w:lvlText w:val="•"/>
      <w:lvlJc w:val="left"/>
      <w:pPr>
        <w:ind w:left="5419" w:hanging="428"/>
      </w:pPr>
      <w:rPr>
        <w:rFonts w:hint="default"/>
        <w:lang w:val="pt-PT" w:eastAsia="en-US" w:bidi="ar-SA"/>
      </w:rPr>
    </w:lvl>
    <w:lvl w:ilvl="6">
      <w:numFmt w:val="bullet"/>
      <w:lvlText w:val="•"/>
      <w:lvlJc w:val="left"/>
      <w:pPr>
        <w:ind w:left="6339" w:hanging="428"/>
      </w:pPr>
      <w:rPr>
        <w:rFonts w:hint="default"/>
        <w:lang w:val="pt-PT" w:eastAsia="en-US" w:bidi="ar-SA"/>
      </w:rPr>
    </w:lvl>
    <w:lvl w:ilvl="7">
      <w:numFmt w:val="bullet"/>
      <w:lvlText w:val="•"/>
      <w:lvlJc w:val="left"/>
      <w:pPr>
        <w:ind w:left="7259" w:hanging="428"/>
      </w:pPr>
      <w:rPr>
        <w:rFonts w:hint="default"/>
        <w:lang w:val="pt-PT" w:eastAsia="en-US" w:bidi="ar-SA"/>
      </w:rPr>
    </w:lvl>
    <w:lvl w:ilvl="8">
      <w:numFmt w:val="bullet"/>
      <w:lvlText w:val="•"/>
      <w:lvlJc w:val="left"/>
      <w:pPr>
        <w:ind w:left="8179" w:hanging="428"/>
      </w:pPr>
      <w:rPr>
        <w:rFonts w:hint="default"/>
        <w:lang w:val="pt-PT" w:eastAsia="en-US" w:bidi="ar-SA"/>
      </w:rPr>
    </w:lvl>
  </w:abstractNum>
  <w:abstractNum w:abstractNumId="26">
    <w:nsid w:val="2F7F4532"/>
    <w:multiLevelType w:val="multilevel"/>
    <w:tmpl w:val="5ECAFB10"/>
    <w:lvl w:ilvl="0">
      <w:start w:val="6"/>
      <w:numFmt w:val="decimal"/>
      <w:lvlText w:val="%1"/>
      <w:lvlJc w:val="left"/>
      <w:pPr>
        <w:ind w:left="1110" w:hanging="708"/>
      </w:pPr>
      <w:rPr>
        <w:rFonts w:hint="default"/>
        <w:lang w:val="pt-PT" w:eastAsia="en-US" w:bidi="ar-SA"/>
      </w:rPr>
    </w:lvl>
    <w:lvl w:ilvl="1">
      <w:start w:val="1"/>
      <w:numFmt w:val="decimal"/>
      <w:lvlText w:val="%1.%2"/>
      <w:lvlJc w:val="left"/>
      <w:pPr>
        <w:ind w:left="1110" w:hanging="708"/>
      </w:pPr>
      <w:rPr>
        <w:rFonts w:hint="default"/>
        <w:lang w:val="pt-PT" w:eastAsia="en-US" w:bidi="ar-SA"/>
      </w:rPr>
    </w:lvl>
    <w:lvl w:ilvl="2">
      <w:start w:val="6"/>
      <w:numFmt w:val="decimal"/>
      <w:lvlText w:val="%1.%2.%3"/>
      <w:lvlJc w:val="left"/>
      <w:pPr>
        <w:ind w:left="1110" w:hanging="708"/>
      </w:pPr>
      <w:rPr>
        <w:rFonts w:hint="default"/>
        <w:lang w:val="pt-PT" w:eastAsia="en-US" w:bidi="ar-SA"/>
      </w:rPr>
    </w:lvl>
    <w:lvl w:ilvl="3">
      <w:start w:val="1"/>
      <w:numFmt w:val="decimal"/>
      <w:lvlText w:val="%1.%2.%3.%4"/>
      <w:lvlJc w:val="left"/>
      <w:pPr>
        <w:ind w:left="1110" w:hanging="708"/>
      </w:pPr>
      <w:rPr>
        <w:rFonts w:ascii="Arial" w:eastAsia="Arial" w:hAnsi="Arial" w:cs="Arial" w:hint="default"/>
        <w:b/>
        <w:bCs/>
        <w:spacing w:val="-1"/>
        <w:w w:val="99"/>
        <w:sz w:val="20"/>
        <w:szCs w:val="20"/>
        <w:lang w:val="pt-PT" w:eastAsia="en-US" w:bidi="ar-SA"/>
      </w:rPr>
    </w:lvl>
    <w:lvl w:ilvl="4">
      <w:numFmt w:val="bullet"/>
      <w:lvlText w:val="•"/>
      <w:lvlJc w:val="left"/>
      <w:pPr>
        <w:ind w:left="4679" w:hanging="708"/>
      </w:pPr>
      <w:rPr>
        <w:rFonts w:hint="default"/>
        <w:lang w:val="pt-PT" w:eastAsia="en-US" w:bidi="ar-SA"/>
      </w:rPr>
    </w:lvl>
    <w:lvl w:ilvl="5">
      <w:numFmt w:val="bullet"/>
      <w:lvlText w:val="•"/>
      <w:lvlJc w:val="left"/>
      <w:pPr>
        <w:ind w:left="5569" w:hanging="708"/>
      </w:pPr>
      <w:rPr>
        <w:rFonts w:hint="default"/>
        <w:lang w:val="pt-PT" w:eastAsia="en-US" w:bidi="ar-SA"/>
      </w:rPr>
    </w:lvl>
    <w:lvl w:ilvl="6">
      <w:numFmt w:val="bullet"/>
      <w:lvlText w:val="•"/>
      <w:lvlJc w:val="left"/>
      <w:pPr>
        <w:ind w:left="6459" w:hanging="708"/>
      </w:pPr>
      <w:rPr>
        <w:rFonts w:hint="default"/>
        <w:lang w:val="pt-PT" w:eastAsia="en-US" w:bidi="ar-SA"/>
      </w:rPr>
    </w:lvl>
    <w:lvl w:ilvl="7">
      <w:numFmt w:val="bullet"/>
      <w:lvlText w:val="•"/>
      <w:lvlJc w:val="left"/>
      <w:pPr>
        <w:ind w:left="7349" w:hanging="708"/>
      </w:pPr>
      <w:rPr>
        <w:rFonts w:hint="default"/>
        <w:lang w:val="pt-PT" w:eastAsia="en-US" w:bidi="ar-SA"/>
      </w:rPr>
    </w:lvl>
    <w:lvl w:ilvl="8">
      <w:numFmt w:val="bullet"/>
      <w:lvlText w:val="•"/>
      <w:lvlJc w:val="left"/>
      <w:pPr>
        <w:ind w:left="8239" w:hanging="708"/>
      </w:pPr>
      <w:rPr>
        <w:rFonts w:hint="default"/>
        <w:lang w:val="pt-PT" w:eastAsia="en-US" w:bidi="ar-SA"/>
      </w:rPr>
    </w:lvl>
  </w:abstractNum>
  <w:abstractNum w:abstractNumId="27">
    <w:nsid w:val="2FF164B3"/>
    <w:multiLevelType w:val="multilevel"/>
    <w:tmpl w:val="62BE7DAE"/>
    <w:lvl w:ilvl="0">
      <w:start w:val="5"/>
      <w:numFmt w:val="decimal"/>
      <w:lvlText w:val="%1"/>
      <w:lvlJc w:val="left"/>
      <w:pPr>
        <w:ind w:left="762" w:hanging="360"/>
      </w:pPr>
      <w:rPr>
        <w:rFonts w:hint="default"/>
        <w:lang w:val="pt-PT" w:eastAsia="en-US" w:bidi="ar-SA"/>
      </w:rPr>
    </w:lvl>
    <w:lvl w:ilvl="1">
      <w:start w:val="1"/>
      <w:numFmt w:val="decimal"/>
      <w:lvlText w:val="%1.%2"/>
      <w:lvlJc w:val="left"/>
      <w:pPr>
        <w:ind w:left="762" w:hanging="360"/>
      </w:pPr>
      <w:rPr>
        <w:rFonts w:ascii="Arial" w:eastAsia="Arial" w:hAnsi="Arial" w:cs="Arial" w:hint="default"/>
        <w:b/>
        <w:bCs/>
        <w:spacing w:val="0"/>
        <w:w w:val="104"/>
        <w:sz w:val="20"/>
        <w:szCs w:val="20"/>
        <w:lang w:val="pt-PT" w:eastAsia="en-US" w:bidi="ar-SA"/>
      </w:rPr>
    </w:lvl>
    <w:lvl w:ilvl="2">
      <w:numFmt w:val="bullet"/>
      <w:lvlText w:val="•"/>
      <w:lvlJc w:val="left"/>
      <w:pPr>
        <w:ind w:left="2611" w:hanging="360"/>
      </w:pPr>
      <w:rPr>
        <w:rFonts w:hint="default"/>
        <w:lang w:val="pt-PT" w:eastAsia="en-US" w:bidi="ar-SA"/>
      </w:rPr>
    </w:lvl>
    <w:lvl w:ilvl="3">
      <w:numFmt w:val="bullet"/>
      <w:lvlText w:val="•"/>
      <w:lvlJc w:val="left"/>
      <w:pPr>
        <w:ind w:left="3537" w:hanging="360"/>
      </w:pPr>
      <w:rPr>
        <w:rFonts w:hint="default"/>
        <w:lang w:val="pt-PT" w:eastAsia="en-US" w:bidi="ar-SA"/>
      </w:rPr>
    </w:lvl>
    <w:lvl w:ilvl="4">
      <w:numFmt w:val="bullet"/>
      <w:lvlText w:val="•"/>
      <w:lvlJc w:val="left"/>
      <w:pPr>
        <w:ind w:left="4463" w:hanging="360"/>
      </w:pPr>
      <w:rPr>
        <w:rFonts w:hint="default"/>
        <w:lang w:val="pt-PT" w:eastAsia="en-US" w:bidi="ar-SA"/>
      </w:rPr>
    </w:lvl>
    <w:lvl w:ilvl="5">
      <w:numFmt w:val="bullet"/>
      <w:lvlText w:val="•"/>
      <w:lvlJc w:val="left"/>
      <w:pPr>
        <w:ind w:left="5389" w:hanging="360"/>
      </w:pPr>
      <w:rPr>
        <w:rFonts w:hint="default"/>
        <w:lang w:val="pt-PT" w:eastAsia="en-US" w:bidi="ar-SA"/>
      </w:rPr>
    </w:lvl>
    <w:lvl w:ilvl="6">
      <w:numFmt w:val="bullet"/>
      <w:lvlText w:val="•"/>
      <w:lvlJc w:val="left"/>
      <w:pPr>
        <w:ind w:left="6315" w:hanging="360"/>
      </w:pPr>
      <w:rPr>
        <w:rFonts w:hint="default"/>
        <w:lang w:val="pt-PT" w:eastAsia="en-US" w:bidi="ar-SA"/>
      </w:rPr>
    </w:lvl>
    <w:lvl w:ilvl="7">
      <w:numFmt w:val="bullet"/>
      <w:lvlText w:val="•"/>
      <w:lvlJc w:val="left"/>
      <w:pPr>
        <w:ind w:left="7241" w:hanging="360"/>
      </w:pPr>
      <w:rPr>
        <w:rFonts w:hint="default"/>
        <w:lang w:val="pt-PT" w:eastAsia="en-US" w:bidi="ar-SA"/>
      </w:rPr>
    </w:lvl>
    <w:lvl w:ilvl="8">
      <w:numFmt w:val="bullet"/>
      <w:lvlText w:val="•"/>
      <w:lvlJc w:val="left"/>
      <w:pPr>
        <w:ind w:left="8167" w:hanging="360"/>
      </w:pPr>
      <w:rPr>
        <w:rFonts w:hint="default"/>
        <w:lang w:val="pt-PT" w:eastAsia="en-US" w:bidi="ar-SA"/>
      </w:rPr>
    </w:lvl>
  </w:abstractNum>
  <w:abstractNum w:abstractNumId="28">
    <w:nsid w:val="337250C1"/>
    <w:multiLevelType w:val="hybridMultilevel"/>
    <w:tmpl w:val="D6FE5E9A"/>
    <w:lvl w:ilvl="0" w:tplc="B558932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6646200"/>
    <w:multiLevelType w:val="multilevel"/>
    <w:tmpl w:val="F0A48E84"/>
    <w:lvl w:ilvl="0">
      <w:start w:val="6"/>
      <w:numFmt w:val="decimal"/>
      <w:lvlText w:val="%1"/>
      <w:lvlJc w:val="left"/>
      <w:pPr>
        <w:ind w:left="762" w:hanging="360"/>
      </w:pPr>
      <w:rPr>
        <w:rFonts w:hint="default"/>
        <w:lang w:val="pt-PT" w:eastAsia="en-US" w:bidi="ar-SA"/>
      </w:rPr>
    </w:lvl>
    <w:lvl w:ilvl="1">
      <w:start w:val="1"/>
      <w:numFmt w:val="decimal"/>
      <w:lvlText w:val="%1.%2"/>
      <w:lvlJc w:val="left"/>
      <w:pPr>
        <w:ind w:left="762" w:hanging="360"/>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110" w:hanging="708"/>
      </w:pPr>
      <w:rPr>
        <w:rFonts w:ascii="Arial" w:eastAsia="Arial" w:hAnsi="Arial" w:cs="Arial" w:hint="default"/>
        <w:b/>
        <w:bCs/>
        <w:spacing w:val="-1"/>
        <w:w w:val="99"/>
        <w:sz w:val="20"/>
        <w:szCs w:val="20"/>
        <w:lang w:val="pt-PT" w:eastAsia="en-US" w:bidi="ar-SA"/>
      </w:rPr>
    </w:lvl>
    <w:lvl w:ilvl="3">
      <w:numFmt w:val="bullet"/>
      <w:lvlText w:val="•"/>
      <w:lvlJc w:val="left"/>
      <w:pPr>
        <w:ind w:left="1110" w:hanging="425"/>
      </w:pPr>
      <w:rPr>
        <w:rFonts w:ascii="Arial" w:eastAsia="Arial" w:hAnsi="Arial" w:cs="Arial" w:hint="default"/>
        <w:w w:val="100"/>
        <w:sz w:val="28"/>
        <w:szCs w:val="28"/>
        <w:lang w:val="pt-PT" w:eastAsia="en-US" w:bidi="ar-SA"/>
      </w:rPr>
    </w:lvl>
    <w:lvl w:ilvl="4">
      <w:numFmt w:val="bullet"/>
      <w:lvlText w:val="•"/>
      <w:lvlJc w:val="left"/>
      <w:pPr>
        <w:ind w:left="4086" w:hanging="425"/>
      </w:pPr>
      <w:rPr>
        <w:rFonts w:hint="default"/>
        <w:lang w:val="pt-PT" w:eastAsia="en-US" w:bidi="ar-SA"/>
      </w:rPr>
    </w:lvl>
    <w:lvl w:ilvl="5">
      <w:numFmt w:val="bullet"/>
      <w:lvlText w:val="•"/>
      <w:lvlJc w:val="left"/>
      <w:pPr>
        <w:ind w:left="5075" w:hanging="425"/>
      </w:pPr>
      <w:rPr>
        <w:rFonts w:hint="default"/>
        <w:lang w:val="pt-PT" w:eastAsia="en-US" w:bidi="ar-SA"/>
      </w:rPr>
    </w:lvl>
    <w:lvl w:ilvl="6">
      <w:numFmt w:val="bullet"/>
      <w:lvlText w:val="•"/>
      <w:lvlJc w:val="left"/>
      <w:pPr>
        <w:ind w:left="6064" w:hanging="425"/>
      </w:pPr>
      <w:rPr>
        <w:rFonts w:hint="default"/>
        <w:lang w:val="pt-PT" w:eastAsia="en-US" w:bidi="ar-SA"/>
      </w:rPr>
    </w:lvl>
    <w:lvl w:ilvl="7">
      <w:numFmt w:val="bullet"/>
      <w:lvlText w:val="•"/>
      <w:lvlJc w:val="left"/>
      <w:pPr>
        <w:ind w:left="7052" w:hanging="425"/>
      </w:pPr>
      <w:rPr>
        <w:rFonts w:hint="default"/>
        <w:lang w:val="pt-PT" w:eastAsia="en-US" w:bidi="ar-SA"/>
      </w:rPr>
    </w:lvl>
    <w:lvl w:ilvl="8">
      <w:numFmt w:val="bullet"/>
      <w:lvlText w:val="•"/>
      <w:lvlJc w:val="left"/>
      <w:pPr>
        <w:ind w:left="8041" w:hanging="425"/>
      </w:pPr>
      <w:rPr>
        <w:rFonts w:hint="default"/>
        <w:lang w:val="pt-PT" w:eastAsia="en-US" w:bidi="ar-SA"/>
      </w:rPr>
    </w:lvl>
  </w:abstractNum>
  <w:abstractNum w:abstractNumId="30">
    <w:nsid w:val="386B2B34"/>
    <w:multiLevelType w:val="hybridMultilevel"/>
    <w:tmpl w:val="245085AE"/>
    <w:lvl w:ilvl="0" w:tplc="C8D4F1E4">
      <w:start w:val="1"/>
      <w:numFmt w:val="lowerLetter"/>
      <w:lvlText w:val="%1)"/>
      <w:lvlJc w:val="left"/>
      <w:pPr>
        <w:ind w:left="640" w:hanging="257"/>
      </w:pPr>
      <w:rPr>
        <w:rFonts w:ascii="Arial" w:eastAsia="Arial" w:hAnsi="Arial" w:cs="Arial" w:hint="default"/>
        <w:b/>
        <w:spacing w:val="-1"/>
        <w:w w:val="100"/>
        <w:sz w:val="20"/>
        <w:szCs w:val="22"/>
        <w:lang w:val="pt-PT" w:eastAsia="pt-PT" w:bidi="pt-PT"/>
      </w:rPr>
    </w:lvl>
    <w:lvl w:ilvl="1" w:tplc="B3D2EBF0">
      <w:numFmt w:val="bullet"/>
      <w:lvlText w:val="•"/>
      <w:lvlJc w:val="left"/>
      <w:pPr>
        <w:ind w:left="1564" w:hanging="257"/>
      </w:pPr>
      <w:rPr>
        <w:rFonts w:hint="default"/>
        <w:lang w:val="pt-PT" w:eastAsia="pt-PT" w:bidi="pt-PT"/>
      </w:rPr>
    </w:lvl>
    <w:lvl w:ilvl="2" w:tplc="19BEECE4">
      <w:numFmt w:val="bullet"/>
      <w:lvlText w:val="•"/>
      <w:lvlJc w:val="left"/>
      <w:pPr>
        <w:ind w:left="2488" w:hanging="257"/>
      </w:pPr>
      <w:rPr>
        <w:rFonts w:hint="default"/>
        <w:lang w:val="pt-PT" w:eastAsia="pt-PT" w:bidi="pt-PT"/>
      </w:rPr>
    </w:lvl>
    <w:lvl w:ilvl="3" w:tplc="8C2C12F0">
      <w:numFmt w:val="bullet"/>
      <w:lvlText w:val="•"/>
      <w:lvlJc w:val="left"/>
      <w:pPr>
        <w:ind w:left="3412" w:hanging="257"/>
      </w:pPr>
      <w:rPr>
        <w:rFonts w:hint="default"/>
        <w:lang w:val="pt-PT" w:eastAsia="pt-PT" w:bidi="pt-PT"/>
      </w:rPr>
    </w:lvl>
    <w:lvl w:ilvl="4" w:tplc="FED014A8">
      <w:numFmt w:val="bullet"/>
      <w:lvlText w:val="•"/>
      <w:lvlJc w:val="left"/>
      <w:pPr>
        <w:ind w:left="4336" w:hanging="257"/>
      </w:pPr>
      <w:rPr>
        <w:rFonts w:hint="default"/>
        <w:lang w:val="pt-PT" w:eastAsia="pt-PT" w:bidi="pt-PT"/>
      </w:rPr>
    </w:lvl>
    <w:lvl w:ilvl="5" w:tplc="BE0EC73E">
      <w:numFmt w:val="bullet"/>
      <w:lvlText w:val="•"/>
      <w:lvlJc w:val="left"/>
      <w:pPr>
        <w:ind w:left="5260" w:hanging="257"/>
      </w:pPr>
      <w:rPr>
        <w:rFonts w:hint="default"/>
        <w:lang w:val="pt-PT" w:eastAsia="pt-PT" w:bidi="pt-PT"/>
      </w:rPr>
    </w:lvl>
    <w:lvl w:ilvl="6" w:tplc="29BEBF76">
      <w:numFmt w:val="bullet"/>
      <w:lvlText w:val="•"/>
      <w:lvlJc w:val="left"/>
      <w:pPr>
        <w:ind w:left="6184" w:hanging="257"/>
      </w:pPr>
      <w:rPr>
        <w:rFonts w:hint="default"/>
        <w:lang w:val="pt-PT" w:eastAsia="pt-PT" w:bidi="pt-PT"/>
      </w:rPr>
    </w:lvl>
    <w:lvl w:ilvl="7" w:tplc="C096DE2C">
      <w:numFmt w:val="bullet"/>
      <w:lvlText w:val="•"/>
      <w:lvlJc w:val="left"/>
      <w:pPr>
        <w:ind w:left="7108" w:hanging="257"/>
      </w:pPr>
      <w:rPr>
        <w:rFonts w:hint="default"/>
        <w:lang w:val="pt-PT" w:eastAsia="pt-PT" w:bidi="pt-PT"/>
      </w:rPr>
    </w:lvl>
    <w:lvl w:ilvl="8" w:tplc="D4729CFC">
      <w:numFmt w:val="bullet"/>
      <w:lvlText w:val="•"/>
      <w:lvlJc w:val="left"/>
      <w:pPr>
        <w:ind w:left="8032" w:hanging="257"/>
      </w:pPr>
      <w:rPr>
        <w:rFonts w:hint="default"/>
        <w:lang w:val="pt-PT" w:eastAsia="pt-PT" w:bidi="pt-PT"/>
      </w:rPr>
    </w:lvl>
  </w:abstractNum>
  <w:abstractNum w:abstractNumId="31">
    <w:nsid w:val="38C649DE"/>
    <w:multiLevelType w:val="hybridMultilevel"/>
    <w:tmpl w:val="0A8E67DE"/>
    <w:lvl w:ilvl="0" w:tplc="49968D8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A192045"/>
    <w:multiLevelType w:val="multilevel"/>
    <w:tmpl w:val="FF60AFFA"/>
    <w:lvl w:ilvl="0">
      <w:start w:val="9"/>
      <w:numFmt w:val="decimal"/>
      <w:lvlText w:val="%1"/>
      <w:lvlJc w:val="left"/>
      <w:pPr>
        <w:ind w:left="762" w:hanging="360"/>
      </w:pPr>
      <w:rPr>
        <w:rFonts w:hint="default"/>
        <w:lang w:val="pt-PT" w:eastAsia="en-US" w:bidi="ar-SA"/>
      </w:rPr>
    </w:lvl>
    <w:lvl w:ilvl="1">
      <w:start w:val="1"/>
      <w:numFmt w:val="decimal"/>
      <w:lvlText w:val="%1.%2"/>
      <w:lvlJc w:val="left"/>
      <w:pPr>
        <w:ind w:left="762" w:hanging="360"/>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110" w:hanging="708"/>
      </w:pPr>
      <w:rPr>
        <w:rFonts w:ascii="Arial" w:eastAsia="Arial" w:hAnsi="Arial" w:cs="Arial" w:hint="default"/>
        <w:b/>
        <w:bCs/>
        <w:spacing w:val="-1"/>
        <w:w w:val="99"/>
        <w:sz w:val="20"/>
        <w:szCs w:val="20"/>
        <w:lang w:val="pt-PT" w:eastAsia="en-US" w:bidi="ar-SA"/>
      </w:rPr>
    </w:lvl>
    <w:lvl w:ilvl="3">
      <w:numFmt w:val="bullet"/>
      <w:lvlText w:val="•"/>
      <w:lvlJc w:val="left"/>
      <w:pPr>
        <w:ind w:left="3097" w:hanging="708"/>
      </w:pPr>
      <w:rPr>
        <w:rFonts w:hint="default"/>
        <w:lang w:val="pt-PT" w:eastAsia="en-US" w:bidi="ar-SA"/>
      </w:rPr>
    </w:lvl>
    <w:lvl w:ilvl="4">
      <w:numFmt w:val="bullet"/>
      <w:lvlText w:val="•"/>
      <w:lvlJc w:val="left"/>
      <w:pPr>
        <w:ind w:left="4086" w:hanging="708"/>
      </w:pPr>
      <w:rPr>
        <w:rFonts w:hint="default"/>
        <w:lang w:val="pt-PT" w:eastAsia="en-US" w:bidi="ar-SA"/>
      </w:rPr>
    </w:lvl>
    <w:lvl w:ilvl="5">
      <w:numFmt w:val="bullet"/>
      <w:lvlText w:val="•"/>
      <w:lvlJc w:val="left"/>
      <w:pPr>
        <w:ind w:left="5075" w:hanging="708"/>
      </w:pPr>
      <w:rPr>
        <w:rFonts w:hint="default"/>
        <w:lang w:val="pt-PT" w:eastAsia="en-US" w:bidi="ar-SA"/>
      </w:rPr>
    </w:lvl>
    <w:lvl w:ilvl="6">
      <w:numFmt w:val="bullet"/>
      <w:lvlText w:val="•"/>
      <w:lvlJc w:val="left"/>
      <w:pPr>
        <w:ind w:left="6064" w:hanging="708"/>
      </w:pPr>
      <w:rPr>
        <w:rFonts w:hint="default"/>
        <w:lang w:val="pt-PT" w:eastAsia="en-US" w:bidi="ar-SA"/>
      </w:rPr>
    </w:lvl>
    <w:lvl w:ilvl="7">
      <w:numFmt w:val="bullet"/>
      <w:lvlText w:val="•"/>
      <w:lvlJc w:val="left"/>
      <w:pPr>
        <w:ind w:left="7052" w:hanging="708"/>
      </w:pPr>
      <w:rPr>
        <w:rFonts w:hint="default"/>
        <w:lang w:val="pt-PT" w:eastAsia="en-US" w:bidi="ar-SA"/>
      </w:rPr>
    </w:lvl>
    <w:lvl w:ilvl="8">
      <w:numFmt w:val="bullet"/>
      <w:lvlText w:val="•"/>
      <w:lvlJc w:val="left"/>
      <w:pPr>
        <w:ind w:left="8041" w:hanging="708"/>
      </w:pPr>
      <w:rPr>
        <w:rFonts w:hint="default"/>
        <w:lang w:val="pt-PT" w:eastAsia="en-US" w:bidi="ar-SA"/>
      </w:rPr>
    </w:lvl>
  </w:abstractNum>
  <w:abstractNum w:abstractNumId="33">
    <w:nsid w:val="3FB36C58"/>
    <w:multiLevelType w:val="hybridMultilevel"/>
    <w:tmpl w:val="FD68350E"/>
    <w:lvl w:ilvl="0" w:tplc="E8B04CB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FBF3741"/>
    <w:multiLevelType w:val="multilevel"/>
    <w:tmpl w:val="79E4AAB8"/>
    <w:lvl w:ilvl="0">
      <w:start w:val="12"/>
      <w:numFmt w:val="decimal"/>
      <w:lvlText w:val="%1"/>
      <w:lvlJc w:val="left"/>
      <w:pPr>
        <w:ind w:left="829" w:hanging="428"/>
      </w:pPr>
      <w:rPr>
        <w:rFonts w:hint="default"/>
        <w:lang w:val="pt-PT" w:eastAsia="en-US" w:bidi="ar-SA"/>
      </w:rPr>
    </w:lvl>
    <w:lvl w:ilvl="1">
      <w:start w:val="1"/>
      <w:numFmt w:val="decimal"/>
      <w:lvlText w:val="%1.%2"/>
      <w:lvlJc w:val="left"/>
      <w:pPr>
        <w:ind w:left="829" w:hanging="428"/>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122" w:hanging="720"/>
      </w:pPr>
      <w:rPr>
        <w:rFonts w:ascii="Arial" w:eastAsia="Arial" w:hAnsi="Arial" w:cs="Arial" w:hint="default"/>
        <w:b/>
        <w:bCs/>
        <w:spacing w:val="-1"/>
        <w:w w:val="99"/>
        <w:sz w:val="20"/>
        <w:szCs w:val="20"/>
        <w:lang w:val="pt-PT" w:eastAsia="en-US" w:bidi="ar-SA"/>
      </w:rPr>
    </w:lvl>
    <w:lvl w:ilvl="3">
      <w:numFmt w:val="bullet"/>
      <w:lvlText w:val="•"/>
      <w:lvlJc w:val="left"/>
      <w:pPr>
        <w:ind w:left="3097" w:hanging="720"/>
      </w:pPr>
      <w:rPr>
        <w:rFonts w:hint="default"/>
        <w:lang w:val="pt-PT" w:eastAsia="en-US" w:bidi="ar-SA"/>
      </w:rPr>
    </w:lvl>
    <w:lvl w:ilvl="4">
      <w:numFmt w:val="bullet"/>
      <w:lvlText w:val="•"/>
      <w:lvlJc w:val="left"/>
      <w:pPr>
        <w:ind w:left="4086" w:hanging="720"/>
      </w:pPr>
      <w:rPr>
        <w:rFonts w:hint="default"/>
        <w:lang w:val="pt-PT" w:eastAsia="en-US" w:bidi="ar-SA"/>
      </w:rPr>
    </w:lvl>
    <w:lvl w:ilvl="5">
      <w:numFmt w:val="bullet"/>
      <w:lvlText w:val="•"/>
      <w:lvlJc w:val="left"/>
      <w:pPr>
        <w:ind w:left="5075" w:hanging="720"/>
      </w:pPr>
      <w:rPr>
        <w:rFonts w:hint="default"/>
        <w:lang w:val="pt-PT" w:eastAsia="en-US" w:bidi="ar-SA"/>
      </w:rPr>
    </w:lvl>
    <w:lvl w:ilvl="6">
      <w:numFmt w:val="bullet"/>
      <w:lvlText w:val="•"/>
      <w:lvlJc w:val="left"/>
      <w:pPr>
        <w:ind w:left="6064" w:hanging="720"/>
      </w:pPr>
      <w:rPr>
        <w:rFonts w:hint="default"/>
        <w:lang w:val="pt-PT" w:eastAsia="en-US" w:bidi="ar-SA"/>
      </w:rPr>
    </w:lvl>
    <w:lvl w:ilvl="7">
      <w:numFmt w:val="bullet"/>
      <w:lvlText w:val="•"/>
      <w:lvlJc w:val="left"/>
      <w:pPr>
        <w:ind w:left="7052" w:hanging="720"/>
      </w:pPr>
      <w:rPr>
        <w:rFonts w:hint="default"/>
        <w:lang w:val="pt-PT" w:eastAsia="en-US" w:bidi="ar-SA"/>
      </w:rPr>
    </w:lvl>
    <w:lvl w:ilvl="8">
      <w:numFmt w:val="bullet"/>
      <w:lvlText w:val="•"/>
      <w:lvlJc w:val="left"/>
      <w:pPr>
        <w:ind w:left="8041" w:hanging="720"/>
      </w:pPr>
      <w:rPr>
        <w:rFonts w:hint="default"/>
        <w:lang w:val="pt-PT" w:eastAsia="en-US" w:bidi="ar-SA"/>
      </w:rPr>
    </w:lvl>
  </w:abstractNum>
  <w:abstractNum w:abstractNumId="35">
    <w:nsid w:val="400A0A51"/>
    <w:multiLevelType w:val="hybridMultilevel"/>
    <w:tmpl w:val="D960E314"/>
    <w:lvl w:ilvl="0" w:tplc="172C3D8C">
      <w:numFmt w:val="bullet"/>
      <w:lvlText w:val=""/>
      <w:lvlJc w:val="left"/>
      <w:pPr>
        <w:ind w:left="827" w:hanging="360"/>
      </w:pPr>
      <w:rPr>
        <w:rFonts w:ascii="Symbol" w:eastAsia="Symbol" w:hAnsi="Symbol" w:cs="Symbol" w:hint="default"/>
        <w:w w:val="100"/>
        <w:sz w:val="18"/>
        <w:szCs w:val="18"/>
        <w:lang w:val="pt-PT" w:eastAsia="en-US" w:bidi="ar-SA"/>
      </w:rPr>
    </w:lvl>
    <w:lvl w:ilvl="1" w:tplc="85C0AC70">
      <w:numFmt w:val="bullet"/>
      <w:lvlText w:val="•"/>
      <w:lvlJc w:val="left"/>
      <w:pPr>
        <w:ind w:left="1505" w:hanging="360"/>
      </w:pPr>
      <w:rPr>
        <w:rFonts w:hint="default"/>
        <w:lang w:val="pt-PT" w:eastAsia="en-US" w:bidi="ar-SA"/>
      </w:rPr>
    </w:lvl>
    <w:lvl w:ilvl="2" w:tplc="BE96192C">
      <w:numFmt w:val="bullet"/>
      <w:lvlText w:val="•"/>
      <w:lvlJc w:val="left"/>
      <w:pPr>
        <w:ind w:left="2191" w:hanging="360"/>
      </w:pPr>
      <w:rPr>
        <w:rFonts w:hint="default"/>
        <w:lang w:val="pt-PT" w:eastAsia="en-US" w:bidi="ar-SA"/>
      </w:rPr>
    </w:lvl>
    <w:lvl w:ilvl="3" w:tplc="0FCEAE22">
      <w:numFmt w:val="bullet"/>
      <w:lvlText w:val="•"/>
      <w:lvlJc w:val="left"/>
      <w:pPr>
        <w:ind w:left="2876" w:hanging="360"/>
      </w:pPr>
      <w:rPr>
        <w:rFonts w:hint="default"/>
        <w:lang w:val="pt-PT" w:eastAsia="en-US" w:bidi="ar-SA"/>
      </w:rPr>
    </w:lvl>
    <w:lvl w:ilvl="4" w:tplc="E6C0EA8A">
      <w:numFmt w:val="bullet"/>
      <w:lvlText w:val="•"/>
      <w:lvlJc w:val="left"/>
      <w:pPr>
        <w:ind w:left="3562" w:hanging="360"/>
      </w:pPr>
      <w:rPr>
        <w:rFonts w:hint="default"/>
        <w:lang w:val="pt-PT" w:eastAsia="en-US" w:bidi="ar-SA"/>
      </w:rPr>
    </w:lvl>
    <w:lvl w:ilvl="5" w:tplc="735E3B28">
      <w:numFmt w:val="bullet"/>
      <w:lvlText w:val="•"/>
      <w:lvlJc w:val="left"/>
      <w:pPr>
        <w:ind w:left="4248" w:hanging="360"/>
      </w:pPr>
      <w:rPr>
        <w:rFonts w:hint="default"/>
        <w:lang w:val="pt-PT" w:eastAsia="en-US" w:bidi="ar-SA"/>
      </w:rPr>
    </w:lvl>
    <w:lvl w:ilvl="6" w:tplc="F8C8AB80">
      <w:numFmt w:val="bullet"/>
      <w:lvlText w:val="•"/>
      <w:lvlJc w:val="left"/>
      <w:pPr>
        <w:ind w:left="4933" w:hanging="360"/>
      </w:pPr>
      <w:rPr>
        <w:rFonts w:hint="default"/>
        <w:lang w:val="pt-PT" w:eastAsia="en-US" w:bidi="ar-SA"/>
      </w:rPr>
    </w:lvl>
    <w:lvl w:ilvl="7" w:tplc="EB0E13EE">
      <w:numFmt w:val="bullet"/>
      <w:lvlText w:val="•"/>
      <w:lvlJc w:val="left"/>
      <w:pPr>
        <w:ind w:left="5619" w:hanging="360"/>
      </w:pPr>
      <w:rPr>
        <w:rFonts w:hint="default"/>
        <w:lang w:val="pt-PT" w:eastAsia="en-US" w:bidi="ar-SA"/>
      </w:rPr>
    </w:lvl>
    <w:lvl w:ilvl="8" w:tplc="0FFECA5C">
      <w:numFmt w:val="bullet"/>
      <w:lvlText w:val="•"/>
      <w:lvlJc w:val="left"/>
      <w:pPr>
        <w:ind w:left="6304" w:hanging="360"/>
      </w:pPr>
      <w:rPr>
        <w:rFonts w:hint="default"/>
        <w:lang w:val="pt-PT" w:eastAsia="en-US" w:bidi="ar-SA"/>
      </w:rPr>
    </w:lvl>
  </w:abstractNum>
  <w:abstractNum w:abstractNumId="36">
    <w:nsid w:val="42167786"/>
    <w:multiLevelType w:val="hybridMultilevel"/>
    <w:tmpl w:val="9BC2FF64"/>
    <w:lvl w:ilvl="0" w:tplc="3FCA76FE">
      <w:start w:val="1"/>
      <w:numFmt w:val="upperRoman"/>
      <w:lvlText w:val="%1"/>
      <w:lvlJc w:val="left"/>
      <w:pPr>
        <w:ind w:left="910" w:hanging="200"/>
      </w:pPr>
      <w:rPr>
        <w:rFonts w:ascii="Arial" w:eastAsia="Arial" w:hAnsi="Arial" w:cs="Arial" w:hint="default"/>
        <w:b/>
        <w:w w:val="100"/>
        <w:sz w:val="20"/>
        <w:szCs w:val="22"/>
        <w:lang w:val="pt-PT" w:eastAsia="pt-PT" w:bidi="pt-PT"/>
      </w:rPr>
    </w:lvl>
    <w:lvl w:ilvl="1" w:tplc="232CAE68">
      <w:start w:val="1"/>
      <w:numFmt w:val="lowerLetter"/>
      <w:lvlText w:val="%2)"/>
      <w:lvlJc w:val="left"/>
      <w:pPr>
        <w:ind w:left="950" w:hanging="284"/>
      </w:pPr>
      <w:rPr>
        <w:rFonts w:ascii="Arial" w:eastAsia="Arial" w:hAnsi="Arial" w:cs="Arial" w:hint="default"/>
        <w:b/>
        <w:spacing w:val="-1"/>
        <w:w w:val="100"/>
        <w:sz w:val="20"/>
        <w:szCs w:val="22"/>
        <w:lang w:val="pt-PT" w:eastAsia="pt-PT" w:bidi="pt-PT"/>
      </w:rPr>
    </w:lvl>
    <w:lvl w:ilvl="2" w:tplc="A8DA3946">
      <w:numFmt w:val="bullet"/>
      <w:lvlText w:val="•"/>
      <w:lvlJc w:val="left"/>
      <w:pPr>
        <w:ind w:left="960" w:hanging="284"/>
      </w:pPr>
      <w:rPr>
        <w:rFonts w:hint="default"/>
        <w:lang w:val="pt-PT" w:eastAsia="pt-PT" w:bidi="pt-PT"/>
      </w:rPr>
    </w:lvl>
    <w:lvl w:ilvl="3" w:tplc="7D9C42DE">
      <w:numFmt w:val="bullet"/>
      <w:lvlText w:val="•"/>
      <w:lvlJc w:val="left"/>
      <w:pPr>
        <w:ind w:left="2075" w:hanging="284"/>
      </w:pPr>
      <w:rPr>
        <w:rFonts w:hint="default"/>
        <w:lang w:val="pt-PT" w:eastAsia="pt-PT" w:bidi="pt-PT"/>
      </w:rPr>
    </w:lvl>
    <w:lvl w:ilvl="4" w:tplc="ADC26CF6">
      <w:numFmt w:val="bullet"/>
      <w:lvlText w:val="•"/>
      <w:lvlJc w:val="left"/>
      <w:pPr>
        <w:ind w:left="3190" w:hanging="284"/>
      </w:pPr>
      <w:rPr>
        <w:rFonts w:hint="default"/>
        <w:lang w:val="pt-PT" w:eastAsia="pt-PT" w:bidi="pt-PT"/>
      </w:rPr>
    </w:lvl>
    <w:lvl w:ilvl="5" w:tplc="7250E60E">
      <w:numFmt w:val="bullet"/>
      <w:lvlText w:val="•"/>
      <w:lvlJc w:val="left"/>
      <w:pPr>
        <w:ind w:left="4305" w:hanging="284"/>
      </w:pPr>
      <w:rPr>
        <w:rFonts w:hint="default"/>
        <w:lang w:val="pt-PT" w:eastAsia="pt-PT" w:bidi="pt-PT"/>
      </w:rPr>
    </w:lvl>
    <w:lvl w:ilvl="6" w:tplc="22EC14CC">
      <w:numFmt w:val="bullet"/>
      <w:lvlText w:val="•"/>
      <w:lvlJc w:val="left"/>
      <w:pPr>
        <w:ind w:left="5420" w:hanging="284"/>
      </w:pPr>
      <w:rPr>
        <w:rFonts w:hint="default"/>
        <w:lang w:val="pt-PT" w:eastAsia="pt-PT" w:bidi="pt-PT"/>
      </w:rPr>
    </w:lvl>
    <w:lvl w:ilvl="7" w:tplc="1604E8AE">
      <w:numFmt w:val="bullet"/>
      <w:lvlText w:val="•"/>
      <w:lvlJc w:val="left"/>
      <w:pPr>
        <w:ind w:left="6535" w:hanging="284"/>
      </w:pPr>
      <w:rPr>
        <w:rFonts w:hint="default"/>
        <w:lang w:val="pt-PT" w:eastAsia="pt-PT" w:bidi="pt-PT"/>
      </w:rPr>
    </w:lvl>
    <w:lvl w:ilvl="8" w:tplc="DE4A642C">
      <w:numFmt w:val="bullet"/>
      <w:lvlText w:val="•"/>
      <w:lvlJc w:val="left"/>
      <w:pPr>
        <w:ind w:left="7650" w:hanging="284"/>
      </w:pPr>
      <w:rPr>
        <w:rFonts w:hint="default"/>
        <w:lang w:val="pt-PT" w:eastAsia="pt-PT" w:bidi="pt-PT"/>
      </w:rPr>
    </w:lvl>
  </w:abstractNum>
  <w:abstractNum w:abstractNumId="37">
    <w:nsid w:val="422F4004"/>
    <w:multiLevelType w:val="hybridMultilevel"/>
    <w:tmpl w:val="3A149EB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8">
    <w:nsid w:val="4A597FBB"/>
    <w:multiLevelType w:val="multilevel"/>
    <w:tmpl w:val="94EEEAAA"/>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6391" w:hanging="720"/>
      </w:pPr>
      <w:rPr>
        <w:rFonts w:hint="default"/>
        <w:b/>
        <w:bCs/>
      </w:rPr>
    </w:lvl>
    <w:lvl w:ilvl="3">
      <w:start w:val="1"/>
      <w:numFmt w:val="decimal"/>
      <w:lvlText w:val="%1.%2.%3.%4"/>
      <w:lvlJc w:val="left"/>
      <w:pPr>
        <w:ind w:left="1146" w:hanging="720"/>
      </w:pPr>
      <w:rPr>
        <w:rFonts w:hint="default"/>
        <w:b/>
        <w:bCs/>
        <w:color w:val="000000" w:themeColor="text1"/>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C4D67F1"/>
    <w:multiLevelType w:val="hybridMultilevel"/>
    <w:tmpl w:val="AD809278"/>
    <w:lvl w:ilvl="0" w:tplc="04160017">
      <w:start w:val="1"/>
      <w:numFmt w:val="lowerLetter"/>
      <w:lvlText w:val="%1)"/>
      <w:lvlJc w:val="left"/>
      <w:pPr>
        <w:ind w:left="720" w:hanging="360"/>
      </w:pPr>
    </w:lvl>
    <w:lvl w:ilvl="1" w:tplc="7A522F3E">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DE05BD4"/>
    <w:multiLevelType w:val="multilevel"/>
    <w:tmpl w:val="890E6DD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E52633F"/>
    <w:multiLevelType w:val="hybridMultilevel"/>
    <w:tmpl w:val="E8C08F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FC879E7"/>
    <w:multiLevelType w:val="multilevel"/>
    <w:tmpl w:val="F03828FE"/>
    <w:lvl w:ilvl="0">
      <w:start w:val="15"/>
      <w:numFmt w:val="decimal"/>
      <w:lvlText w:val="%1"/>
      <w:lvlJc w:val="left"/>
      <w:pPr>
        <w:ind w:left="829" w:hanging="428"/>
      </w:pPr>
      <w:rPr>
        <w:rFonts w:hint="default"/>
        <w:lang w:val="pt-PT" w:eastAsia="en-US" w:bidi="ar-SA"/>
      </w:rPr>
    </w:lvl>
    <w:lvl w:ilvl="1">
      <w:start w:val="1"/>
      <w:numFmt w:val="decimal"/>
      <w:lvlText w:val="%1.%2"/>
      <w:lvlJc w:val="left"/>
      <w:pPr>
        <w:ind w:left="829" w:hanging="428"/>
      </w:pPr>
      <w:rPr>
        <w:rFonts w:ascii="Arial" w:eastAsia="Arial" w:hAnsi="Arial" w:cs="Arial" w:hint="default"/>
        <w:b/>
        <w:bCs/>
        <w:spacing w:val="-1"/>
        <w:w w:val="99"/>
        <w:sz w:val="20"/>
        <w:szCs w:val="20"/>
        <w:lang w:val="pt-PT" w:eastAsia="en-US" w:bidi="ar-SA"/>
      </w:rPr>
    </w:lvl>
    <w:lvl w:ilvl="2">
      <w:numFmt w:val="bullet"/>
      <w:lvlText w:val="•"/>
      <w:lvlJc w:val="left"/>
      <w:pPr>
        <w:ind w:left="2659" w:hanging="428"/>
      </w:pPr>
      <w:rPr>
        <w:rFonts w:hint="default"/>
        <w:lang w:val="pt-PT" w:eastAsia="en-US" w:bidi="ar-SA"/>
      </w:rPr>
    </w:lvl>
    <w:lvl w:ilvl="3">
      <w:numFmt w:val="bullet"/>
      <w:lvlText w:val="•"/>
      <w:lvlJc w:val="left"/>
      <w:pPr>
        <w:ind w:left="3579" w:hanging="428"/>
      </w:pPr>
      <w:rPr>
        <w:rFonts w:hint="default"/>
        <w:lang w:val="pt-PT" w:eastAsia="en-US" w:bidi="ar-SA"/>
      </w:rPr>
    </w:lvl>
    <w:lvl w:ilvl="4">
      <w:numFmt w:val="bullet"/>
      <w:lvlText w:val="•"/>
      <w:lvlJc w:val="left"/>
      <w:pPr>
        <w:ind w:left="4499" w:hanging="428"/>
      </w:pPr>
      <w:rPr>
        <w:rFonts w:hint="default"/>
        <w:lang w:val="pt-PT" w:eastAsia="en-US" w:bidi="ar-SA"/>
      </w:rPr>
    </w:lvl>
    <w:lvl w:ilvl="5">
      <w:numFmt w:val="bullet"/>
      <w:lvlText w:val="•"/>
      <w:lvlJc w:val="left"/>
      <w:pPr>
        <w:ind w:left="5419" w:hanging="428"/>
      </w:pPr>
      <w:rPr>
        <w:rFonts w:hint="default"/>
        <w:lang w:val="pt-PT" w:eastAsia="en-US" w:bidi="ar-SA"/>
      </w:rPr>
    </w:lvl>
    <w:lvl w:ilvl="6">
      <w:numFmt w:val="bullet"/>
      <w:lvlText w:val="•"/>
      <w:lvlJc w:val="left"/>
      <w:pPr>
        <w:ind w:left="6339" w:hanging="428"/>
      </w:pPr>
      <w:rPr>
        <w:rFonts w:hint="default"/>
        <w:lang w:val="pt-PT" w:eastAsia="en-US" w:bidi="ar-SA"/>
      </w:rPr>
    </w:lvl>
    <w:lvl w:ilvl="7">
      <w:numFmt w:val="bullet"/>
      <w:lvlText w:val="•"/>
      <w:lvlJc w:val="left"/>
      <w:pPr>
        <w:ind w:left="7259" w:hanging="428"/>
      </w:pPr>
      <w:rPr>
        <w:rFonts w:hint="default"/>
        <w:lang w:val="pt-PT" w:eastAsia="en-US" w:bidi="ar-SA"/>
      </w:rPr>
    </w:lvl>
    <w:lvl w:ilvl="8">
      <w:numFmt w:val="bullet"/>
      <w:lvlText w:val="•"/>
      <w:lvlJc w:val="left"/>
      <w:pPr>
        <w:ind w:left="8179" w:hanging="428"/>
      </w:pPr>
      <w:rPr>
        <w:rFonts w:hint="default"/>
        <w:lang w:val="pt-PT" w:eastAsia="en-US" w:bidi="ar-SA"/>
      </w:rPr>
    </w:lvl>
  </w:abstractNum>
  <w:abstractNum w:abstractNumId="43">
    <w:nsid w:val="505C285A"/>
    <w:multiLevelType w:val="multilevel"/>
    <w:tmpl w:val="00E815AE"/>
    <w:lvl w:ilvl="0">
      <w:start w:val="7"/>
      <w:numFmt w:val="decimal"/>
      <w:lvlText w:val="%1"/>
      <w:lvlJc w:val="left"/>
      <w:pPr>
        <w:ind w:left="762" w:hanging="360"/>
      </w:pPr>
      <w:rPr>
        <w:rFonts w:hint="default"/>
        <w:lang w:val="pt-PT" w:eastAsia="en-US" w:bidi="ar-SA"/>
      </w:rPr>
    </w:lvl>
    <w:lvl w:ilvl="1">
      <w:start w:val="1"/>
      <w:numFmt w:val="decimal"/>
      <w:lvlText w:val="%1.%2"/>
      <w:lvlJc w:val="left"/>
      <w:pPr>
        <w:ind w:left="762" w:hanging="360"/>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110" w:hanging="708"/>
      </w:pPr>
      <w:rPr>
        <w:rFonts w:ascii="Arial" w:eastAsia="Arial" w:hAnsi="Arial" w:cs="Arial" w:hint="default"/>
        <w:b/>
        <w:bCs/>
        <w:spacing w:val="-1"/>
        <w:w w:val="99"/>
        <w:sz w:val="20"/>
        <w:szCs w:val="20"/>
        <w:lang w:val="pt-PT" w:eastAsia="en-US" w:bidi="ar-SA"/>
      </w:rPr>
    </w:lvl>
    <w:lvl w:ilvl="3">
      <w:numFmt w:val="bullet"/>
      <w:lvlText w:val="•"/>
      <w:lvlJc w:val="left"/>
      <w:pPr>
        <w:ind w:left="3097" w:hanging="708"/>
      </w:pPr>
      <w:rPr>
        <w:rFonts w:hint="default"/>
        <w:lang w:val="pt-PT" w:eastAsia="en-US" w:bidi="ar-SA"/>
      </w:rPr>
    </w:lvl>
    <w:lvl w:ilvl="4">
      <w:numFmt w:val="bullet"/>
      <w:lvlText w:val="•"/>
      <w:lvlJc w:val="left"/>
      <w:pPr>
        <w:ind w:left="4086" w:hanging="708"/>
      </w:pPr>
      <w:rPr>
        <w:rFonts w:hint="default"/>
        <w:lang w:val="pt-PT" w:eastAsia="en-US" w:bidi="ar-SA"/>
      </w:rPr>
    </w:lvl>
    <w:lvl w:ilvl="5">
      <w:numFmt w:val="bullet"/>
      <w:lvlText w:val="•"/>
      <w:lvlJc w:val="left"/>
      <w:pPr>
        <w:ind w:left="5075" w:hanging="708"/>
      </w:pPr>
      <w:rPr>
        <w:rFonts w:hint="default"/>
        <w:lang w:val="pt-PT" w:eastAsia="en-US" w:bidi="ar-SA"/>
      </w:rPr>
    </w:lvl>
    <w:lvl w:ilvl="6">
      <w:numFmt w:val="bullet"/>
      <w:lvlText w:val="•"/>
      <w:lvlJc w:val="left"/>
      <w:pPr>
        <w:ind w:left="6064" w:hanging="708"/>
      </w:pPr>
      <w:rPr>
        <w:rFonts w:hint="default"/>
        <w:lang w:val="pt-PT" w:eastAsia="en-US" w:bidi="ar-SA"/>
      </w:rPr>
    </w:lvl>
    <w:lvl w:ilvl="7">
      <w:numFmt w:val="bullet"/>
      <w:lvlText w:val="•"/>
      <w:lvlJc w:val="left"/>
      <w:pPr>
        <w:ind w:left="7052" w:hanging="708"/>
      </w:pPr>
      <w:rPr>
        <w:rFonts w:hint="default"/>
        <w:lang w:val="pt-PT" w:eastAsia="en-US" w:bidi="ar-SA"/>
      </w:rPr>
    </w:lvl>
    <w:lvl w:ilvl="8">
      <w:numFmt w:val="bullet"/>
      <w:lvlText w:val="•"/>
      <w:lvlJc w:val="left"/>
      <w:pPr>
        <w:ind w:left="8041" w:hanging="708"/>
      </w:pPr>
      <w:rPr>
        <w:rFonts w:hint="default"/>
        <w:lang w:val="pt-PT" w:eastAsia="en-US" w:bidi="ar-SA"/>
      </w:rPr>
    </w:lvl>
  </w:abstractNum>
  <w:abstractNum w:abstractNumId="44">
    <w:nsid w:val="509C2849"/>
    <w:multiLevelType w:val="hybridMultilevel"/>
    <w:tmpl w:val="3270570E"/>
    <w:lvl w:ilvl="0" w:tplc="2CB696AE">
      <w:start w:val="1"/>
      <w:numFmt w:val="lowerLetter"/>
      <w:lvlText w:val="%1)"/>
      <w:lvlJc w:val="left"/>
      <w:pPr>
        <w:ind w:left="384" w:hanging="305"/>
      </w:pPr>
      <w:rPr>
        <w:rFonts w:ascii="Arial" w:eastAsia="Arial" w:hAnsi="Arial" w:cs="Arial" w:hint="default"/>
        <w:b/>
        <w:spacing w:val="-1"/>
        <w:w w:val="100"/>
        <w:sz w:val="20"/>
        <w:szCs w:val="22"/>
        <w:lang w:val="pt-PT" w:eastAsia="pt-PT" w:bidi="pt-PT"/>
      </w:rPr>
    </w:lvl>
    <w:lvl w:ilvl="1" w:tplc="78B2D0B2">
      <w:numFmt w:val="bullet"/>
      <w:lvlText w:val="•"/>
      <w:lvlJc w:val="left"/>
      <w:pPr>
        <w:ind w:left="1330" w:hanging="305"/>
      </w:pPr>
      <w:rPr>
        <w:rFonts w:hint="default"/>
        <w:lang w:val="pt-PT" w:eastAsia="pt-PT" w:bidi="pt-PT"/>
      </w:rPr>
    </w:lvl>
    <w:lvl w:ilvl="2" w:tplc="CC707462">
      <w:numFmt w:val="bullet"/>
      <w:lvlText w:val="•"/>
      <w:lvlJc w:val="left"/>
      <w:pPr>
        <w:ind w:left="2280" w:hanging="305"/>
      </w:pPr>
      <w:rPr>
        <w:rFonts w:hint="default"/>
        <w:lang w:val="pt-PT" w:eastAsia="pt-PT" w:bidi="pt-PT"/>
      </w:rPr>
    </w:lvl>
    <w:lvl w:ilvl="3" w:tplc="4CAE4680">
      <w:numFmt w:val="bullet"/>
      <w:lvlText w:val="•"/>
      <w:lvlJc w:val="left"/>
      <w:pPr>
        <w:ind w:left="3230" w:hanging="305"/>
      </w:pPr>
      <w:rPr>
        <w:rFonts w:hint="default"/>
        <w:lang w:val="pt-PT" w:eastAsia="pt-PT" w:bidi="pt-PT"/>
      </w:rPr>
    </w:lvl>
    <w:lvl w:ilvl="4" w:tplc="F68E2C08">
      <w:numFmt w:val="bullet"/>
      <w:lvlText w:val="•"/>
      <w:lvlJc w:val="left"/>
      <w:pPr>
        <w:ind w:left="4180" w:hanging="305"/>
      </w:pPr>
      <w:rPr>
        <w:rFonts w:hint="default"/>
        <w:lang w:val="pt-PT" w:eastAsia="pt-PT" w:bidi="pt-PT"/>
      </w:rPr>
    </w:lvl>
    <w:lvl w:ilvl="5" w:tplc="8D4881D4">
      <w:numFmt w:val="bullet"/>
      <w:lvlText w:val="•"/>
      <w:lvlJc w:val="left"/>
      <w:pPr>
        <w:ind w:left="5130" w:hanging="305"/>
      </w:pPr>
      <w:rPr>
        <w:rFonts w:hint="default"/>
        <w:lang w:val="pt-PT" w:eastAsia="pt-PT" w:bidi="pt-PT"/>
      </w:rPr>
    </w:lvl>
    <w:lvl w:ilvl="6" w:tplc="22E03764">
      <w:numFmt w:val="bullet"/>
      <w:lvlText w:val="•"/>
      <w:lvlJc w:val="left"/>
      <w:pPr>
        <w:ind w:left="6080" w:hanging="305"/>
      </w:pPr>
      <w:rPr>
        <w:rFonts w:hint="default"/>
        <w:lang w:val="pt-PT" w:eastAsia="pt-PT" w:bidi="pt-PT"/>
      </w:rPr>
    </w:lvl>
    <w:lvl w:ilvl="7" w:tplc="4608FEB4">
      <w:numFmt w:val="bullet"/>
      <w:lvlText w:val="•"/>
      <w:lvlJc w:val="left"/>
      <w:pPr>
        <w:ind w:left="7030" w:hanging="305"/>
      </w:pPr>
      <w:rPr>
        <w:rFonts w:hint="default"/>
        <w:lang w:val="pt-PT" w:eastAsia="pt-PT" w:bidi="pt-PT"/>
      </w:rPr>
    </w:lvl>
    <w:lvl w:ilvl="8" w:tplc="ED34A136">
      <w:numFmt w:val="bullet"/>
      <w:lvlText w:val="•"/>
      <w:lvlJc w:val="left"/>
      <w:pPr>
        <w:ind w:left="7980" w:hanging="305"/>
      </w:pPr>
      <w:rPr>
        <w:rFonts w:hint="default"/>
        <w:lang w:val="pt-PT" w:eastAsia="pt-PT" w:bidi="pt-PT"/>
      </w:rPr>
    </w:lvl>
  </w:abstractNum>
  <w:abstractNum w:abstractNumId="45">
    <w:nsid w:val="50E406E4"/>
    <w:multiLevelType w:val="hybridMultilevel"/>
    <w:tmpl w:val="65667598"/>
    <w:lvl w:ilvl="0" w:tplc="BB24F8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1236B42"/>
    <w:multiLevelType w:val="multilevel"/>
    <w:tmpl w:val="FE56B84E"/>
    <w:lvl w:ilvl="0">
      <w:start w:val="16"/>
      <w:numFmt w:val="decimal"/>
      <w:lvlText w:val="%1"/>
      <w:lvlJc w:val="left"/>
      <w:pPr>
        <w:ind w:left="776" w:hanging="428"/>
      </w:pPr>
      <w:rPr>
        <w:rFonts w:hint="default"/>
        <w:lang w:val="pt-PT" w:eastAsia="en-US" w:bidi="ar-SA"/>
      </w:rPr>
    </w:lvl>
    <w:lvl w:ilvl="1">
      <w:start w:val="1"/>
      <w:numFmt w:val="decimal"/>
      <w:lvlText w:val="%1.%2"/>
      <w:lvlJc w:val="left"/>
      <w:pPr>
        <w:ind w:left="776" w:hanging="428"/>
      </w:pPr>
      <w:rPr>
        <w:rFonts w:ascii="Arial" w:eastAsia="Arial" w:hAnsi="Arial" w:cs="Arial" w:hint="default"/>
        <w:b/>
        <w:bCs/>
        <w:spacing w:val="-1"/>
        <w:w w:val="99"/>
        <w:sz w:val="20"/>
        <w:szCs w:val="20"/>
        <w:lang w:val="pt-PT" w:eastAsia="en-US" w:bidi="ar-SA"/>
      </w:rPr>
    </w:lvl>
    <w:lvl w:ilvl="2">
      <w:start w:val="1"/>
      <w:numFmt w:val="lowerLetter"/>
      <w:lvlText w:val="%3."/>
      <w:lvlJc w:val="left"/>
      <w:pPr>
        <w:ind w:left="1122" w:hanging="360"/>
      </w:pPr>
      <w:rPr>
        <w:rFonts w:ascii="Arial" w:eastAsia="Arial" w:hAnsi="Arial" w:cs="Arial" w:hint="default"/>
        <w:b/>
        <w:bCs/>
        <w:spacing w:val="-1"/>
        <w:w w:val="99"/>
        <w:sz w:val="20"/>
        <w:szCs w:val="20"/>
        <w:lang w:val="pt-PT" w:eastAsia="en-US" w:bidi="ar-SA"/>
      </w:rPr>
    </w:lvl>
    <w:lvl w:ilvl="3">
      <w:numFmt w:val="bullet"/>
      <w:lvlText w:val="•"/>
      <w:lvlJc w:val="left"/>
      <w:pPr>
        <w:ind w:left="3097" w:hanging="360"/>
      </w:pPr>
      <w:rPr>
        <w:rFonts w:hint="default"/>
        <w:lang w:val="pt-PT" w:eastAsia="en-US" w:bidi="ar-SA"/>
      </w:rPr>
    </w:lvl>
    <w:lvl w:ilvl="4">
      <w:numFmt w:val="bullet"/>
      <w:lvlText w:val="•"/>
      <w:lvlJc w:val="left"/>
      <w:pPr>
        <w:ind w:left="4086" w:hanging="360"/>
      </w:pPr>
      <w:rPr>
        <w:rFonts w:hint="default"/>
        <w:lang w:val="pt-PT" w:eastAsia="en-US" w:bidi="ar-SA"/>
      </w:rPr>
    </w:lvl>
    <w:lvl w:ilvl="5">
      <w:numFmt w:val="bullet"/>
      <w:lvlText w:val="•"/>
      <w:lvlJc w:val="left"/>
      <w:pPr>
        <w:ind w:left="5075" w:hanging="360"/>
      </w:pPr>
      <w:rPr>
        <w:rFonts w:hint="default"/>
        <w:lang w:val="pt-PT" w:eastAsia="en-US" w:bidi="ar-SA"/>
      </w:rPr>
    </w:lvl>
    <w:lvl w:ilvl="6">
      <w:numFmt w:val="bullet"/>
      <w:lvlText w:val="•"/>
      <w:lvlJc w:val="left"/>
      <w:pPr>
        <w:ind w:left="6064" w:hanging="360"/>
      </w:pPr>
      <w:rPr>
        <w:rFonts w:hint="default"/>
        <w:lang w:val="pt-PT" w:eastAsia="en-US" w:bidi="ar-SA"/>
      </w:rPr>
    </w:lvl>
    <w:lvl w:ilvl="7">
      <w:numFmt w:val="bullet"/>
      <w:lvlText w:val="•"/>
      <w:lvlJc w:val="left"/>
      <w:pPr>
        <w:ind w:left="7052" w:hanging="360"/>
      </w:pPr>
      <w:rPr>
        <w:rFonts w:hint="default"/>
        <w:lang w:val="pt-PT" w:eastAsia="en-US" w:bidi="ar-SA"/>
      </w:rPr>
    </w:lvl>
    <w:lvl w:ilvl="8">
      <w:numFmt w:val="bullet"/>
      <w:lvlText w:val="•"/>
      <w:lvlJc w:val="left"/>
      <w:pPr>
        <w:ind w:left="8041" w:hanging="360"/>
      </w:pPr>
      <w:rPr>
        <w:rFonts w:hint="default"/>
        <w:lang w:val="pt-PT" w:eastAsia="en-US" w:bidi="ar-SA"/>
      </w:rPr>
    </w:lvl>
  </w:abstractNum>
  <w:abstractNum w:abstractNumId="47">
    <w:nsid w:val="52BA70A8"/>
    <w:multiLevelType w:val="hybridMultilevel"/>
    <w:tmpl w:val="545CC3DC"/>
    <w:lvl w:ilvl="0" w:tplc="53BA64A2">
      <w:start w:val="1"/>
      <w:numFmt w:val="lowerLetter"/>
      <w:lvlText w:val="%1)"/>
      <w:lvlJc w:val="left"/>
      <w:pPr>
        <w:ind w:left="829" w:hanging="286"/>
      </w:pPr>
      <w:rPr>
        <w:rFonts w:ascii="Arial" w:eastAsia="Arial" w:hAnsi="Arial" w:cs="Arial" w:hint="default"/>
        <w:b/>
        <w:bCs/>
        <w:spacing w:val="-1"/>
        <w:w w:val="99"/>
        <w:sz w:val="20"/>
        <w:szCs w:val="20"/>
        <w:lang w:val="pt-PT" w:eastAsia="en-US" w:bidi="ar-SA"/>
      </w:rPr>
    </w:lvl>
    <w:lvl w:ilvl="1" w:tplc="16ECBDC6">
      <w:numFmt w:val="bullet"/>
      <w:lvlText w:val="•"/>
      <w:lvlJc w:val="left"/>
      <w:pPr>
        <w:ind w:left="1739" w:hanging="286"/>
      </w:pPr>
      <w:rPr>
        <w:rFonts w:hint="default"/>
        <w:lang w:val="pt-PT" w:eastAsia="en-US" w:bidi="ar-SA"/>
      </w:rPr>
    </w:lvl>
    <w:lvl w:ilvl="2" w:tplc="E9CCCBD2">
      <w:numFmt w:val="bullet"/>
      <w:lvlText w:val="•"/>
      <w:lvlJc w:val="left"/>
      <w:pPr>
        <w:ind w:left="2659" w:hanging="286"/>
      </w:pPr>
      <w:rPr>
        <w:rFonts w:hint="default"/>
        <w:lang w:val="pt-PT" w:eastAsia="en-US" w:bidi="ar-SA"/>
      </w:rPr>
    </w:lvl>
    <w:lvl w:ilvl="3" w:tplc="E33E76DE">
      <w:numFmt w:val="bullet"/>
      <w:lvlText w:val="•"/>
      <w:lvlJc w:val="left"/>
      <w:pPr>
        <w:ind w:left="3579" w:hanging="286"/>
      </w:pPr>
      <w:rPr>
        <w:rFonts w:hint="default"/>
        <w:lang w:val="pt-PT" w:eastAsia="en-US" w:bidi="ar-SA"/>
      </w:rPr>
    </w:lvl>
    <w:lvl w:ilvl="4" w:tplc="ADFC2212">
      <w:numFmt w:val="bullet"/>
      <w:lvlText w:val="•"/>
      <w:lvlJc w:val="left"/>
      <w:pPr>
        <w:ind w:left="4499" w:hanging="286"/>
      </w:pPr>
      <w:rPr>
        <w:rFonts w:hint="default"/>
        <w:lang w:val="pt-PT" w:eastAsia="en-US" w:bidi="ar-SA"/>
      </w:rPr>
    </w:lvl>
    <w:lvl w:ilvl="5" w:tplc="79AAF3FE">
      <w:numFmt w:val="bullet"/>
      <w:lvlText w:val="•"/>
      <w:lvlJc w:val="left"/>
      <w:pPr>
        <w:ind w:left="5419" w:hanging="286"/>
      </w:pPr>
      <w:rPr>
        <w:rFonts w:hint="default"/>
        <w:lang w:val="pt-PT" w:eastAsia="en-US" w:bidi="ar-SA"/>
      </w:rPr>
    </w:lvl>
    <w:lvl w:ilvl="6" w:tplc="1EF4DB42">
      <w:numFmt w:val="bullet"/>
      <w:lvlText w:val="•"/>
      <w:lvlJc w:val="left"/>
      <w:pPr>
        <w:ind w:left="6339" w:hanging="286"/>
      </w:pPr>
      <w:rPr>
        <w:rFonts w:hint="default"/>
        <w:lang w:val="pt-PT" w:eastAsia="en-US" w:bidi="ar-SA"/>
      </w:rPr>
    </w:lvl>
    <w:lvl w:ilvl="7" w:tplc="122EB208">
      <w:numFmt w:val="bullet"/>
      <w:lvlText w:val="•"/>
      <w:lvlJc w:val="left"/>
      <w:pPr>
        <w:ind w:left="7259" w:hanging="286"/>
      </w:pPr>
      <w:rPr>
        <w:rFonts w:hint="default"/>
        <w:lang w:val="pt-PT" w:eastAsia="en-US" w:bidi="ar-SA"/>
      </w:rPr>
    </w:lvl>
    <w:lvl w:ilvl="8" w:tplc="8FBE0F46">
      <w:numFmt w:val="bullet"/>
      <w:lvlText w:val="•"/>
      <w:lvlJc w:val="left"/>
      <w:pPr>
        <w:ind w:left="8179" w:hanging="286"/>
      </w:pPr>
      <w:rPr>
        <w:rFonts w:hint="default"/>
        <w:lang w:val="pt-PT" w:eastAsia="en-US" w:bidi="ar-SA"/>
      </w:rPr>
    </w:lvl>
  </w:abstractNum>
  <w:abstractNum w:abstractNumId="48">
    <w:nsid w:val="55A14E4D"/>
    <w:multiLevelType w:val="hybridMultilevel"/>
    <w:tmpl w:val="D69CA950"/>
    <w:lvl w:ilvl="0" w:tplc="E7CAF29A">
      <w:start w:val="1"/>
      <w:numFmt w:val="lowerLetter"/>
      <w:lvlText w:val="%1)"/>
      <w:lvlJc w:val="left"/>
      <w:pPr>
        <w:ind w:left="643" w:hanging="260"/>
      </w:pPr>
      <w:rPr>
        <w:rFonts w:ascii="Arial" w:eastAsia="Arial" w:hAnsi="Arial" w:cs="Arial" w:hint="default"/>
        <w:b/>
        <w:spacing w:val="-1"/>
        <w:w w:val="100"/>
        <w:sz w:val="20"/>
        <w:szCs w:val="22"/>
        <w:lang w:val="pt-PT" w:eastAsia="pt-PT" w:bidi="pt-PT"/>
      </w:rPr>
    </w:lvl>
    <w:lvl w:ilvl="1" w:tplc="463272FA">
      <w:numFmt w:val="bullet"/>
      <w:lvlText w:val="•"/>
      <w:lvlJc w:val="left"/>
      <w:pPr>
        <w:ind w:left="1564" w:hanging="260"/>
      </w:pPr>
      <w:rPr>
        <w:rFonts w:hint="default"/>
        <w:lang w:val="pt-PT" w:eastAsia="pt-PT" w:bidi="pt-PT"/>
      </w:rPr>
    </w:lvl>
    <w:lvl w:ilvl="2" w:tplc="633C6F0E">
      <w:numFmt w:val="bullet"/>
      <w:lvlText w:val="•"/>
      <w:lvlJc w:val="left"/>
      <w:pPr>
        <w:ind w:left="2488" w:hanging="260"/>
      </w:pPr>
      <w:rPr>
        <w:rFonts w:hint="default"/>
        <w:lang w:val="pt-PT" w:eastAsia="pt-PT" w:bidi="pt-PT"/>
      </w:rPr>
    </w:lvl>
    <w:lvl w:ilvl="3" w:tplc="1012E36E">
      <w:numFmt w:val="bullet"/>
      <w:lvlText w:val="•"/>
      <w:lvlJc w:val="left"/>
      <w:pPr>
        <w:ind w:left="3412" w:hanging="260"/>
      </w:pPr>
      <w:rPr>
        <w:rFonts w:hint="default"/>
        <w:lang w:val="pt-PT" w:eastAsia="pt-PT" w:bidi="pt-PT"/>
      </w:rPr>
    </w:lvl>
    <w:lvl w:ilvl="4" w:tplc="815E7DA2">
      <w:numFmt w:val="bullet"/>
      <w:lvlText w:val="•"/>
      <w:lvlJc w:val="left"/>
      <w:pPr>
        <w:ind w:left="4336" w:hanging="260"/>
      </w:pPr>
      <w:rPr>
        <w:rFonts w:hint="default"/>
        <w:lang w:val="pt-PT" w:eastAsia="pt-PT" w:bidi="pt-PT"/>
      </w:rPr>
    </w:lvl>
    <w:lvl w:ilvl="5" w:tplc="3F4A6024">
      <w:numFmt w:val="bullet"/>
      <w:lvlText w:val="•"/>
      <w:lvlJc w:val="left"/>
      <w:pPr>
        <w:ind w:left="5260" w:hanging="260"/>
      </w:pPr>
      <w:rPr>
        <w:rFonts w:hint="default"/>
        <w:lang w:val="pt-PT" w:eastAsia="pt-PT" w:bidi="pt-PT"/>
      </w:rPr>
    </w:lvl>
    <w:lvl w:ilvl="6" w:tplc="C0120AAE">
      <w:numFmt w:val="bullet"/>
      <w:lvlText w:val="•"/>
      <w:lvlJc w:val="left"/>
      <w:pPr>
        <w:ind w:left="6184" w:hanging="260"/>
      </w:pPr>
      <w:rPr>
        <w:rFonts w:hint="default"/>
        <w:lang w:val="pt-PT" w:eastAsia="pt-PT" w:bidi="pt-PT"/>
      </w:rPr>
    </w:lvl>
    <w:lvl w:ilvl="7" w:tplc="0E46E164">
      <w:numFmt w:val="bullet"/>
      <w:lvlText w:val="•"/>
      <w:lvlJc w:val="left"/>
      <w:pPr>
        <w:ind w:left="7108" w:hanging="260"/>
      </w:pPr>
      <w:rPr>
        <w:rFonts w:hint="default"/>
        <w:lang w:val="pt-PT" w:eastAsia="pt-PT" w:bidi="pt-PT"/>
      </w:rPr>
    </w:lvl>
    <w:lvl w:ilvl="8" w:tplc="7F0A210A">
      <w:numFmt w:val="bullet"/>
      <w:lvlText w:val="•"/>
      <w:lvlJc w:val="left"/>
      <w:pPr>
        <w:ind w:left="8032" w:hanging="260"/>
      </w:pPr>
      <w:rPr>
        <w:rFonts w:hint="default"/>
        <w:lang w:val="pt-PT" w:eastAsia="pt-PT" w:bidi="pt-PT"/>
      </w:rPr>
    </w:lvl>
  </w:abstractNum>
  <w:abstractNum w:abstractNumId="49">
    <w:nsid w:val="566E051D"/>
    <w:multiLevelType w:val="hybridMultilevel"/>
    <w:tmpl w:val="A1C0EE1C"/>
    <w:lvl w:ilvl="0" w:tplc="50DEC02A">
      <w:start w:val="1"/>
      <w:numFmt w:val="decimal"/>
      <w:lvlText w:val="%1)"/>
      <w:lvlJc w:val="left"/>
      <w:pPr>
        <w:ind w:left="566" w:hanging="360"/>
      </w:pPr>
      <w:rPr>
        <w:rFonts w:ascii="Arial" w:eastAsia="Arial" w:hAnsi="Arial" w:cs="Arial" w:hint="default"/>
        <w:b/>
        <w:bCs/>
        <w:spacing w:val="-1"/>
        <w:w w:val="99"/>
        <w:sz w:val="20"/>
        <w:szCs w:val="20"/>
        <w:lang w:val="pt-PT" w:eastAsia="en-US" w:bidi="ar-SA"/>
      </w:rPr>
    </w:lvl>
    <w:lvl w:ilvl="1" w:tplc="7BD416DE">
      <w:numFmt w:val="bullet"/>
      <w:lvlText w:val="•"/>
      <w:lvlJc w:val="left"/>
      <w:pPr>
        <w:ind w:left="1427" w:hanging="360"/>
      </w:pPr>
      <w:rPr>
        <w:rFonts w:hint="default"/>
        <w:lang w:val="pt-PT" w:eastAsia="en-US" w:bidi="ar-SA"/>
      </w:rPr>
    </w:lvl>
    <w:lvl w:ilvl="2" w:tplc="87845014">
      <w:numFmt w:val="bullet"/>
      <w:lvlText w:val="•"/>
      <w:lvlJc w:val="left"/>
      <w:pPr>
        <w:ind w:left="2293" w:hanging="360"/>
      </w:pPr>
      <w:rPr>
        <w:rFonts w:hint="default"/>
        <w:lang w:val="pt-PT" w:eastAsia="en-US" w:bidi="ar-SA"/>
      </w:rPr>
    </w:lvl>
    <w:lvl w:ilvl="3" w:tplc="92C4F38E">
      <w:numFmt w:val="bullet"/>
      <w:lvlText w:val="•"/>
      <w:lvlJc w:val="left"/>
      <w:pPr>
        <w:ind w:left="3160" w:hanging="360"/>
      </w:pPr>
      <w:rPr>
        <w:rFonts w:hint="default"/>
        <w:lang w:val="pt-PT" w:eastAsia="en-US" w:bidi="ar-SA"/>
      </w:rPr>
    </w:lvl>
    <w:lvl w:ilvl="4" w:tplc="1D72F98A">
      <w:numFmt w:val="bullet"/>
      <w:lvlText w:val="•"/>
      <w:lvlJc w:val="left"/>
      <w:pPr>
        <w:ind w:left="4027" w:hanging="360"/>
      </w:pPr>
      <w:rPr>
        <w:rFonts w:hint="default"/>
        <w:lang w:val="pt-PT" w:eastAsia="en-US" w:bidi="ar-SA"/>
      </w:rPr>
    </w:lvl>
    <w:lvl w:ilvl="5" w:tplc="C28ABE4A">
      <w:numFmt w:val="bullet"/>
      <w:lvlText w:val="•"/>
      <w:lvlJc w:val="left"/>
      <w:pPr>
        <w:ind w:left="4894" w:hanging="360"/>
      </w:pPr>
      <w:rPr>
        <w:rFonts w:hint="default"/>
        <w:lang w:val="pt-PT" w:eastAsia="en-US" w:bidi="ar-SA"/>
      </w:rPr>
    </w:lvl>
    <w:lvl w:ilvl="6" w:tplc="9702A840">
      <w:numFmt w:val="bullet"/>
      <w:lvlText w:val="•"/>
      <w:lvlJc w:val="left"/>
      <w:pPr>
        <w:ind w:left="5761" w:hanging="360"/>
      </w:pPr>
      <w:rPr>
        <w:rFonts w:hint="default"/>
        <w:lang w:val="pt-PT" w:eastAsia="en-US" w:bidi="ar-SA"/>
      </w:rPr>
    </w:lvl>
    <w:lvl w:ilvl="7" w:tplc="3ACE3A0E">
      <w:numFmt w:val="bullet"/>
      <w:lvlText w:val="•"/>
      <w:lvlJc w:val="left"/>
      <w:pPr>
        <w:ind w:left="6628" w:hanging="360"/>
      </w:pPr>
      <w:rPr>
        <w:rFonts w:hint="default"/>
        <w:lang w:val="pt-PT" w:eastAsia="en-US" w:bidi="ar-SA"/>
      </w:rPr>
    </w:lvl>
    <w:lvl w:ilvl="8" w:tplc="9D38037C">
      <w:numFmt w:val="bullet"/>
      <w:lvlText w:val="•"/>
      <w:lvlJc w:val="left"/>
      <w:pPr>
        <w:ind w:left="7495" w:hanging="360"/>
      </w:pPr>
      <w:rPr>
        <w:rFonts w:hint="default"/>
        <w:lang w:val="pt-PT" w:eastAsia="en-US" w:bidi="ar-SA"/>
      </w:rPr>
    </w:lvl>
  </w:abstractNum>
  <w:abstractNum w:abstractNumId="50">
    <w:nsid w:val="5D4C0391"/>
    <w:multiLevelType w:val="multilevel"/>
    <w:tmpl w:val="3F5C083E"/>
    <w:lvl w:ilvl="0">
      <w:start w:val="11"/>
      <w:numFmt w:val="decimal"/>
      <w:lvlText w:val="%1"/>
      <w:lvlJc w:val="left"/>
      <w:pPr>
        <w:ind w:left="829" w:hanging="428"/>
      </w:pPr>
      <w:rPr>
        <w:rFonts w:hint="default"/>
        <w:lang w:val="pt-PT" w:eastAsia="en-US" w:bidi="ar-SA"/>
      </w:rPr>
    </w:lvl>
    <w:lvl w:ilvl="1">
      <w:start w:val="1"/>
      <w:numFmt w:val="decimal"/>
      <w:lvlText w:val="%1.%2"/>
      <w:lvlJc w:val="left"/>
      <w:pPr>
        <w:ind w:left="829" w:hanging="428"/>
      </w:pPr>
      <w:rPr>
        <w:rFonts w:ascii="Arial" w:eastAsia="Arial" w:hAnsi="Arial" w:cs="Arial" w:hint="default"/>
        <w:b/>
        <w:bCs/>
        <w:spacing w:val="-1"/>
        <w:w w:val="99"/>
        <w:sz w:val="20"/>
        <w:szCs w:val="20"/>
        <w:lang w:val="pt-PT" w:eastAsia="en-US" w:bidi="ar-SA"/>
      </w:rPr>
    </w:lvl>
    <w:lvl w:ilvl="2">
      <w:start w:val="1"/>
      <w:numFmt w:val="decimal"/>
      <w:lvlText w:val="%1.%2.%3"/>
      <w:lvlJc w:val="left"/>
      <w:pPr>
        <w:ind w:left="1110" w:hanging="720"/>
      </w:pPr>
      <w:rPr>
        <w:rFonts w:ascii="Arial" w:eastAsia="Arial" w:hAnsi="Arial" w:cs="Arial" w:hint="default"/>
        <w:b/>
        <w:bCs/>
        <w:spacing w:val="-1"/>
        <w:w w:val="99"/>
        <w:sz w:val="20"/>
        <w:szCs w:val="20"/>
        <w:lang w:val="pt-PT" w:eastAsia="en-US" w:bidi="ar-SA"/>
      </w:rPr>
    </w:lvl>
    <w:lvl w:ilvl="3">
      <w:numFmt w:val="bullet"/>
      <w:lvlText w:val="•"/>
      <w:lvlJc w:val="left"/>
      <w:pPr>
        <w:ind w:left="3097" w:hanging="720"/>
      </w:pPr>
      <w:rPr>
        <w:rFonts w:hint="default"/>
        <w:lang w:val="pt-PT" w:eastAsia="en-US" w:bidi="ar-SA"/>
      </w:rPr>
    </w:lvl>
    <w:lvl w:ilvl="4">
      <w:numFmt w:val="bullet"/>
      <w:lvlText w:val="•"/>
      <w:lvlJc w:val="left"/>
      <w:pPr>
        <w:ind w:left="4086" w:hanging="720"/>
      </w:pPr>
      <w:rPr>
        <w:rFonts w:hint="default"/>
        <w:lang w:val="pt-PT" w:eastAsia="en-US" w:bidi="ar-SA"/>
      </w:rPr>
    </w:lvl>
    <w:lvl w:ilvl="5">
      <w:numFmt w:val="bullet"/>
      <w:lvlText w:val="•"/>
      <w:lvlJc w:val="left"/>
      <w:pPr>
        <w:ind w:left="5075" w:hanging="720"/>
      </w:pPr>
      <w:rPr>
        <w:rFonts w:hint="default"/>
        <w:lang w:val="pt-PT" w:eastAsia="en-US" w:bidi="ar-SA"/>
      </w:rPr>
    </w:lvl>
    <w:lvl w:ilvl="6">
      <w:numFmt w:val="bullet"/>
      <w:lvlText w:val="•"/>
      <w:lvlJc w:val="left"/>
      <w:pPr>
        <w:ind w:left="6064" w:hanging="720"/>
      </w:pPr>
      <w:rPr>
        <w:rFonts w:hint="default"/>
        <w:lang w:val="pt-PT" w:eastAsia="en-US" w:bidi="ar-SA"/>
      </w:rPr>
    </w:lvl>
    <w:lvl w:ilvl="7">
      <w:numFmt w:val="bullet"/>
      <w:lvlText w:val="•"/>
      <w:lvlJc w:val="left"/>
      <w:pPr>
        <w:ind w:left="7052" w:hanging="720"/>
      </w:pPr>
      <w:rPr>
        <w:rFonts w:hint="default"/>
        <w:lang w:val="pt-PT" w:eastAsia="en-US" w:bidi="ar-SA"/>
      </w:rPr>
    </w:lvl>
    <w:lvl w:ilvl="8">
      <w:numFmt w:val="bullet"/>
      <w:lvlText w:val="•"/>
      <w:lvlJc w:val="left"/>
      <w:pPr>
        <w:ind w:left="8041" w:hanging="720"/>
      </w:pPr>
      <w:rPr>
        <w:rFonts w:hint="default"/>
        <w:lang w:val="pt-PT" w:eastAsia="en-US" w:bidi="ar-SA"/>
      </w:rPr>
    </w:lvl>
  </w:abstractNum>
  <w:abstractNum w:abstractNumId="51">
    <w:nsid w:val="5D567687"/>
    <w:multiLevelType w:val="multilevel"/>
    <w:tmpl w:val="94AE3D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DBB1271"/>
    <w:multiLevelType w:val="hybridMultilevel"/>
    <w:tmpl w:val="440AB4C4"/>
    <w:lvl w:ilvl="0" w:tplc="04160001">
      <w:start w:val="1"/>
      <w:numFmt w:val="bullet"/>
      <w:lvlText w:val=""/>
      <w:lvlJc w:val="left"/>
      <w:pPr>
        <w:ind w:left="950" w:hanging="140"/>
      </w:pPr>
      <w:rPr>
        <w:rFonts w:ascii="Symbol" w:hAnsi="Symbol" w:hint="default"/>
        <w:w w:val="100"/>
        <w:sz w:val="22"/>
        <w:szCs w:val="22"/>
        <w:lang w:val="pt-PT" w:eastAsia="pt-PT" w:bidi="pt-PT"/>
      </w:rPr>
    </w:lvl>
    <w:lvl w:ilvl="1" w:tplc="C34AA9CC">
      <w:numFmt w:val="bullet"/>
      <w:lvlText w:val="•"/>
      <w:lvlJc w:val="left"/>
      <w:pPr>
        <w:ind w:left="1852" w:hanging="140"/>
      </w:pPr>
      <w:rPr>
        <w:rFonts w:hint="default"/>
        <w:lang w:val="pt-PT" w:eastAsia="pt-PT" w:bidi="pt-PT"/>
      </w:rPr>
    </w:lvl>
    <w:lvl w:ilvl="2" w:tplc="85C091C4">
      <w:numFmt w:val="bullet"/>
      <w:lvlText w:val="•"/>
      <w:lvlJc w:val="left"/>
      <w:pPr>
        <w:ind w:left="2744" w:hanging="140"/>
      </w:pPr>
      <w:rPr>
        <w:rFonts w:hint="default"/>
        <w:lang w:val="pt-PT" w:eastAsia="pt-PT" w:bidi="pt-PT"/>
      </w:rPr>
    </w:lvl>
    <w:lvl w:ilvl="3" w:tplc="70EA652A">
      <w:numFmt w:val="bullet"/>
      <w:lvlText w:val="•"/>
      <w:lvlJc w:val="left"/>
      <w:pPr>
        <w:ind w:left="3636" w:hanging="140"/>
      </w:pPr>
      <w:rPr>
        <w:rFonts w:hint="default"/>
        <w:lang w:val="pt-PT" w:eastAsia="pt-PT" w:bidi="pt-PT"/>
      </w:rPr>
    </w:lvl>
    <w:lvl w:ilvl="4" w:tplc="737E12C8">
      <w:numFmt w:val="bullet"/>
      <w:lvlText w:val="•"/>
      <w:lvlJc w:val="left"/>
      <w:pPr>
        <w:ind w:left="4528" w:hanging="140"/>
      </w:pPr>
      <w:rPr>
        <w:rFonts w:hint="default"/>
        <w:lang w:val="pt-PT" w:eastAsia="pt-PT" w:bidi="pt-PT"/>
      </w:rPr>
    </w:lvl>
    <w:lvl w:ilvl="5" w:tplc="E4A65C86">
      <w:numFmt w:val="bullet"/>
      <w:lvlText w:val="•"/>
      <w:lvlJc w:val="left"/>
      <w:pPr>
        <w:ind w:left="5420" w:hanging="140"/>
      </w:pPr>
      <w:rPr>
        <w:rFonts w:hint="default"/>
        <w:lang w:val="pt-PT" w:eastAsia="pt-PT" w:bidi="pt-PT"/>
      </w:rPr>
    </w:lvl>
    <w:lvl w:ilvl="6" w:tplc="FC2005C6">
      <w:numFmt w:val="bullet"/>
      <w:lvlText w:val="•"/>
      <w:lvlJc w:val="left"/>
      <w:pPr>
        <w:ind w:left="6312" w:hanging="140"/>
      </w:pPr>
      <w:rPr>
        <w:rFonts w:hint="default"/>
        <w:lang w:val="pt-PT" w:eastAsia="pt-PT" w:bidi="pt-PT"/>
      </w:rPr>
    </w:lvl>
    <w:lvl w:ilvl="7" w:tplc="FE0A8E06">
      <w:numFmt w:val="bullet"/>
      <w:lvlText w:val="•"/>
      <w:lvlJc w:val="left"/>
      <w:pPr>
        <w:ind w:left="7204" w:hanging="140"/>
      </w:pPr>
      <w:rPr>
        <w:rFonts w:hint="default"/>
        <w:lang w:val="pt-PT" w:eastAsia="pt-PT" w:bidi="pt-PT"/>
      </w:rPr>
    </w:lvl>
    <w:lvl w:ilvl="8" w:tplc="287EE568">
      <w:numFmt w:val="bullet"/>
      <w:lvlText w:val="•"/>
      <w:lvlJc w:val="left"/>
      <w:pPr>
        <w:ind w:left="8096" w:hanging="140"/>
      </w:pPr>
      <w:rPr>
        <w:rFonts w:hint="default"/>
        <w:lang w:val="pt-PT" w:eastAsia="pt-PT" w:bidi="pt-PT"/>
      </w:rPr>
    </w:lvl>
  </w:abstractNum>
  <w:abstractNum w:abstractNumId="53">
    <w:nsid w:val="5E053DA0"/>
    <w:multiLevelType w:val="hybridMultilevel"/>
    <w:tmpl w:val="4C84DCCA"/>
    <w:lvl w:ilvl="0" w:tplc="04160017">
      <w:start w:val="1"/>
      <w:numFmt w:val="lowerLetter"/>
      <w:lvlText w:val="%1)"/>
      <w:lvlJc w:val="left"/>
      <w:pPr>
        <w:ind w:left="720" w:hanging="360"/>
      </w:pPr>
    </w:lvl>
    <w:lvl w:ilvl="1" w:tplc="F36ACA16">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0915B12"/>
    <w:multiLevelType w:val="hybridMultilevel"/>
    <w:tmpl w:val="22427FCA"/>
    <w:lvl w:ilvl="0" w:tplc="14AED24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1ACC52">
      <w:start w:val="1"/>
      <w:numFmt w:val="upperRoman"/>
      <w:lvlText w:val="%2."/>
      <w:lvlJc w:val="right"/>
      <w:pPr>
        <w:ind w:left="568"/>
      </w:pPr>
      <w:rPr>
        <w:b/>
        <w:i w:val="0"/>
        <w:strike w:val="0"/>
        <w:dstrike w:val="0"/>
        <w:color w:val="000000"/>
        <w:sz w:val="20"/>
        <w:szCs w:val="22"/>
        <w:u w:val="none" w:color="000000"/>
        <w:bdr w:val="none" w:sz="0" w:space="0" w:color="auto"/>
        <w:shd w:val="clear" w:color="auto" w:fill="auto"/>
        <w:vertAlign w:val="baseline"/>
      </w:rPr>
    </w:lvl>
    <w:lvl w:ilvl="2" w:tplc="2144AB40">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04583A">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102E6E">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5A32BA">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18A5B4">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C3592">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F49D7A">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nsid w:val="65C1677C"/>
    <w:multiLevelType w:val="hybridMultilevel"/>
    <w:tmpl w:val="F14C7664"/>
    <w:lvl w:ilvl="0" w:tplc="53E04834">
      <w:start w:val="1"/>
      <w:numFmt w:val="upperLetter"/>
      <w:lvlText w:val="%1."/>
      <w:lvlJc w:val="left"/>
      <w:pPr>
        <w:ind w:left="1103" w:hanging="360"/>
      </w:pPr>
      <w:rPr>
        <w:b/>
        <w:bCs/>
      </w:rPr>
    </w:lvl>
    <w:lvl w:ilvl="1" w:tplc="04160019" w:tentative="1">
      <w:start w:val="1"/>
      <w:numFmt w:val="lowerLetter"/>
      <w:lvlText w:val="%2."/>
      <w:lvlJc w:val="left"/>
      <w:pPr>
        <w:ind w:left="1823" w:hanging="360"/>
      </w:pPr>
    </w:lvl>
    <w:lvl w:ilvl="2" w:tplc="0416001B" w:tentative="1">
      <w:start w:val="1"/>
      <w:numFmt w:val="lowerRoman"/>
      <w:lvlText w:val="%3."/>
      <w:lvlJc w:val="right"/>
      <w:pPr>
        <w:ind w:left="2543" w:hanging="180"/>
      </w:pPr>
    </w:lvl>
    <w:lvl w:ilvl="3" w:tplc="0416000F" w:tentative="1">
      <w:start w:val="1"/>
      <w:numFmt w:val="decimal"/>
      <w:lvlText w:val="%4."/>
      <w:lvlJc w:val="left"/>
      <w:pPr>
        <w:ind w:left="3263" w:hanging="360"/>
      </w:pPr>
    </w:lvl>
    <w:lvl w:ilvl="4" w:tplc="04160019" w:tentative="1">
      <w:start w:val="1"/>
      <w:numFmt w:val="lowerLetter"/>
      <w:lvlText w:val="%5."/>
      <w:lvlJc w:val="left"/>
      <w:pPr>
        <w:ind w:left="3983" w:hanging="360"/>
      </w:pPr>
    </w:lvl>
    <w:lvl w:ilvl="5" w:tplc="0416001B" w:tentative="1">
      <w:start w:val="1"/>
      <w:numFmt w:val="lowerRoman"/>
      <w:lvlText w:val="%6."/>
      <w:lvlJc w:val="right"/>
      <w:pPr>
        <w:ind w:left="4703" w:hanging="180"/>
      </w:pPr>
    </w:lvl>
    <w:lvl w:ilvl="6" w:tplc="0416000F" w:tentative="1">
      <w:start w:val="1"/>
      <w:numFmt w:val="decimal"/>
      <w:lvlText w:val="%7."/>
      <w:lvlJc w:val="left"/>
      <w:pPr>
        <w:ind w:left="5423" w:hanging="360"/>
      </w:pPr>
    </w:lvl>
    <w:lvl w:ilvl="7" w:tplc="04160019" w:tentative="1">
      <w:start w:val="1"/>
      <w:numFmt w:val="lowerLetter"/>
      <w:lvlText w:val="%8."/>
      <w:lvlJc w:val="left"/>
      <w:pPr>
        <w:ind w:left="6143" w:hanging="360"/>
      </w:pPr>
    </w:lvl>
    <w:lvl w:ilvl="8" w:tplc="0416001B" w:tentative="1">
      <w:start w:val="1"/>
      <w:numFmt w:val="lowerRoman"/>
      <w:lvlText w:val="%9."/>
      <w:lvlJc w:val="right"/>
      <w:pPr>
        <w:ind w:left="6863" w:hanging="180"/>
      </w:pPr>
    </w:lvl>
  </w:abstractNum>
  <w:abstractNum w:abstractNumId="56">
    <w:nsid w:val="68704C27"/>
    <w:multiLevelType w:val="hybridMultilevel"/>
    <w:tmpl w:val="789EC08A"/>
    <w:lvl w:ilvl="0" w:tplc="227E9A4C">
      <w:start w:val="1"/>
      <w:numFmt w:val="lowerLetter"/>
      <w:lvlText w:val="%1)"/>
      <w:lvlJc w:val="left"/>
      <w:pPr>
        <w:ind w:left="829" w:hanging="286"/>
      </w:pPr>
      <w:rPr>
        <w:rFonts w:ascii="Arial" w:eastAsia="Arial" w:hAnsi="Arial" w:cs="Arial" w:hint="default"/>
        <w:b/>
        <w:bCs/>
        <w:spacing w:val="-1"/>
        <w:w w:val="99"/>
        <w:sz w:val="20"/>
        <w:szCs w:val="20"/>
        <w:lang w:val="pt-PT" w:eastAsia="en-US" w:bidi="ar-SA"/>
      </w:rPr>
    </w:lvl>
    <w:lvl w:ilvl="1" w:tplc="F6965DE8">
      <w:numFmt w:val="bullet"/>
      <w:lvlText w:val="•"/>
      <w:lvlJc w:val="left"/>
      <w:pPr>
        <w:ind w:left="1739" w:hanging="286"/>
      </w:pPr>
      <w:rPr>
        <w:rFonts w:hint="default"/>
        <w:lang w:val="pt-PT" w:eastAsia="en-US" w:bidi="ar-SA"/>
      </w:rPr>
    </w:lvl>
    <w:lvl w:ilvl="2" w:tplc="E6E0BFB8">
      <w:numFmt w:val="bullet"/>
      <w:lvlText w:val="•"/>
      <w:lvlJc w:val="left"/>
      <w:pPr>
        <w:ind w:left="2659" w:hanging="286"/>
      </w:pPr>
      <w:rPr>
        <w:rFonts w:hint="default"/>
        <w:lang w:val="pt-PT" w:eastAsia="en-US" w:bidi="ar-SA"/>
      </w:rPr>
    </w:lvl>
    <w:lvl w:ilvl="3" w:tplc="7AAA3448">
      <w:numFmt w:val="bullet"/>
      <w:lvlText w:val="•"/>
      <w:lvlJc w:val="left"/>
      <w:pPr>
        <w:ind w:left="3579" w:hanging="286"/>
      </w:pPr>
      <w:rPr>
        <w:rFonts w:hint="default"/>
        <w:lang w:val="pt-PT" w:eastAsia="en-US" w:bidi="ar-SA"/>
      </w:rPr>
    </w:lvl>
    <w:lvl w:ilvl="4" w:tplc="2572F208">
      <w:numFmt w:val="bullet"/>
      <w:lvlText w:val="•"/>
      <w:lvlJc w:val="left"/>
      <w:pPr>
        <w:ind w:left="4499" w:hanging="286"/>
      </w:pPr>
      <w:rPr>
        <w:rFonts w:hint="default"/>
        <w:lang w:val="pt-PT" w:eastAsia="en-US" w:bidi="ar-SA"/>
      </w:rPr>
    </w:lvl>
    <w:lvl w:ilvl="5" w:tplc="9C329B9A">
      <w:numFmt w:val="bullet"/>
      <w:lvlText w:val="•"/>
      <w:lvlJc w:val="left"/>
      <w:pPr>
        <w:ind w:left="5419" w:hanging="286"/>
      </w:pPr>
      <w:rPr>
        <w:rFonts w:hint="default"/>
        <w:lang w:val="pt-PT" w:eastAsia="en-US" w:bidi="ar-SA"/>
      </w:rPr>
    </w:lvl>
    <w:lvl w:ilvl="6" w:tplc="F19698A0">
      <w:numFmt w:val="bullet"/>
      <w:lvlText w:val="•"/>
      <w:lvlJc w:val="left"/>
      <w:pPr>
        <w:ind w:left="6339" w:hanging="286"/>
      </w:pPr>
      <w:rPr>
        <w:rFonts w:hint="default"/>
        <w:lang w:val="pt-PT" w:eastAsia="en-US" w:bidi="ar-SA"/>
      </w:rPr>
    </w:lvl>
    <w:lvl w:ilvl="7" w:tplc="B3CC11A0">
      <w:numFmt w:val="bullet"/>
      <w:lvlText w:val="•"/>
      <w:lvlJc w:val="left"/>
      <w:pPr>
        <w:ind w:left="7259" w:hanging="286"/>
      </w:pPr>
      <w:rPr>
        <w:rFonts w:hint="default"/>
        <w:lang w:val="pt-PT" w:eastAsia="en-US" w:bidi="ar-SA"/>
      </w:rPr>
    </w:lvl>
    <w:lvl w:ilvl="8" w:tplc="757A396E">
      <w:numFmt w:val="bullet"/>
      <w:lvlText w:val="•"/>
      <w:lvlJc w:val="left"/>
      <w:pPr>
        <w:ind w:left="8179" w:hanging="286"/>
      </w:pPr>
      <w:rPr>
        <w:rFonts w:hint="default"/>
        <w:lang w:val="pt-PT" w:eastAsia="en-US" w:bidi="ar-SA"/>
      </w:rPr>
    </w:lvl>
  </w:abstractNum>
  <w:abstractNum w:abstractNumId="57">
    <w:nsid w:val="6B600E4A"/>
    <w:multiLevelType w:val="hybridMultilevel"/>
    <w:tmpl w:val="BC861006"/>
    <w:lvl w:ilvl="0" w:tplc="1A048D52">
      <w:start w:val="1"/>
      <w:numFmt w:val="lowerLetter"/>
      <w:lvlText w:val="(%1)"/>
      <w:lvlJc w:val="left"/>
      <w:pPr>
        <w:ind w:left="402" w:hanging="355"/>
      </w:pPr>
      <w:rPr>
        <w:rFonts w:ascii="Arial" w:eastAsia="Arial" w:hAnsi="Arial" w:cs="Arial" w:hint="default"/>
        <w:w w:val="99"/>
        <w:sz w:val="20"/>
        <w:szCs w:val="20"/>
        <w:lang w:val="pt-PT" w:eastAsia="en-US" w:bidi="ar-SA"/>
      </w:rPr>
    </w:lvl>
    <w:lvl w:ilvl="1" w:tplc="138E9DE4">
      <w:numFmt w:val="bullet"/>
      <w:lvlText w:val="•"/>
      <w:lvlJc w:val="left"/>
      <w:pPr>
        <w:ind w:left="1361" w:hanging="355"/>
      </w:pPr>
      <w:rPr>
        <w:rFonts w:hint="default"/>
        <w:lang w:val="pt-PT" w:eastAsia="en-US" w:bidi="ar-SA"/>
      </w:rPr>
    </w:lvl>
    <w:lvl w:ilvl="2" w:tplc="C22CBC4E">
      <w:numFmt w:val="bullet"/>
      <w:lvlText w:val="•"/>
      <w:lvlJc w:val="left"/>
      <w:pPr>
        <w:ind w:left="2323" w:hanging="355"/>
      </w:pPr>
      <w:rPr>
        <w:rFonts w:hint="default"/>
        <w:lang w:val="pt-PT" w:eastAsia="en-US" w:bidi="ar-SA"/>
      </w:rPr>
    </w:lvl>
    <w:lvl w:ilvl="3" w:tplc="AF945804">
      <w:numFmt w:val="bullet"/>
      <w:lvlText w:val="•"/>
      <w:lvlJc w:val="left"/>
      <w:pPr>
        <w:ind w:left="3285" w:hanging="355"/>
      </w:pPr>
      <w:rPr>
        <w:rFonts w:hint="default"/>
        <w:lang w:val="pt-PT" w:eastAsia="en-US" w:bidi="ar-SA"/>
      </w:rPr>
    </w:lvl>
    <w:lvl w:ilvl="4" w:tplc="0F3E1046">
      <w:numFmt w:val="bullet"/>
      <w:lvlText w:val="•"/>
      <w:lvlJc w:val="left"/>
      <w:pPr>
        <w:ind w:left="4247" w:hanging="355"/>
      </w:pPr>
      <w:rPr>
        <w:rFonts w:hint="default"/>
        <w:lang w:val="pt-PT" w:eastAsia="en-US" w:bidi="ar-SA"/>
      </w:rPr>
    </w:lvl>
    <w:lvl w:ilvl="5" w:tplc="A8C2BDF0">
      <w:numFmt w:val="bullet"/>
      <w:lvlText w:val="•"/>
      <w:lvlJc w:val="left"/>
      <w:pPr>
        <w:ind w:left="5209" w:hanging="355"/>
      </w:pPr>
      <w:rPr>
        <w:rFonts w:hint="default"/>
        <w:lang w:val="pt-PT" w:eastAsia="en-US" w:bidi="ar-SA"/>
      </w:rPr>
    </w:lvl>
    <w:lvl w:ilvl="6" w:tplc="1284A6C8">
      <w:numFmt w:val="bullet"/>
      <w:lvlText w:val="•"/>
      <w:lvlJc w:val="left"/>
      <w:pPr>
        <w:ind w:left="6171" w:hanging="355"/>
      </w:pPr>
      <w:rPr>
        <w:rFonts w:hint="default"/>
        <w:lang w:val="pt-PT" w:eastAsia="en-US" w:bidi="ar-SA"/>
      </w:rPr>
    </w:lvl>
    <w:lvl w:ilvl="7" w:tplc="C7742D80">
      <w:numFmt w:val="bullet"/>
      <w:lvlText w:val="•"/>
      <w:lvlJc w:val="left"/>
      <w:pPr>
        <w:ind w:left="7133" w:hanging="355"/>
      </w:pPr>
      <w:rPr>
        <w:rFonts w:hint="default"/>
        <w:lang w:val="pt-PT" w:eastAsia="en-US" w:bidi="ar-SA"/>
      </w:rPr>
    </w:lvl>
    <w:lvl w:ilvl="8" w:tplc="CD081FC8">
      <w:numFmt w:val="bullet"/>
      <w:lvlText w:val="•"/>
      <w:lvlJc w:val="left"/>
      <w:pPr>
        <w:ind w:left="8095" w:hanging="355"/>
      </w:pPr>
      <w:rPr>
        <w:rFonts w:hint="default"/>
        <w:lang w:val="pt-PT" w:eastAsia="en-US" w:bidi="ar-SA"/>
      </w:rPr>
    </w:lvl>
  </w:abstractNum>
  <w:abstractNum w:abstractNumId="58">
    <w:nsid w:val="6E086C20"/>
    <w:multiLevelType w:val="hybridMultilevel"/>
    <w:tmpl w:val="70F00EEE"/>
    <w:lvl w:ilvl="0" w:tplc="04160017">
      <w:start w:val="1"/>
      <w:numFmt w:val="lowerLetter"/>
      <w:lvlText w:val="%1)"/>
      <w:lvlJc w:val="left"/>
      <w:pPr>
        <w:ind w:left="720" w:hanging="360"/>
      </w:pPr>
    </w:lvl>
    <w:lvl w:ilvl="1" w:tplc="3FCAA0F0">
      <w:start w:val="1"/>
      <w:numFmt w:val="lowerLetter"/>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EA27B8C"/>
    <w:multiLevelType w:val="hybridMultilevel"/>
    <w:tmpl w:val="35A0B870"/>
    <w:lvl w:ilvl="0" w:tplc="35069A52">
      <w:start w:val="1"/>
      <w:numFmt w:val="lowerLetter"/>
      <w:lvlText w:val="%1)"/>
      <w:lvlJc w:val="left"/>
      <w:pPr>
        <w:ind w:left="720" w:hanging="360"/>
      </w:pPr>
      <w:rPr>
        <w:b/>
        <w:bCs/>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6F902EF7"/>
    <w:multiLevelType w:val="multilevel"/>
    <w:tmpl w:val="36DAA1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13C5098"/>
    <w:multiLevelType w:val="hybridMultilevel"/>
    <w:tmpl w:val="CBBA2458"/>
    <w:lvl w:ilvl="0" w:tplc="BDEE071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1871CBD"/>
    <w:multiLevelType w:val="hybridMultilevel"/>
    <w:tmpl w:val="828820AA"/>
    <w:lvl w:ilvl="0" w:tplc="67FEF736">
      <w:start w:val="1"/>
      <w:numFmt w:val="lowerLetter"/>
      <w:lvlText w:val="%1)"/>
      <w:lvlJc w:val="left"/>
      <w:pPr>
        <w:ind w:left="720" w:hanging="360"/>
      </w:pPr>
      <w:rPr>
        <w:rFonts w:hint="default"/>
        <w:b/>
        <w:bCs/>
        <w:sz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723355C1"/>
    <w:multiLevelType w:val="hybridMultilevel"/>
    <w:tmpl w:val="3CC6F95E"/>
    <w:lvl w:ilvl="0" w:tplc="3E12B43A">
      <w:start w:val="1"/>
      <w:numFmt w:val="decimal"/>
      <w:lvlText w:val="%1)"/>
      <w:lvlJc w:val="left"/>
      <w:pPr>
        <w:ind w:left="823" w:hanging="360"/>
      </w:pPr>
      <w:rPr>
        <w:rFonts w:ascii="Arial" w:eastAsia="Arial" w:hAnsi="Arial" w:cs="Arial" w:hint="default"/>
        <w:b/>
        <w:bCs/>
        <w:spacing w:val="-1"/>
        <w:w w:val="99"/>
        <w:sz w:val="20"/>
        <w:szCs w:val="20"/>
        <w:lang w:val="pt-PT" w:eastAsia="en-US" w:bidi="ar-SA"/>
      </w:rPr>
    </w:lvl>
    <w:lvl w:ilvl="1" w:tplc="8A1E3766">
      <w:numFmt w:val="bullet"/>
      <w:lvlText w:val="•"/>
      <w:lvlJc w:val="left"/>
      <w:pPr>
        <w:ind w:left="1715" w:hanging="360"/>
      </w:pPr>
      <w:rPr>
        <w:rFonts w:hint="default"/>
        <w:lang w:val="pt-PT" w:eastAsia="en-US" w:bidi="ar-SA"/>
      </w:rPr>
    </w:lvl>
    <w:lvl w:ilvl="2" w:tplc="8B6A046C">
      <w:numFmt w:val="bullet"/>
      <w:lvlText w:val="•"/>
      <w:lvlJc w:val="left"/>
      <w:pPr>
        <w:ind w:left="2610" w:hanging="360"/>
      </w:pPr>
      <w:rPr>
        <w:rFonts w:hint="default"/>
        <w:lang w:val="pt-PT" w:eastAsia="en-US" w:bidi="ar-SA"/>
      </w:rPr>
    </w:lvl>
    <w:lvl w:ilvl="3" w:tplc="F19A42C4">
      <w:numFmt w:val="bullet"/>
      <w:lvlText w:val="•"/>
      <w:lvlJc w:val="left"/>
      <w:pPr>
        <w:ind w:left="3505" w:hanging="360"/>
      </w:pPr>
      <w:rPr>
        <w:rFonts w:hint="default"/>
        <w:lang w:val="pt-PT" w:eastAsia="en-US" w:bidi="ar-SA"/>
      </w:rPr>
    </w:lvl>
    <w:lvl w:ilvl="4" w:tplc="D24ADDBE">
      <w:numFmt w:val="bullet"/>
      <w:lvlText w:val="•"/>
      <w:lvlJc w:val="left"/>
      <w:pPr>
        <w:ind w:left="4400" w:hanging="360"/>
      </w:pPr>
      <w:rPr>
        <w:rFonts w:hint="default"/>
        <w:lang w:val="pt-PT" w:eastAsia="en-US" w:bidi="ar-SA"/>
      </w:rPr>
    </w:lvl>
    <w:lvl w:ilvl="5" w:tplc="5EB6CF84">
      <w:numFmt w:val="bullet"/>
      <w:lvlText w:val="•"/>
      <w:lvlJc w:val="left"/>
      <w:pPr>
        <w:ind w:left="5296" w:hanging="360"/>
      </w:pPr>
      <w:rPr>
        <w:rFonts w:hint="default"/>
        <w:lang w:val="pt-PT" w:eastAsia="en-US" w:bidi="ar-SA"/>
      </w:rPr>
    </w:lvl>
    <w:lvl w:ilvl="6" w:tplc="94C02386">
      <w:numFmt w:val="bullet"/>
      <w:lvlText w:val="•"/>
      <w:lvlJc w:val="left"/>
      <w:pPr>
        <w:ind w:left="6191" w:hanging="360"/>
      </w:pPr>
      <w:rPr>
        <w:rFonts w:hint="default"/>
        <w:lang w:val="pt-PT" w:eastAsia="en-US" w:bidi="ar-SA"/>
      </w:rPr>
    </w:lvl>
    <w:lvl w:ilvl="7" w:tplc="40A45298">
      <w:numFmt w:val="bullet"/>
      <w:lvlText w:val="•"/>
      <w:lvlJc w:val="left"/>
      <w:pPr>
        <w:ind w:left="7086" w:hanging="360"/>
      </w:pPr>
      <w:rPr>
        <w:rFonts w:hint="default"/>
        <w:lang w:val="pt-PT" w:eastAsia="en-US" w:bidi="ar-SA"/>
      </w:rPr>
    </w:lvl>
    <w:lvl w:ilvl="8" w:tplc="2664278C">
      <w:numFmt w:val="bullet"/>
      <w:lvlText w:val="•"/>
      <w:lvlJc w:val="left"/>
      <w:pPr>
        <w:ind w:left="7981" w:hanging="360"/>
      </w:pPr>
      <w:rPr>
        <w:rFonts w:hint="default"/>
        <w:lang w:val="pt-PT" w:eastAsia="en-US" w:bidi="ar-SA"/>
      </w:rPr>
    </w:lvl>
  </w:abstractNum>
  <w:abstractNum w:abstractNumId="64">
    <w:nsid w:val="72910167"/>
    <w:multiLevelType w:val="multilevel"/>
    <w:tmpl w:val="5156A6E6"/>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color w:val="auto"/>
        <w:sz w:val="20"/>
        <w:szCs w:val="20"/>
      </w:rPr>
    </w:lvl>
    <w:lvl w:ilvl="2">
      <w:start w:val="1"/>
      <w:numFmt w:val="decimal"/>
      <w:lvlText w:val="%1.%2.%3."/>
      <w:lvlJc w:val="left"/>
      <w:pPr>
        <w:ind w:left="1224" w:hanging="504"/>
      </w:pPr>
      <w:rPr>
        <w:b/>
        <w:bCs/>
        <w:sz w:val="20"/>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rFonts w:hint="default"/>
        <w:b/>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33101F8"/>
    <w:multiLevelType w:val="hybridMultilevel"/>
    <w:tmpl w:val="D668DF50"/>
    <w:lvl w:ilvl="0" w:tplc="975E8A70">
      <w:start w:val="1"/>
      <w:numFmt w:val="lowerLetter"/>
      <w:lvlText w:val="%1)"/>
      <w:lvlJc w:val="left"/>
      <w:pPr>
        <w:ind w:left="1091" w:hanging="348"/>
      </w:pPr>
      <w:rPr>
        <w:rFonts w:ascii="Arial" w:eastAsia="Arial" w:hAnsi="Arial" w:cs="Arial" w:hint="default"/>
        <w:b/>
        <w:spacing w:val="-1"/>
        <w:w w:val="100"/>
        <w:sz w:val="20"/>
        <w:szCs w:val="22"/>
        <w:lang w:val="pt-PT" w:eastAsia="pt-PT" w:bidi="pt-PT"/>
      </w:rPr>
    </w:lvl>
    <w:lvl w:ilvl="1" w:tplc="6FFC9032">
      <w:numFmt w:val="bullet"/>
      <w:lvlText w:val="•"/>
      <w:lvlJc w:val="left"/>
      <w:pPr>
        <w:ind w:left="1978" w:hanging="348"/>
      </w:pPr>
      <w:rPr>
        <w:rFonts w:hint="default"/>
        <w:lang w:val="pt-PT" w:eastAsia="pt-PT" w:bidi="pt-PT"/>
      </w:rPr>
    </w:lvl>
    <w:lvl w:ilvl="2" w:tplc="55F6202A">
      <w:numFmt w:val="bullet"/>
      <w:lvlText w:val="•"/>
      <w:lvlJc w:val="left"/>
      <w:pPr>
        <w:ind w:left="2856" w:hanging="348"/>
      </w:pPr>
      <w:rPr>
        <w:rFonts w:hint="default"/>
        <w:lang w:val="pt-PT" w:eastAsia="pt-PT" w:bidi="pt-PT"/>
      </w:rPr>
    </w:lvl>
    <w:lvl w:ilvl="3" w:tplc="36364416">
      <w:numFmt w:val="bullet"/>
      <w:lvlText w:val="•"/>
      <w:lvlJc w:val="left"/>
      <w:pPr>
        <w:ind w:left="3734" w:hanging="348"/>
      </w:pPr>
      <w:rPr>
        <w:rFonts w:hint="default"/>
        <w:lang w:val="pt-PT" w:eastAsia="pt-PT" w:bidi="pt-PT"/>
      </w:rPr>
    </w:lvl>
    <w:lvl w:ilvl="4" w:tplc="880E19D8">
      <w:numFmt w:val="bullet"/>
      <w:lvlText w:val="•"/>
      <w:lvlJc w:val="left"/>
      <w:pPr>
        <w:ind w:left="4612" w:hanging="348"/>
      </w:pPr>
      <w:rPr>
        <w:rFonts w:hint="default"/>
        <w:lang w:val="pt-PT" w:eastAsia="pt-PT" w:bidi="pt-PT"/>
      </w:rPr>
    </w:lvl>
    <w:lvl w:ilvl="5" w:tplc="EAE6116C">
      <w:numFmt w:val="bullet"/>
      <w:lvlText w:val="•"/>
      <w:lvlJc w:val="left"/>
      <w:pPr>
        <w:ind w:left="5490" w:hanging="348"/>
      </w:pPr>
      <w:rPr>
        <w:rFonts w:hint="default"/>
        <w:lang w:val="pt-PT" w:eastAsia="pt-PT" w:bidi="pt-PT"/>
      </w:rPr>
    </w:lvl>
    <w:lvl w:ilvl="6" w:tplc="A6B85442">
      <w:numFmt w:val="bullet"/>
      <w:lvlText w:val="•"/>
      <w:lvlJc w:val="left"/>
      <w:pPr>
        <w:ind w:left="6368" w:hanging="348"/>
      </w:pPr>
      <w:rPr>
        <w:rFonts w:hint="default"/>
        <w:lang w:val="pt-PT" w:eastAsia="pt-PT" w:bidi="pt-PT"/>
      </w:rPr>
    </w:lvl>
    <w:lvl w:ilvl="7" w:tplc="B9D49030">
      <w:numFmt w:val="bullet"/>
      <w:lvlText w:val="•"/>
      <w:lvlJc w:val="left"/>
      <w:pPr>
        <w:ind w:left="7246" w:hanging="348"/>
      </w:pPr>
      <w:rPr>
        <w:rFonts w:hint="default"/>
        <w:lang w:val="pt-PT" w:eastAsia="pt-PT" w:bidi="pt-PT"/>
      </w:rPr>
    </w:lvl>
    <w:lvl w:ilvl="8" w:tplc="EE7CAF6A">
      <w:numFmt w:val="bullet"/>
      <w:lvlText w:val="•"/>
      <w:lvlJc w:val="left"/>
      <w:pPr>
        <w:ind w:left="8124" w:hanging="348"/>
      </w:pPr>
      <w:rPr>
        <w:rFonts w:hint="default"/>
        <w:lang w:val="pt-PT" w:eastAsia="pt-PT" w:bidi="pt-PT"/>
      </w:rPr>
    </w:lvl>
  </w:abstractNum>
  <w:abstractNum w:abstractNumId="66">
    <w:nsid w:val="73746DF8"/>
    <w:multiLevelType w:val="hybridMultilevel"/>
    <w:tmpl w:val="DDA253F0"/>
    <w:lvl w:ilvl="0" w:tplc="8D381696">
      <w:start w:val="1"/>
      <w:numFmt w:val="decimal"/>
      <w:lvlText w:val="%1)"/>
      <w:lvlJc w:val="left"/>
      <w:pPr>
        <w:ind w:left="1183" w:hanging="360"/>
      </w:pPr>
      <w:rPr>
        <w:rFonts w:hint="default"/>
      </w:rPr>
    </w:lvl>
    <w:lvl w:ilvl="1" w:tplc="04160019" w:tentative="1">
      <w:start w:val="1"/>
      <w:numFmt w:val="lowerLetter"/>
      <w:lvlText w:val="%2."/>
      <w:lvlJc w:val="left"/>
      <w:pPr>
        <w:ind w:left="1903" w:hanging="360"/>
      </w:pPr>
    </w:lvl>
    <w:lvl w:ilvl="2" w:tplc="0416001B" w:tentative="1">
      <w:start w:val="1"/>
      <w:numFmt w:val="lowerRoman"/>
      <w:lvlText w:val="%3."/>
      <w:lvlJc w:val="right"/>
      <w:pPr>
        <w:ind w:left="2623" w:hanging="180"/>
      </w:pPr>
    </w:lvl>
    <w:lvl w:ilvl="3" w:tplc="0416000F" w:tentative="1">
      <w:start w:val="1"/>
      <w:numFmt w:val="decimal"/>
      <w:lvlText w:val="%4."/>
      <w:lvlJc w:val="left"/>
      <w:pPr>
        <w:ind w:left="3343" w:hanging="360"/>
      </w:pPr>
    </w:lvl>
    <w:lvl w:ilvl="4" w:tplc="04160019" w:tentative="1">
      <w:start w:val="1"/>
      <w:numFmt w:val="lowerLetter"/>
      <w:lvlText w:val="%5."/>
      <w:lvlJc w:val="left"/>
      <w:pPr>
        <w:ind w:left="4063" w:hanging="360"/>
      </w:pPr>
    </w:lvl>
    <w:lvl w:ilvl="5" w:tplc="0416001B" w:tentative="1">
      <w:start w:val="1"/>
      <w:numFmt w:val="lowerRoman"/>
      <w:lvlText w:val="%6."/>
      <w:lvlJc w:val="right"/>
      <w:pPr>
        <w:ind w:left="4783" w:hanging="180"/>
      </w:pPr>
    </w:lvl>
    <w:lvl w:ilvl="6" w:tplc="0416000F" w:tentative="1">
      <w:start w:val="1"/>
      <w:numFmt w:val="decimal"/>
      <w:lvlText w:val="%7."/>
      <w:lvlJc w:val="left"/>
      <w:pPr>
        <w:ind w:left="5503" w:hanging="360"/>
      </w:pPr>
    </w:lvl>
    <w:lvl w:ilvl="7" w:tplc="04160019" w:tentative="1">
      <w:start w:val="1"/>
      <w:numFmt w:val="lowerLetter"/>
      <w:lvlText w:val="%8."/>
      <w:lvlJc w:val="left"/>
      <w:pPr>
        <w:ind w:left="6223" w:hanging="360"/>
      </w:pPr>
    </w:lvl>
    <w:lvl w:ilvl="8" w:tplc="0416001B" w:tentative="1">
      <w:start w:val="1"/>
      <w:numFmt w:val="lowerRoman"/>
      <w:lvlText w:val="%9."/>
      <w:lvlJc w:val="right"/>
      <w:pPr>
        <w:ind w:left="6943" w:hanging="180"/>
      </w:pPr>
    </w:lvl>
  </w:abstractNum>
  <w:abstractNum w:abstractNumId="67">
    <w:nsid w:val="73D16AEE"/>
    <w:multiLevelType w:val="multilevel"/>
    <w:tmpl w:val="2DB0201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70A7C92"/>
    <w:multiLevelType w:val="hybridMultilevel"/>
    <w:tmpl w:val="B40A5AEE"/>
    <w:lvl w:ilvl="0" w:tplc="E730B498">
      <w:start w:val="1"/>
      <w:numFmt w:val="lowerLetter"/>
      <w:lvlText w:val="%1)"/>
      <w:lvlJc w:val="left"/>
      <w:pPr>
        <w:ind w:left="1079" w:hanging="260"/>
      </w:pPr>
      <w:rPr>
        <w:rFonts w:ascii="Arial" w:eastAsia="Arial" w:hAnsi="Arial" w:cs="Arial" w:hint="default"/>
        <w:b/>
        <w:spacing w:val="-1"/>
        <w:w w:val="100"/>
        <w:sz w:val="20"/>
        <w:szCs w:val="22"/>
        <w:lang w:val="pt-PT" w:eastAsia="pt-PT" w:bidi="pt-PT"/>
      </w:rPr>
    </w:lvl>
    <w:lvl w:ilvl="1" w:tplc="B6DC9AB8">
      <w:numFmt w:val="bullet"/>
      <w:lvlText w:val="•"/>
      <w:lvlJc w:val="left"/>
      <w:pPr>
        <w:ind w:left="2000" w:hanging="260"/>
      </w:pPr>
      <w:rPr>
        <w:rFonts w:hint="default"/>
        <w:lang w:val="pt-PT" w:eastAsia="pt-PT" w:bidi="pt-PT"/>
      </w:rPr>
    </w:lvl>
    <w:lvl w:ilvl="2" w:tplc="EF90E876">
      <w:numFmt w:val="bullet"/>
      <w:lvlText w:val="•"/>
      <w:lvlJc w:val="left"/>
      <w:pPr>
        <w:ind w:left="2924" w:hanging="260"/>
      </w:pPr>
      <w:rPr>
        <w:rFonts w:hint="default"/>
        <w:lang w:val="pt-PT" w:eastAsia="pt-PT" w:bidi="pt-PT"/>
      </w:rPr>
    </w:lvl>
    <w:lvl w:ilvl="3" w:tplc="9DD223D2">
      <w:numFmt w:val="bullet"/>
      <w:lvlText w:val="•"/>
      <w:lvlJc w:val="left"/>
      <w:pPr>
        <w:ind w:left="3848" w:hanging="260"/>
      </w:pPr>
      <w:rPr>
        <w:rFonts w:hint="default"/>
        <w:lang w:val="pt-PT" w:eastAsia="pt-PT" w:bidi="pt-PT"/>
      </w:rPr>
    </w:lvl>
    <w:lvl w:ilvl="4" w:tplc="AC1658E2">
      <w:numFmt w:val="bullet"/>
      <w:lvlText w:val="•"/>
      <w:lvlJc w:val="left"/>
      <w:pPr>
        <w:ind w:left="4772" w:hanging="260"/>
      </w:pPr>
      <w:rPr>
        <w:rFonts w:hint="default"/>
        <w:lang w:val="pt-PT" w:eastAsia="pt-PT" w:bidi="pt-PT"/>
      </w:rPr>
    </w:lvl>
    <w:lvl w:ilvl="5" w:tplc="524E0FE4">
      <w:numFmt w:val="bullet"/>
      <w:lvlText w:val="•"/>
      <w:lvlJc w:val="left"/>
      <w:pPr>
        <w:ind w:left="5696" w:hanging="260"/>
      </w:pPr>
      <w:rPr>
        <w:rFonts w:hint="default"/>
        <w:lang w:val="pt-PT" w:eastAsia="pt-PT" w:bidi="pt-PT"/>
      </w:rPr>
    </w:lvl>
    <w:lvl w:ilvl="6" w:tplc="0C48A01A">
      <w:numFmt w:val="bullet"/>
      <w:lvlText w:val="•"/>
      <w:lvlJc w:val="left"/>
      <w:pPr>
        <w:ind w:left="6620" w:hanging="260"/>
      </w:pPr>
      <w:rPr>
        <w:rFonts w:hint="default"/>
        <w:lang w:val="pt-PT" w:eastAsia="pt-PT" w:bidi="pt-PT"/>
      </w:rPr>
    </w:lvl>
    <w:lvl w:ilvl="7" w:tplc="7D523C80">
      <w:numFmt w:val="bullet"/>
      <w:lvlText w:val="•"/>
      <w:lvlJc w:val="left"/>
      <w:pPr>
        <w:ind w:left="7544" w:hanging="260"/>
      </w:pPr>
      <w:rPr>
        <w:rFonts w:hint="default"/>
        <w:lang w:val="pt-PT" w:eastAsia="pt-PT" w:bidi="pt-PT"/>
      </w:rPr>
    </w:lvl>
    <w:lvl w:ilvl="8" w:tplc="667C299C">
      <w:numFmt w:val="bullet"/>
      <w:lvlText w:val="•"/>
      <w:lvlJc w:val="left"/>
      <w:pPr>
        <w:ind w:left="8468" w:hanging="260"/>
      </w:pPr>
      <w:rPr>
        <w:rFonts w:hint="default"/>
        <w:lang w:val="pt-PT" w:eastAsia="pt-PT" w:bidi="pt-PT"/>
      </w:rPr>
    </w:lvl>
  </w:abstractNum>
  <w:abstractNum w:abstractNumId="69">
    <w:nsid w:val="7D417EB7"/>
    <w:multiLevelType w:val="multilevel"/>
    <w:tmpl w:val="8682CF58"/>
    <w:lvl w:ilvl="0">
      <w:start w:val="10"/>
      <w:numFmt w:val="decimal"/>
      <w:lvlText w:val="%1"/>
      <w:lvlJc w:val="left"/>
      <w:pPr>
        <w:ind w:left="829" w:hanging="428"/>
      </w:pPr>
      <w:rPr>
        <w:rFonts w:hint="default"/>
        <w:lang w:val="pt-PT" w:eastAsia="en-US" w:bidi="ar-SA"/>
      </w:rPr>
    </w:lvl>
    <w:lvl w:ilvl="1">
      <w:start w:val="1"/>
      <w:numFmt w:val="decimal"/>
      <w:lvlText w:val="%1.%2"/>
      <w:lvlJc w:val="left"/>
      <w:pPr>
        <w:ind w:left="829" w:hanging="428"/>
      </w:pPr>
      <w:rPr>
        <w:rFonts w:ascii="Arial" w:eastAsia="Arial" w:hAnsi="Arial" w:cs="Arial" w:hint="default"/>
        <w:b/>
        <w:bCs/>
        <w:spacing w:val="-1"/>
        <w:w w:val="99"/>
        <w:sz w:val="20"/>
        <w:szCs w:val="20"/>
        <w:lang w:val="pt-PT" w:eastAsia="en-US" w:bidi="ar-SA"/>
      </w:rPr>
    </w:lvl>
    <w:lvl w:ilvl="2">
      <w:numFmt w:val="bullet"/>
      <w:lvlText w:val="•"/>
      <w:lvlJc w:val="left"/>
      <w:pPr>
        <w:ind w:left="2659" w:hanging="428"/>
      </w:pPr>
      <w:rPr>
        <w:rFonts w:hint="default"/>
        <w:lang w:val="pt-PT" w:eastAsia="en-US" w:bidi="ar-SA"/>
      </w:rPr>
    </w:lvl>
    <w:lvl w:ilvl="3">
      <w:numFmt w:val="bullet"/>
      <w:lvlText w:val="•"/>
      <w:lvlJc w:val="left"/>
      <w:pPr>
        <w:ind w:left="3579" w:hanging="428"/>
      </w:pPr>
      <w:rPr>
        <w:rFonts w:hint="default"/>
        <w:lang w:val="pt-PT" w:eastAsia="en-US" w:bidi="ar-SA"/>
      </w:rPr>
    </w:lvl>
    <w:lvl w:ilvl="4">
      <w:numFmt w:val="bullet"/>
      <w:lvlText w:val="•"/>
      <w:lvlJc w:val="left"/>
      <w:pPr>
        <w:ind w:left="4499" w:hanging="428"/>
      </w:pPr>
      <w:rPr>
        <w:rFonts w:hint="default"/>
        <w:lang w:val="pt-PT" w:eastAsia="en-US" w:bidi="ar-SA"/>
      </w:rPr>
    </w:lvl>
    <w:lvl w:ilvl="5">
      <w:numFmt w:val="bullet"/>
      <w:lvlText w:val="•"/>
      <w:lvlJc w:val="left"/>
      <w:pPr>
        <w:ind w:left="5419" w:hanging="428"/>
      </w:pPr>
      <w:rPr>
        <w:rFonts w:hint="default"/>
        <w:lang w:val="pt-PT" w:eastAsia="en-US" w:bidi="ar-SA"/>
      </w:rPr>
    </w:lvl>
    <w:lvl w:ilvl="6">
      <w:numFmt w:val="bullet"/>
      <w:lvlText w:val="•"/>
      <w:lvlJc w:val="left"/>
      <w:pPr>
        <w:ind w:left="6339" w:hanging="428"/>
      </w:pPr>
      <w:rPr>
        <w:rFonts w:hint="default"/>
        <w:lang w:val="pt-PT" w:eastAsia="en-US" w:bidi="ar-SA"/>
      </w:rPr>
    </w:lvl>
    <w:lvl w:ilvl="7">
      <w:numFmt w:val="bullet"/>
      <w:lvlText w:val="•"/>
      <w:lvlJc w:val="left"/>
      <w:pPr>
        <w:ind w:left="7259" w:hanging="428"/>
      </w:pPr>
      <w:rPr>
        <w:rFonts w:hint="default"/>
        <w:lang w:val="pt-PT" w:eastAsia="en-US" w:bidi="ar-SA"/>
      </w:rPr>
    </w:lvl>
    <w:lvl w:ilvl="8">
      <w:numFmt w:val="bullet"/>
      <w:lvlText w:val="•"/>
      <w:lvlJc w:val="left"/>
      <w:pPr>
        <w:ind w:left="8179" w:hanging="428"/>
      </w:pPr>
      <w:rPr>
        <w:rFonts w:hint="default"/>
        <w:lang w:val="pt-PT" w:eastAsia="en-US" w:bidi="ar-SA"/>
      </w:rPr>
    </w:lvl>
  </w:abstractNum>
  <w:abstractNum w:abstractNumId="70">
    <w:nsid w:val="7EB117F7"/>
    <w:multiLevelType w:val="hybridMultilevel"/>
    <w:tmpl w:val="D79C1EF6"/>
    <w:lvl w:ilvl="0" w:tplc="099867E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7F3D1A08"/>
    <w:multiLevelType w:val="hybridMultilevel"/>
    <w:tmpl w:val="F5B4BC98"/>
    <w:lvl w:ilvl="0" w:tplc="B37621C8">
      <w:start w:val="1"/>
      <w:numFmt w:val="lowerLetter"/>
      <w:lvlText w:val="%1)"/>
      <w:lvlJc w:val="left"/>
      <w:pPr>
        <w:ind w:left="643" w:hanging="260"/>
      </w:pPr>
      <w:rPr>
        <w:rFonts w:ascii="Arial" w:eastAsia="Arial" w:hAnsi="Arial" w:cs="Arial" w:hint="default"/>
        <w:b/>
        <w:spacing w:val="-1"/>
        <w:w w:val="100"/>
        <w:sz w:val="20"/>
        <w:szCs w:val="22"/>
        <w:lang w:val="pt-PT" w:eastAsia="pt-PT" w:bidi="pt-PT"/>
      </w:rPr>
    </w:lvl>
    <w:lvl w:ilvl="1" w:tplc="CAD28CE8">
      <w:numFmt w:val="bullet"/>
      <w:lvlText w:val="•"/>
      <w:lvlJc w:val="left"/>
      <w:pPr>
        <w:ind w:left="1564" w:hanging="260"/>
      </w:pPr>
      <w:rPr>
        <w:rFonts w:hint="default"/>
        <w:lang w:val="pt-PT" w:eastAsia="pt-PT" w:bidi="pt-PT"/>
      </w:rPr>
    </w:lvl>
    <w:lvl w:ilvl="2" w:tplc="1CF2D4F8">
      <w:numFmt w:val="bullet"/>
      <w:lvlText w:val="•"/>
      <w:lvlJc w:val="left"/>
      <w:pPr>
        <w:ind w:left="2488" w:hanging="260"/>
      </w:pPr>
      <w:rPr>
        <w:rFonts w:hint="default"/>
        <w:lang w:val="pt-PT" w:eastAsia="pt-PT" w:bidi="pt-PT"/>
      </w:rPr>
    </w:lvl>
    <w:lvl w:ilvl="3" w:tplc="D6A4D8B8">
      <w:numFmt w:val="bullet"/>
      <w:lvlText w:val="•"/>
      <w:lvlJc w:val="left"/>
      <w:pPr>
        <w:ind w:left="3412" w:hanging="260"/>
      </w:pPr>
      <w:rPr>
        <w:rFonts w:hint="default"/>
        <w:lang w:val="pt-PT" w:eastAsia="pt-PT" w:bidi="pt-PT"/>
      </w:rPr>
    </w:lvl>
    <w:lvl w:ilvl="4" w:tplc="B892491A">
      <w:numFmt w:val="bullet"/>
      <w:lvlText w:val="•"/>
      <w:lvlJc w:val="left"/>
      <w:pPr>
        <w:ind w:left="4336" w:hanging="260"/>
      </w:pPr>
      <w:rPr>
        <w:rFonts w:hint="default"/>
        <w:lang w:val="pt-PT" w:eastAsia="pt-PT" w:bidi="pt-PT"/>
      </w:rPr>
    </w:lvl>
    <w:lvl w:ilvl="5" w:tplc="D256E26E">
      <w:numFmt w:val="bullet"/>
      <w:lvlText w:val="•"/>
      <w:lvlJc w:val="left"/>
      <w:pPr>
        <w:ind w:left="5260" w:hanging="260"/>
      </w:pPr>
      <w:rPr>
        <w:rFonts w:hint="default"/>
        <w:lang w:val="pt-PT" w:eastAsia="pt-PT" w:bidi="pt-PT"/>
      </w:rPr>
    </w:lvl>
    <w:lvl w:ilvl="6" w:tplc="47A286A4">
      <w:numFmt w:val="bullet"/>
      <w:lvlText w:val="•"/>
      <w:lvlJc w:val="left"/>
      <w:pPr>
        <w:ind w:left="6184" w:hanging="260"/>
      </w:pPr>
      <w:rPr>
        <w:rFonts w:hint="default"/>
        <w:lang w:val="pt-PT" w:eastAsia="pt-PT" w:bidi="pt-PT"/>
      </w:rPr>
    </w:lvl>
    <w:lvl w:ilvl="7" w:tplc="EB7ECCE0">
      <w:numFmt w:val="bullet"/>
      <w:lvlText w:val="•"/>
      <w:lvlJc w:val="left"/>
      <w:pPr>
        <w:ind w:left="7108" w:hanging="260"/>
      </w:pPr>
      <w:rPr>
        <w:rFonts w:hint="default"/>
        <w:lang w:val="pt-PT" w:eastAsia="pt-PT" w:bidi="pt-PT"/>
      </w:rPr>
    </w:lvl>
    <w:lvl w:ilvl="8" w:tplc="61F217CE">
      <w:numFmt w:val="bullet"/>
      <w:lvlText w:val="•"/>
      <w:lvlJc w:val="left"/>
      <w:pPr>
        <w:ind w:left="8032" w:hanging="260"/>
      </w:pPr>
      <w:rPr>
        <w:rFonts w:hint="default"/>
        <w:lang w:val="pt-PT" w:eastAsia="pt-PT" w:bidi="pt-PT"/>
      </w:rPr>
    </w:lvl>
  </w:abstractNum>
  <w:num w:numId="1">
    <w:abstractNumId w:val="65"/>
  </w:num>
  <w:num w:numId="2">
    <w:abstractNumId w:val="13"/>
  </w:num>
  <w:num w:numId="3">
    <w:abstractNumId w:val="71"/>
  </w:num>
  <w:num w:numId="4">
    <w:abstractNumId w:val="48"/>
  </w:num>
  <w:num w:numId="5">
    <w:abstractNumId w:val="3"/>
  </w:num>
  <w:num w:numId="6">
    <w:abstractNumId w:val="30"/>
  </w:num>
  <w:num w:numId="7">
    <w:abstractNumId w:val="68"/>
  </w:num>
  <w:num w:numId="8">
    <w:abstractNumId w:val="44"/>
  </w:num>
  <w:num w:numId="9">
    <w:abstractNumId w:val="5"/>
  </w:num>
  <w:num w:numId="10">
    <w:abstractNumId w:val="36"/>
  </w:num>
  <w:num w:numId="11">
    <w:abstractNumId w:val="64"/>
  </w:num>
  <w:num w:numId="12">
    <w:abstractNumId w:val="70"/>
  </w:num>
  <w:num w:numId="13">
    <w:abstractNumId w:val="22"/>
  </w:num>
  <w:num w:numId="14">
    <w:abstractNumId w:val="31"/>
  </w:num>
  <w:num w:numId="15">
    <w:abstractNumId w:val="62"/>
  </w:num>
  <w:num w:numId="16">
    <w:abstractNumId w:val="59"/>
  </w:num>
  <w:num w:numId="17">
    <w:abstractNumId w:val="52"/>
  </w:num>
  <w:num w:numId="18">
    <w:abstractNumId w:val="1"/>
  </w:num>
  <w:num w:numId="19">
    <w:abstractNumId w:val="19"/>
  </w:num>
  <w:num w:numId="20">
    <w:abstractNumId w:val="61"/>
  </w:num>
  <w:num w:numId="21">
    <w:abstractNumId w:val="16"/>
  </w:num>
  <w:num w:numId="22">
    <w:abstractNumId w:val="33"/>
  </w:num>
  <w:num w:numId="23">
    <w:abstractNumId w:val="54"/>
  </w:num>
  <w:num w:numId="24">
    <w:abstractNumId w:val="37"/>
  </w:num>
  <w:num w:numId="25">
    <w:abstractNumId w:val="12"/>
  </w:num>
  <w:num w:numId="26">
    <w:abstractNumId w:val="8"/>
  </w:num>
  <w:num w:numId="27">
    <w:abstractNumId w:val="45"/>
  </w:num>
  <w:num w:numId="28">
    <w:abstractNumId w:val="9"/>
  </w:num>
  <w:num w:numId="29">
    <w:abstractNumId w:val="53"/>
  </w:num>
  <w:num w:numId="30">
    <w:abstractNumId w:val="11"/>
  </w:num>
  <w:num w:numId="31">
    <w:abstractNumId w:val="39"/>
  </w:num>
  <w:num w:numId="32">
    <w:abstractNumId w:val="58"/>
  </w:num>
  <w:num w:numId="33">
    <w:abstractNumId w:val="28"/>
  </w:num>
  <w:num w:numId="34">
    <w:abstractNumId w:val="14"/>
  </w:num>
  <w:num w:numId="35">
    <w:abstractNumId w:val="55"/>
  </w:num>
  <w:num w:numId="36">
    <w:abstractNumId w:val="60"/>
  </w:num>
  <w:num w:numId="37">
    <w:abstractNumId w:val="40"/>
  </w:num>
  <w:num w:numId="38">
    <w:abstractNumId w:val="7"/>
  </w:num>
  <w:num w:numId="39">
    <w:abstractNumId w:val="20"/>
  </w:num>
  <w:num w:numId="40">
    <w:abstractNumId w:val="49"/>
  </w:num>
  <w:num w:numId="41">
    <w:abstractNumId w:val="63"/>
  </w:num>
  <w:num w:numId="42">
    <w:abstractNumId w:val="35"/>
  </w:num>
  <w:num w:numId="43">
    <w:abstractNumId w:val="57"/>
  </w:num>
  <w:num w:numId="44">
    <w:abstractNumId w:val="46"/>
  </w:num>
  <w:num w:numId="45">
    <w:abstractNumId w:val="42"/>
  </w:num>
  <w:num w:numId="46">
    <w:abstractNumId w:val="24"/>
  </w:num>
  <w:num w:numId="47">
    <w:abstractNumId w:val="0"/>
  </w:num>
  <w:num w:numId="48">
    <w:abstractNumId w:val="10"/>
  </w:num>
  <w:num w:numId="49">
    <w:abstractNumId w:val="56"/>
  </w:num>
  <w:num w:numId="50">
    <w:abstractNumId w:val="34"/>
  </w:num>
  <w:num w:numId="51">
    <w:abstractNumId w:val="50"/>
  </w:num>
  <w:num w:numId="52">
    <w:abstractNumId w:val="69"/>
  </w:num>
  <w:num w:numId="53">
    <w:abstractNumId w:val="32"/>
  </w:num>
  <w:num w:numId="54">
    <w:abstractNumId w:val="18"/>
  </w:num>
  <w:num w:numId="55">
    <w:abstractNumId w:val="43"/>
  </w:num>
  <w:num w:numId="56">
    <w:abstractNumId w:val="17"/>
  </w:num>
  <w:num w:numId="57">
    <w:abstractNumId w:val="26"/>
  </w:num>
  <w:num w:numId="58">
    <w:abstractNumId w:val="29"/>
  </w:num>
  <w:num w:numId="59">
    <w:abstractNumId w:val="27"/>
  </w:num>
  <w:num w:numId="60">
    <w:abstractNumId w:val="15"/>
  </w:num>
  <w:num w:numId="61">
    <w:abstractNumId w:val="23"/>
  </w:num>
  <w:num w:numId="62">
    <w:abstractNumId w:val="47"/>
  </w:num>
  <w:num w:numId="63">
    <w:abstractNumId w:val="21"/>
  </w:num>
  <w:num w:numId="64">
    <w:abstractNumId w:val="25"/>
  </w:num>
  <w:num w:numId="65">
    <w:abstractNumId w:val="2"/>
  </w:num>
  <w:num w:numId="66">
    <w:abstractNumId w:val="6"/>
  </w:num>
  <w:num w:numId="67">
    <w:abstractNumId w:val="51"/>
  </w:num>
  <w:num w:numId="68">
    <w:abstractNumId w:val="38"/>
  </w:num>
  <w:num w:numId="69">
    <w:abstractNumId w:val="67"/>
  </w:num>
  <w:num w:numId="70">
    <w:abstractNumId w:val="4"/>
  </w:num>
  <w:num w:numId="71">
    <w:abstractNumId w:val="41"/>
  </w:num>
  <w:num w:numId="72">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34"/>
    <w:rsid w:val="00001565"/>
    <w:rsid w:val="000052B3"/>
    <w:rsid w:val="0000745F"/>
    <w:rsid w:val="00010E6D"/>
    <w:rsid w:val="000154C4"/>
    <w:rsid w:val="000162BC"/>
    <w:rsid w:val="0001676E"/>
    <w:rsid w:val="00021294"/>
    <w:rsid w:val="000258A8"/>
    <w:rsid w:val="0003248A"/>
    <w:rsid w:val="0003747C"/>
    <w:rsid w:val="000447F8"/>
    <w:rsid w:val="00045533"/>
    <w:rsid w:val="00047975"/>
    <w:rsid w:val="00050573"/>
    <w:rsid w:val="00050884"/>
    <w:rsid w:val="00051BE8"/>
    <w:rsid w:val="00057BDA"/>
    <w:rsid w:val="000742C5"/>
    <w:rsid w:val="000758B5"/>
    <w:rsid w:val="000A4F51"/>
    <w:rsid w:val="000A726F"/>
    <w:rsid w:val="000B2C2F"/>
    <w:rsid w:val="000B769F"/>
    <w:rsid w:val="000C0307"/>
    <w:rsid w:val="000C300B"/>
    <w:rsid w:val="000C41A9"/>
    <w:rsid w:val="000C48BB"/>
    <w:rsid w:val="000C4F94"/>
    <w:rsid w:val="000D408A"/>
    <w:rsid w:val="000D715C"/>
    <w:rsid w:val="000D7DF8"/>
    <w:rsid w:val="000E17E4"/>
    <w:rsid w:val="000E5F87"/>
    <w:rsid w:val="000E6920"/>
    <w:rsid w:val="000F0742"/>
    <w:rsid w:val="000F236B"/>
    <w:rsid w:val="000F59FB"/>
    <w:rsid w:val="000F7F6E"/>
    <w:rsid w:val="0010239B"/>
    <w:rsid w:val="00112023"/>
    <w:rsid w:val="00112242"/>
    <w:rsid w:val="001133B5"/>
    <w:rsid w:val="00117BE9"/>
    <w:rsid w:val="00117C40"/>
    <w:rsid w:val="00117D2D"/>
    <w:rsid w:val="00125C90"/>
    <w:rsid w:val="001301CB"/>
    <w:rsid w:val="001320BF"/>
    <w:rsid w:val="00143E9E"/>
    <w:rsid w:val="00144193"/>
    <w:rsid w:val="00150971"/>
    <w:rsid w:val="001514AD"/>
    <w:rsid w:val="00153321"/>
    <w:rsid w:val="00154B53"/>
    <w:rsid w:val="00157302"/>
    <w:rsid w:val="0016087C"/>
    <w:rsid w:val="00164C11"/>
    <w:rsid w:val="0016514A"/>
    <w:rsid w:val="00176500"/>
    <w:rsid w:val="00184F70"/>
    <w:rsid w:val="00190220"/>
    <w:rsid w:val="00191885"/>
    <w:rsid w:val="00193496"/>
    <w:rsid w:val="001973B6"/>
    <w:rsid w:val="001A5AD5"/>
    <w:rsid w:val="001A6A97"/>
    <w:rsid w:val="001B4362"/>
    <w:rsid w:val="001C6A84"/>
    <w:rsid w:val="001D0766"/>
    <w:rsid w:val="001E3246"/>
    <w:rsid w:val="001E3A64"/>
    <w:rsid w:val="001F2A57"/>
    <w:rsid w:val="001F38BA"/>
    <w:rsid w:val="001F4DCF"/>
    <w:rsid w:val="002062F5"/>
    <w:rsid w:val="0021185B"/>
    <w:rsid w:val="00215322"/>
    <w:rsid w:val="00215AAE"/>
    <w:rsid w:val="00216D28"/>
    <w:rsid w:val="002217AF"/>
    <w:rsid w:val="002236FD"/>
    <w:rsid w:val="00225B30"/>
    <w:rsid w:val="00232F1F"/>
    <w:rsid w:val="00234F57"/>
    <w:rsid w:val="00247ACC"/>
    <w:rsid w:val="00253D4F"/>
    <w:rsid w:val="00256325"/>
    <w:rsid w:val="00257660"/>
    <w:rsid w:val="00260207"/>
    <w:rsid w:val="00261F46"/>
    <w:rsid w:val="00264C2C"/>
    <w:rsid w:val="002735C1"/>
    <w:rsid w:val="002821D0"/>
    <w:rsid w:val="0028294D"/>
    <w:rsid w:val="00282C34"/>
    <w:rsid w:val="002860D2"/>
    <w:rsid w:val="00287EC6"/>
    <w:rsid w:val="00294146"/>
    <w:rsid w:val="002A0930"/>
    <w:rsid w:val="002A23EF"/>
    <w:rsid w:val="002A2B9A"/>
    <w:rsid w:val="002A2E94"/>
    <w:rsid w:val="002B1E39"/>
    <w:rsid w:val="002B7744"/>
    <w:rsid w:val="002C0BA3"/>
    <w:rsid w:val="002C2F83"/>
    <w:rsid w:val="002D33BF"/>
    <w:rsid w:val="002D4092"/>
    <w:rsid w:val="002D4238"/>
    <w:rsid w:val="002D471F"/>
    <w:rsid w:val="002E63CC"/>
    <w:rsid w:val="002F2EFE"/>
    <w:rsid w:val="002F7901"/>
    <w:rsid w:val="003009EC"/>
    <w:rsid w:val="00302573"/>
    <w:rsid w:val="00317741"/>
    <w:rsid w:val="003219A6"/>
    <w:rsid w:val="00332AAB"/>
    <w:rsid w:val="00336A7A"/>
    <w:rsid w:val="003409F0"/>
    <w:rsid w:val="00346603"/>
    <w:rsid w:val="00346C3B"/>
    <w:rsid w:val="00354A67"/>
    <w:rsid w:val="003560F6"/>
    <w:rsid w:val="003607A7"/>
    <w:rsid w:val="00364B17"/>
    <w:rsid w:val="00364E4B"/>
    <w:rsid w:val="00367B68"/>
    <w:rsid w:val="00373C32"/>
    <w:rsid w:val="00373F61"/>
    <w:rsid w:val="00374111"/>
    <w:rsid w:val="00380C8B"/>
    <w:rsid w:val="00386E28"/>
    <w:rsid w:val="003979E7"/>
    <w:rsid w:val="003A0F12"/>
    <w:rsid w:val="003A124E"/>
    <w:rsid w:val="003A2ECA"/>
    <w:rsid w:val="003A2F79"/>
    <w:rsid w:val="003A51CA"/>
    <w:rsid w:val="003C1CB8"/>
    <w:rsid w:val="003C6650"/>
    <w:rsid w:val="003D125E"/>
    <w:rsid w:val="003D5C33"/>
    <w:rsid w:val="003D5D85"/>
    <w:rsid w:val="003E0D9D"/>
    <w:rsid w:val="003E6D9D"/>
    <w:rsid w:val="003F32E8"/>
    <w:rsid w:val="003F5EBF"/>
    <w:rsid w:val="00401BF0"/>
    <w:rsid w:val="00401E1E"/>
    <w:rsid w:val="00407ADB"/>
    <w:rsid w:val="004114D6"/>
    <w:rsid w:val="00414724"/>
    <w:rsid w:val="00414EF2"/>
    <w:rsid w:val="0041519B"/>
    <w:rsid w:val="00417E05"/>
    <w:rsid w:val="00420C59"/>
    <w:rsid w:val="00422C50"/>
    <w:rsid w:val="0042543F"/>
    <w:rsid w:val="00435407"/>
    <w:rsid w:val="00440D30"/>
    <w:rsid w:val="00451642"/>
    <w:rsid w:val="004600BF"/>
    <w:rsid w:val="00461B6D"/>
    <w:rsid w:val="0046227C"/>
    <w:rsid w:val="00462F03"/>
    <w:rsid w:val="00467692"/>
    <w:rsid w:val="004740D8"/>
    <w:rsid w:val="00476BB9"/>
    <w:rsid w:val="00482565"/>
    <w:rsid w:val="004833A2"/>
    <w:rsid w:val="00483E28"/>
    <w:rsid w:val="00493B13"/>
    <w:rsid w:val="00497107"/>
    <w:rsid w:val="004A211D"/>
    <w:rsid w:val="004A369D"/>
    <w:rsid w:val="004A59BF"/>
    <w:rsid w:val="004A7968"/>
    <w:rsid w:val="004B01D9"/>
    <w:rsid w:val="004B3536"/>
    <w:rsid w:val="004D34E0"/>
    <w:rsid w:val="004D3CB7"/>
    <w:rsid w:val="004F3169"/>
    <w:rsid w:val="00503E62"/>
    <w:rsid w:val="0050698B"/>
    <w:rsid w:val="00510818"/>
    <w:rsid w:val="005203D8"/>
    <w:rsid w:val="0052743B"/>
    <w:rsid w:val="005323A7"/>
    <w:rsid w:val="005402C4"/>
    <w:rsid w:val="00540A41"/>
    <w:rsid w:val="0054214B"/>
    <w:rsid w:val="005448A8"/>
    <w:rsid w:val="00544991"/>
    <w:rsid w:val="00545EA1"/>
    <w:rsid w:val="005474FD"/>
    <w:rsid w:val="005539B9"/>
    <w:rsid w:val="0055538D"/>
    <w:rsid w:val="00560650"/>
    <w:rsid w:val="00562DEC"/>
    <w:rsid w:val="00564D84"/>
    <w:rsid w:val="005679EA"/>
    <w:rsid w:val="005730B9"/>
    <w:rsid w:val="00576233"/>
    <w:rsid w:val="005762FE"/>
    <w:rsid w:val="00577A7F"/>
    <w:rsid w:val="00586543"/>
    <w:rsid w:val="00587D81"/>
    <w:rsid w:val="0059277F"/>
    <w:rsid w:val="0059541C"/>
    <w:rsid w:val="005B4A32"/>
    <w:rsid w:val="005C0CBE"/>
    <w:rsid w:val="005D0673"/>
    <w:rsid w:val="005D5175"/>
    <w:rsid w:val="005E346B"/>
    <w:rsid w:val="005E6826"/>
    <w:rsid w:val="005E68E9"/>
    <w:rsid w:val="005F006E"/>
    <w:rsid w:val="00601F25"/>
    <w:rsid w:val="0060309B"/>
    <w:rsid w:val="0060375B"/>
    <w:rsid w:val="00605847"/>
    <w:rsid w:val="006061A1"/>
    <w:rsid w:val="0061076F"/>
    <w:rsid w:val="00611933"/>
    <w:rsid w:val="00612D27"/>
    <w:rsid w:val="00614D5C"/>
    <w:rsid w:val="00616E92"/>
    <w:rsid w:val="00622738"/>
    <w:rsid w:val="006235EC"/>
    <w:rsid w:val="00623A39"/>
    <w:rsid w:val="00624172"/>
    <w:rsid w:val="00625A9D"/>
    <w:rsid w:val="0062601C"/>
    <w:rsid w:val="0063636C"/>
    <w:rsid w:val="006377C5"/>
    <w:rsid w:val="00640D3F"/>
    <w:rsid w:val="00641755"/>
    <w:rsid w:val="00647D73"/>
    <w:rsid w:val="006619E1"/>
    <w:rsid w:val="0066574D"/>
    <w:rsid w:val="006715AF"/>
    <w:rsid w:val="006725BB"/>
    <w:rsid w:val="00673F62"/>
    <w:rsid w:val="0067687A"/>
    <w:rsid w:val="006775B2"/>
    <w:rsid w:val="00677CBA"/>
    <w:rsid w:val="0068381B"/>
    <w:rsid w:val="006851E3"/>
    <w:rsid w:val="00685ACF"/>
    <w:rsid w:val="00687D11"/>
    <w:rsid w:val="00696C1B"/>
    <w:rsid w:val="006970A5"/>
    <w:rsid w:val="00697A86"/>
    <w:rsid w:val="00697BF0"/>
    <w:rsid w:val="006A0F63"/>
    <w:rsid w:val="006B2D59"/>
    <w:rsid w:val="006B7E43"/>
    <w:rsid w:val="006C4A38"/>
    <w:rsid w:val="006C5DC4"/>
    <w:rsid w:val="006C626C"/>
    <w:rsid w:val="006D7754"/>
    <w:rsid w:val="006E0893"/>
    <w:rsid w:val="006E2F94"/>
    <w:rsid w:val="006E3725"/>
    <w:rsid w:val="006E4863"/>
    <w:rsid w:val="006E7E40"/>
    <w:rsid w:val="006F05C8"/>
    <w:rsid w:val="006F20F3"/>
    <w:rsid w:val="006F4431"/>
    <w:rsid w:val="006F5F81"/>
    <w:rsid w:val="007020AF"/>
    <w:rsid w:val="00702719"/>
    <w:rsid w:val="00721336"/>
    <w:rsid w:val="0072497A"/>
    <w:rsid w:val="00724BDF"/>
    <w:rsid w:val="007266E4"/>
    <w:rsid w:val="00734CFD"/>
    <w:rsid w:val="00750671"/>
    <w:rsid w:val="00750841"/>
    <w:rsid w:val="0076414C"/>
    <w:rsid w:val="00765E81"/>
    <w:rsid w:val="00771C2C"/>
    <w:rsid w:val="007807BA"/>
    <w:rsid w:val="007907A1"/>
    <w:rsid w:val="007928C4"/>
    <w:rsid w:val="00793A03"/>
    <w:rsid w:val="007A08E5"/>
    <w:rsid w:val="007A5227"/>
    <w:rsid w:val="007A588C"/>
    <w:rsid w:val="007A6151"/>
    <w:rsid w:val="007B46DB"/>
    <w:rsid w:val="007C0259"/>
    <w:rsid w:val="007C1C5B"/>
    <w:rsid w:val="007C4CFF"/>
    <w:rsid w:val="007D7E17"/>
    <w:rsid w:val="007E2B01"/>
    <w:rsid w:val="007E6841"/>
    <w:rsid w:val="007E6874"/>
    <w:rsid w:val="007F2BCE"/>
    <w:rsid w:val="007F36D1"/>
    <w:rsid w:val="007F6C33"/>
    <w:rsid w:val="007F725A"/>
    <w:rsid w:val="00803AD8"/>
    <w:rsid w:val="0081476A"/>
    <w:rsid w:val="00817A4F"/>
    <w:rsid w:val="00822F24"/>
    <w:rsid w:val="00823694"/>
    <w:rsid w:val="00825F38"/>
    <w:rsid w:val="00826D57"/>
    <w:rsid w:val="00827544"/>
    <w:rsid w:val="00827DB9"/>
    <w:rsid w:val="00827EC0"/>
    <w:rsid w:val="00834170"/>
    <w:rsid w:val="008349C1"/>
    <w:rsid w:val="008613A8"/>
    <w:rsid w:val="00875A99"/>
    <w:rsid w:val="00877DBE"/>
    <w:rsid w:val="00883E58"/>
    <w:rsid w:val="00885BEC"/>
    <w:rsid w:val="00887115"/>
    <w:rsid w:val="00890E47"/>
    <w:rsid w:val="00891722"/>
    <w:rsid w:val="00892E24"/>
    <w:rsid w:val="008A3A1A"/>
    <w:rsid w:val="008A767F"/>
    <w:rsid w:val="008A7AAB"/>
    <w:rsid w:val="008B0EFC"/>
    <w:rsid w:val="008B218A"/>
    <w:rsid w:val="008B2485"/>
    <w:rsid w:val="008B2B27"/>
    <w:rsid w:val="008B3B38"/>
    <w:rsid w:val="008B7F6E"/>
    <w:rsid w:val="008C056B"/>
    <w:rsid w:val="008C1FB4"/>
    <w:rsid w:val="008C3BF5"/>
    <w:rsid w:val="008C672F"/>
    <w:rsid w:val="008D0FA0"/>
    <w:rsid w:val="008D1CC9"/>
    <w:rsid w:val="008E020C"/>
    <w:rsid w:val="008E3896"/>
    <w:rsid w:val="008E3C22"/>
    <w:rsid w:val="008F227F"/>
    <w:rsid w:val="008F54F5"/>
    <w:rsid w:val="008F5F5F"/>
    <w:rsid w:val="0090140F"/>
    <w:rsid w:val="0090264A"/>
    <w:rsid w:val="00913272"/>
    <w:rsid w:val="00922A93"/>
    <w:rsid w:val="0092321F"/>
    <w:rsid w:val="00925634"/>
    <w:rsid w:val="009271A5"/>
    <w:rsid w:val="00934588"/>
    <w:rsid w:val="00937E77"/>
    <w:rsid w:val="00942C26"/>
    <w:rsid w:val="00942F25"/>
    <w:rsid w:val="009453C6"/>
    <w:rsid w:val="00953182"/>
    <w:rsid w:val="009541B3"/>
    <w:rsid w:val="00955327"/>
    <w:rsid w:val="0096134E"/>
    <w:rsid w:val="00970D21"/>
    <w:rsid w:val="00971A15"/>
    <w:rsid w:val="009810AE"/>
    <w:rsid w:val="00981585"/>
    <w:rsid w:val="009863C7"/>
    <w:rsid w:val="00986811"/>
    <w:rsid w:val="009913B3"/>
    <w:rsid w:val="009A1564"/>
    <w:rsid w:val="009A1F75"/>
    <w:rsid w:val="009A3D7A"/>
    <w:rsid w:val="009A4FFD"/>
    <w:rsid w:val="009A552A"/>
    <w:rsid w:val="009B1F43"/>
    <w:rsid w:val="009C1B7B"/>
    <w:rsid w:val="009C5CA2"/>
    <w:rsid w:val="009E514A"/>
    <w:rsid w:val="009E59DC"/>
    <w:rsid w:val="009E5BC2"/>
    <w:rsid w:val="009F3023"/>
    <w:rsid w:val="00A0539F"/>
    <w:rsid w:val="00A05CCA"/>
    <w:rsid w:val="00A071D4"/>
    <w:rsid w:val="00A125CA"/>
    <w:rsid w:val="00A25E28"/>
    <w:rsid w:val="00A4555F"/>
    <w:rsid w:val="00A554B0"/>
    <w:rsid w:val="00A55559"/>
    <w:rsid w:val="00A557D2"/>
    <w:rsid w:val="00A57B93"/>
    <w:rsid w:val="00A678FC"/>
    <w:rsid w:val="00A70854"/>
    <w:rsid w:val="00A74204"/>
    <w:rsid w:val="00A86BEB"/>
    <w:rsid w:val="00A87429"/>
    <w:rsid w:val="00A9178A"/>
    <w:rsid w:val="00A94941"/>
    <w:rsid w:val="00A94E8C"/>
    <w:rsid w:val="00A95409"/>
    <w:rsid w:val="00A96C09"/>
    <w:rsid w:val="00A96ED3"/>
    <w:rsid w:val="00AA14DA"/>
    <w:rsid w:val="00AA265E"/>
    <w:rsid w:val="00AA2AD7"/>
    <w:rsid w:val="00AA3A24"/>
    <w:rsid w:val="00AA4F6A"/>
    <w:rsid w:val="00AB16B7"/>
    <w:rsid w:val="00AB2674"/>
    <w:rsid w:val="00AC2262"/>
    <w:rsid w:val="00AC3223"/>
    <w:rsid w:val="00AC3DCD"/>
    <w:rsid w:val="00AC486E"/>
    <w:rsid w:val="00AC7E96"/>
    <w:rsid w:val="00AD79E0"/>
    <w:rsid w:val="00AE0B97"/>
    <w:rsid w:val="00AE37EF"/>
    <w:rsid w:val="00AE3BEA"/>
    <w:rsid w:val="00AE5BB0"/>
    <w:rsid w:val="00AE620F"/>
    <w:rsid w:val="00AF46EE"/>
    <w:rsid w:val="00B00F56"/>
    <w:rsid w:val="00B13CB3"/>
    <w:rsid w:val="00B202D2"/>
    <w:rsid w:val="00B224D5"/>
    <w:rsid w:val="00B230F3"/>
    <w:rsid w:val="00B30F28"/>
    <w:rsid w:val="00B364E2"/>
    <w:rsid w:val="00B36B56"/>
    <w:rsid w:val="00B50BFF"/>
    <w:rsid w:val="00B51B15"/>
    <w:rsid w:val="00B521E4"/>
    <w:rsid w:val="00B62766"/>
    <w:rsid w:val="00B633B9"/>
    <w:rsid w:val="00B6355C"/>
    <w:rsid w:val="00B66D0E"/>
    <w:rsid w:val="00B7010E"/>
    <w:rsid w:val="00B73429"/>
    <w:rsid w:val="00B73B26"/>
    <w:rsid w:val="00B747A1"/>
    <w:rsid w:val="00B755A8"/>
    <w:rsid w:val="00B76877"/>
    <w:rsid w:val="00B833CB"/>
    <w:rsid w:val="00B83533"/>
    <w:rsid w:val="00B854E6"/>
    <w:rsid w:val="00B95886"/>
    <w:rsid w:val="00B96EAB"/>
    <w:rsid w:val="00BC7EBB"/>
    <w:rsid w:val="00BD21D3"/>
    <w:rsid w:val="00BD46BA"/>
    <w:rsid w:val="00BD569A"/>
    <w:rsid w:val="00BD720B"/>
    <w:rsid w:val="00BD7C79"/>
    <w:rsid w:val="00BE0DD5"/>
    <w:rsid w:val="00BE3F76"/>
    <w:rsid w:val="00BE457E"/>
    <w:rsid w:val="00BF3221"/>
    <w:rsid w:val="00BF38D2"/>
    <w:rsid w:val="00BF553A"/>
    <w:rsid w:val="00C010EB"/>
    <w:rsid w:val="00C11CDC"/>
    <w:rsid w:val="00C20070"/>
    <w:rsid w:val="00C223BE"/>
    <w:rsid w:val="00C24496"/>
    <w:rsid w:val="00C2546D"/>
    <w:rsid w:val="00C36E26"/>
    <w:rsid w:val="00C47C22"/>
    <w:rsid w:val="00C506E8"/>
    <w:rsid w:val="00C616D8"/>
    <w:rsid w:val="00C616D9"/>
    <w:rsid w:val="00C62875"/>
    <w:rsid w:val="00C65542"/>
    <w:rsid w:val="00C8296A"/>
    <w:rsid w:val="00C84536"/>
    <w:rsid w:val="00CA3635"/>
    <w:rsid w:val="00CB0C15"/>
    <w:rsid w:val="00CB18F3"/>
    <w:rsid w:val="00CB5386"/>
    <w:rsid w:val="00CB7054"/>
    <w:rsid w:val="00CB726A"/>
    <w:rsid w:val="00CC79D9"/>
    <w:rsid w:val="00CD0AF0"/>
    <w:rsid w:val="00CD1E8F"/>
    <w:rsid w:val="00CD221B"/>
    <w:rsid w:val="00CD5289"/>
    <w:rsid w:val="00CD789D"/>
    <w:rsid w:val="00CE3CE0"/>
    <w:rsid w:val="00CE4978"/>
    <w:rsid w:val="00CF0145"/>
    <w:rsid w:val="00CF2A69"/>
    <w:rsid w:val="00CF331B"/>
    <w:rsid w:val="00CF5463"/>
    <w:rsid w:val="00CF698A"/>
    <w:rsid w:val="00D04999"/>
    <w:rsid w:val="00D052B4"/>
    <w:rsid w:val="00D07444"/>
    <w:rsid w:val="00D079AF"/>
    <w:rsid w:val="00D13B4E"/>
    <w:rsid w:val="00D14950"/>
    <w:rsid w:val="00D25203"/>
    <w:rsid w:val="00D25ED9"/>
    <w:rsid w:val="00D26BBF"/>
    <w:rsid w:val="00D27374"/>
    <w:rsid w:val="00D306DB"/>
    <w:rsid w:val="00D416B9"/>
    <w:rsid w:val="00D44754"/>
    <w:rsid w:val="00D470E7"/>
    <w:rsid w:val="00D47DC0"/>
    <w:rsid w:val="00D47EB4"/>
    <w:rsid w:val="00D55CB3"/>
    <w:rsid w:val="00D56367"/>
    <w:rsid w:val="00D659DE"/>
    <w:rsid w:val="00D71BB5"/>
    <w:rsid w:val="00D75626"/>
    <w:rsid w:val="00D75887"/>
    <w:rsid w:val="00D75D48"/>
    <w:rsid w:val="00D8136C"/>
    <w:rsid w:val="00D8679F"/>
    <w:rsid w:val="00D9209D"/>
    <w:rsid w:val="00DA1596"/>
    <w:rsid w:val="00DA2337"/>
    <w:rsid w:val="00DA2FD2"/>
    <w:rsid w:val="00DA556A"/>
    <w:rsid w:val="00DA6954"/>
    <w:rsid w:val="00DB0779"/>
    <w:rsid w:val="00DB2CED"/>
    <w:rsid w:val="00DC09F5"/>
    <w:rsid w:val="00DC5CBE"/>
    <w:rsid w:val="00DC7ACA"/>
    <w:rsid w:val="00DD10E6"/>
    <w:rsid w:val="00DD3024"/>
    <w:rsid w:val="00DD5601"/>
    <w:rsid w:val="00DD5870"/>
    <w:rsid w:val="00DD777A"/>
    <w:rsid w:val="00DF1E39"/>
    <w:rsid w:val="00DF480F"/>
    <w:rsid w:val="00DF5860"/>
    <w:rsid w:val="00DF774B"/>
    <w:rsid w:val="00E32B83"/>
    <w:rsid w:val="00E32C27"/>
    <w:rsid w:val="00E3583E"/>
    <w:rsid w:val="00E454E4"/>
    <w:rsid w:val="00E45B81"/>
    <w:rsid w:val="00E54351"/>
    <w:rsid w:val="00E54870"/>
    <w:rsid w:val="00E55CB4"/>
    <w:rsid w:val="00E55E51"/>
    <w:rsid w:val="00E64A44"/>
    <w:rsid w:val="00E67400"/>
    <w:rsid w:val="00E80D43"/>
    <w:rsid w:val="00E82F00"/>
    <w:rsid w:val="00E858EB"/>
    <w:rsid w:val="00EA46EE"/>
    <w:rsid w:val="00EA60E3"/>
    <w:rsid w:val="00EB1AFF"/>
    <w:rsid w:val="00EB5F70"/>
    <w:rsid w:val="00EC1662"/>
    <w:rsid w:val="00EC7955"/>
    <w:rsid w:val="00ED1785"/>
    <w:rsid w:val="00ED2A46"/>
    <w:rsid w:val="00ED59F6"/>
    <w:rsid w:val="00EE579A"/>
    <w:rsid w:val="00EF2FBF"/>
    <w:rsid w:val="00EF7DFA"/>
    <w:rsid w:val="00F04713"/>
    <w:rsid w:val="00F07E4B"/>
    <w:rsid w:val="00F12780"/>
    <w:rsid w:val="00F1303A"/>
    <w:rsid w:val="00F16F64"/>
    <w:rsid w:val="00F21495"/>
    <w:rsid w:val="00F23324"/>
    <w:rsid w:val="00F310DB"/>
    <w:rsid w:val="00F36AB1"/>
    <w:rsid w:val="00F419EF"/>
    <w:rsid w:val="00F41EDC"/>
    <w:rsid w:val="00F43A64"/>
    <w:rsid w:val="00F55DD2"/>
    <w:rsid w:val="00F56BE0"/>
    <w:rsid w:val="00F6043A"/>
    <w:rsid w:val="00F61032"/>
    <w:rsid w:val="00F612E5"/>
    <w:rsid w:val="00F61428"/>
    <w:rsid w:val="00F61A00"/>
    <w:rsid w:val="00F746A0"/>
    <w:rsid w:val="00F75AF0"/>
    <w:rsid w:val="00F81644"/>
    <w:rsid w:val="00F835BE"/>
    <w:rsid w:val="00F943AB"/>
    <w:rsid w:val="00F97A0D"/>
    <w:rsid w:val="00FA0233"/>
    <w:rsid w:val="00FA3520"/>
    <w:rsid w:val="00FB024B"/>
    <w:rsid w:val="00FB559C"/>
    <w:rsid w:val="00FC0798"/>
    <w:rsid w:val="00FC2509"/>
    <w:rsid w:val="00FC5BAF"/>
    <w:rsid w:val="00FD619D"/>
    <w:rsid w:val="00FD64A1"/>
    <w:rsid w:val="00FD678F"/>
    <w:rsid w:val="00FE0C23"/>
    <w:rsid w:val="00FE224F"/>
    <w:rsid w:val="00FE2C83"/>
    <w:rsid w:val="00FE41D1"/>
    <w:rsid w:val="00FE4875"/>
    <w:rsid w:val="00FE578C"/>
    <w:rsid w:val="00FE7E32"/>
    <w:rsid w:val="00FF3A8D"/>
    <w:rsid w:val="00FF6961"/>
    <w:rsid w:val="00FF6B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C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3896"/>
    <w:rPr>
      <w:rFonts w:ascii="Arial" w:eastAsia="Arial" w:hAnsi="Arial" w:cs="Arial"/>
      <w:lang w:val="pt-PT" w:eastAsia="pt-PT" w:bidi="pt-PT"/>
    </w:rPr>
  </w:style>
  <w:style w:type="paragraph" w:styleId="Ttulo1">
    <w:name w:val="heading 1"/>
    <w:basedOn w:val="Normal"/>
    <w:uiPriority w:val="9"/>
    <w:qFormat/>
    <w:rsid w:val="008E3896"/>
    <w:pPr>
      <w:ind w:left="698"/>
      <w:jc w:val="center"/>
      <w:outlineLvl w:val="0"/>
    </w:pPr>
    <w:rPr>
      <w:b/>
      <w:bCs/>
      <w:sz w:val="28"/>
      <w:szCs w:val="28"/>
    </w:rPr>
  </w:style>
  <w:style w:type="paragraph" w:styleId="Ttulo2">
    <w:name w:val="heading 2"/>
    <w:basedOn w:val="Normal"/>
    <w:uiPriority w:val="1"/>
    <w:qFormat/>
    <w:rsid w:val="008E3896"/>
    <w:pPr>
      <w:spacing w:before="20"/>
      <w:ind w:left="105"/>
      <w:outlineLvl w:val="1"/>
    </w:pPr>
    <w:rPr>
      <w:b/>
      <w:bCs/>
      <w:sz w:val="24"/>
      <w:szCs w:val="24"/>
    </w:rPr>
  </w:style>
  <w:style w:type="paragraph" w:styleId="Ttulo3">
    <w:name w:val="heading 3"/>
    <w:basedOn w:val="Normal"/>
    <w:uiPriority w:val="1"/>
    <w:qFormat/>
    <w:rsid w:val="008E3896"/>
    <w:pPr>
      <w:ind w:left="383"/>
      <w:outlineLvl w:val="2"/>
    </w:pPr>
    <w:rPr>
      <w:sz w:val="24"/>
      <w:szCs w:val="24"/>
    </w:rPr>
  </w:style>
  <w:style w:type="paragraph" w:styleId="Ttulo4">
    <w:name w:val="heading 4"/>
    <w:basedOn w:val="Normal"/>
    <w:uiPriority w:val="1"/>
    <w:qFormat/>
    <w:rsid w:val="008E3896"/>
    <w:pPr>
      <w:ind w:left="173" w:hang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rsid w:val="008E3896"/>
    <w:tblPr>
      <w:tblInd w:w="0" w:type="dxa"/>
      <w:tblCellMar>
        <w:top w:w="0" w:type="dxa"/>
        <w:left w:w="0" w:type="dxa"/>
        <w:bottom w:w="0" w:type="dxa"/>
        <w:right w:w="0" w:type="dxa"/>
      </w:tblCellMar>
    </w:tblPr>
  </w:style>
  <w:style w:type="paragraph" w:styleId="Corpodetexto">
    <w:name w:val="Body Text"/>
    <w:basedOn w:val="Normal"/>
    <w:uiPriority w:val="1"/>
    <w:qFormat/>
    <w:rsid w:val="008E3896"/>
  </w:style>
  <w:style w:type="paragraph" w:styleId="PargrafodaLista">
    <w:name w:val="List Paragraph"/>
    <w:basedOn w:val="Normal"/>
    <w:uiPriority w:val="34"/>
    <w:qFormat/>
    <w:rsid w:val="008E3896"/>
    <w:pPr>
      <w:ind w:left="383" w:right="419"/>
      <w:jc w:val="both"/>
    </w:pPr>
  </w:style>
  <w:style w:type="paragraph" w:customStyle="1" w:styleId="TableParagraph">
    <w:name w:val="Table Paragraph"/>
    <w:basedOn w:val="Normal"/>
    <w:uiPriority w:val="1"/>
    <w:qFormat/>
    <w:rsid w:val="008E3896"/>
    <w:pPr>
      <w:spacing w:line="255" w:lineRule="exact"/>
    </w:pPr>
  </w:style>
  <w:style w:type="paragraph" w:styleId="Cabealho">
    <w:name w:val="header"/>
    <w:aliases w:val="Char"/>
    <w:basedOn w:val="Normal"/>
    <w:link w:val="CabealhoChar"/>
    <w:unhideWhenUsed/>
    <w:rsid w:val="00A95409"/>
    <w:pPr>
      <w:tabs>
        <w:tab w:val="center" w:pos="4252"/>
        <w:tab w:val="right" w:pos="8504"/>
      </w:tabs>
    </w:pPr>
  </w:style>
  <w:style w:type="character" w:customStyle="1" w:styleId="CabealhoChar">
    <w:name w:val="Cabeçalho Char"/>
    <w:aliases w:val="Char Char"/>
    <w:basedOn w:val="Fontepargpadro"/>
    <w:link w:val="Cabealho"/>
    <w:rsid w:val="00A95409"/>
    <w:rPr>
      <w:rFonts w:ascii="Arial" w:eastAsia="Arial" w:hAnsi="Arial" w:cs="Arial"/>
      <w:lang w:val="pt-PT" w:eastAsia="pt-PT" w:bidi="pt-PT"/>
    </w:rPr>
  </w:style>
  <w:style w:type="paragraph" w:styleId="Rodap">
    <w:name w:val="footer"/>
    <w:basedOn w:val="Normal"/>
    <w:link w:val="RodapChar"/>
    <w:unhideWhenUsed/>
    <w:rsid w:val="00A95409"/>
    <w:pPr>
      <w:tabs>
        <w:tab w:val="center" w:pos="4252"/>
        <w:tab w:val="right" w:pos="8504"/>
      </w:tabs>
    </w:pPr>
  </w:style>
  <w:style w:type="character" w:customStyle="1" w:styleId="RodapChar">
    <w:name w:val="Rodapé Char"/>
    <w:basedOn w:val="Fontepargpadro"/>
    <w:link w:val="Rodap"/>
    <w:uiPriority w:val="99"/>
    <w:rsid w:val="00A95409"/>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A95409"/>
    <w:rPr>
      <w:rFonts w:ascii="Tahoma" w:hAnsi="Tahoma" w:cs="Tahoma"/>
      <w:sz w:val="16"/>
      <w:szCs w:val="16"/>
    </w:rPr>
  </w:style>
  <w:style w:type="character" w:customStyle="1" w:styleId="TextodebaloChar">
    <w:name w:val="Texto de balão Char"/>
    <w:basedOn w:val="Fontepargpadro"/>
    <w:link w:val="Textodebalo"/>
    <w:uiPriority w:val="99"/>
    <w:semiHidden/>
    <w:rsid w:val="00A95409"/>
    <w:rPr>
      <w:rFonts w:ascii="Tahoma" w:eastAsia="Arial" w:hAnsi="Tahoma" w:cs="Tahoma"/>
      <w:sz w:val="16"/>
      <w:szCs w:val="16"/>
      <w:lang w:val="pt-PT" w:eastAsia="pt-PT" w:bidi="pt-PT"/>
    </w:rPr>
  </w:style>
  <w:style w:type="character" w:styleId="Hyperlink">
    <w:name w:val="Hyperlink"/>
    <w:basedOn w:val="Fontepargpadro"/>
    <w:uiPriority w:val="99"/>
    <w:unhideWhenUsed/>
    <w:rsid w:val="00D75D48"/>
    <w:rPr>
      <w:color w:val="0000FF" w:themeColor="hyperlink"/>
      <w:u w:val="single"/>
    </w:rPr>
  </w:style>
  <w:style w:type="table" w:styleId="Tabelacomgrade">
    <w:name w:val="Table Grid"/>
    <w:basedOn w:val="Tabelanormal"/>
    <w:rsid w:val="0015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1">
    <w:name w:val="Título 31"/>
    <w:basedOn w:val="Normal"/>
    <w:uiPriority w:val="1"/>
    <w:qFormat/>
    <w:rsid w:val="00A94E8C"/>
    <w:pPr>
      <w:autoSpaceDE/>
      <w:autoSpaceDN/>
      <w:ind w:left="173"/>
      <w:jc w:val="both"/>
      <w:outlineLvl w:val="3"/>
    </w:pPr>
    <w:rPr>
      <w:rFonts w:ascii="Tahoma" w:eastAsia="Tahoma" w:hAnsi="Tahoma" w:cs="Tahoma"/>
      <w:b/>
      <w:bCs/>
      <w:sz w:val="20"/>
      <w:szCs w:val="20"/>
      <w:lang w:val="pt-BR" w:eastAsia="en-US" w:bidi="ar-SA"/>
    </w:rPr>
  </w:style>
  <w:style w:type="paragraph" w:styleId="SemEspaamento">
    <w:name w:val="No Spacing"/>
    <w:uiPriority w:val="1"/>
    <w:qFormat/>
    <w:rsid w:val="00CB726A"/>
    <w:rPr>
      <w:rFonts w:ascii="Arial" w:eastAsia="Arial" w:hAnsi="Arial" w:cs="Arial"/>
      <w:lang w:val="pt-PT" w:eastAsia="pt-PT" w:bidi="pt-PT"/>
    </w:rPr>
  </w:style>
  <w:style w:type="character" w:customStyle="1" w:styleId="MenoPendente1">
    <w:name w:val="Menção Pendente1"/>
    <w:basedOn w:val="Fontepargpadro"/>
    <w:uiPriority w:val="99"/>
    <w:semiHidden/>
    <w:unhideWhenUsed/>
    <w:rsid w:val="006775B2"/>
    <w:rPr>
      <w:color w:val="605E5C"/>
      <w:shd w:val="clear" w:color="auto" w:fill="E1DFDD"/>
    </w:rPr>
  </w:style>
  <w:style w:type="character" w:styleId="HiperlinkVisitado">
    <w:name w:val="FollowedHyperlink"/>
    <w:basedOn w:val="Fontepargpadro"/>
    <w:uiPriority w:val="99"/>
    <w:semiHidden/>
    <w:unhideWhenUsed/>
    <w:rsid w:val="009A552A"/>
    <w:rPr>
      <w:color w:val="800080" w:themeColor="followedHyperlink"/>
      <w:u w:val="single"/>
    </w:rPr>
  </w:style>
  <w:style w:type="paragraph" w:styleId="NormalWeb">
    <w:name w:val="Normal (Web)"/>
    <w:basedOn w:val="Normal"/>
    <w:uiPriority w:val="99"/>
    <w:semiHidden/>
    <w:unhideWhenUsed/>
    <w:rsid w:val="00F97A0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Default">
    <w:name w:val="Default"/>
    <w:rsid w:val="0090264A"/>
    <w:pPr>
      <w:widowControl/>
      <w:adjustRightInd w:val="0"/>
    </w:pPr>
    <w:rPr>
      <w:rFonts w:ascii="Arial" w:hAnsi="Arial" w:cs="Arial"/>
      <w:color w:val="000000"/>
      <w:sz w:val="24"/>
      <w:szCs w:val="24"/>
      <w:lang w:val="pt-BR"/>
    </w:rPr>
  </w:style>
  <w:style w:type="paragraph" w:styleId="Recuodecorpodetexto">
    <w:name w:val="Body Text Indent"/>
    <w:basedOn w:val="Normal"/>
    <w:link w:val="RecuodecorpodetextoChar"/>
    <w:uiPriority w:val="99"/>
    <w:semiHidden/>
    <w:unhideWhenUsed/>
    <w:rsid w:val="00B13CB3"/>
    <w:pPr>
      <w:spacing w:after="120"/>
      <w:ind w:left="283"/>
    </w:pPr>
  </w:style>
  <w:style w:type="character" w:customStyle="1" w:styleId="RecuodecorpodetextoChar">
    <w:name w:val="Recuo de corpo de texto Char"/>
    <w:basedOn w:val="Fontepargpadro"/>
    <w:link w:val="Recuodecorpodetexto"/>
    <w:uiPriority w:val="99"/>
    <w:semiHidden/>
    <w:rsid w:val="00B13CB3"/>
    <w:rPr>
      <w:rFonts w:ascii="Arial" w:eastAsia="Arial" w:hAnsi="Arial" w:cs="Arial"/>
      <w:lang w:val="pt-PT" w:eastAsia="pt-PT" w:bidi="pt-PT"/>
    </w:rPr>
  </w:style>
  <w:style w:type="paragraph" w:styleId="Recuodecorpodetexto3">
    <w:name w:val="Body Text Indent 3"/>
    <w:basedOn w:val="Normal"/>
    <w:link w:val="Recuodecorpodetexto3Char"/>
    <w:uiPriority w:val="99"/>
    <w:semiHidden/>
    <w:unhideWhenUsed/>
    <w:rsid w:val="00B13CB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13CB3"/>
    <w:rPr>
      <w:rFonts w:ascii="Arial" w:eastAsia="Arial" w:hAnsi="Arial" w:cs="Arial"/>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3896"/>
    <w:rPr>
      <w:rFonts w:ascii="Arial" w:eastAsia="Arial" w:hAnsi="Arial" w:cs="Arial"/>
      <w:lang w:val="pt-PT" w:eastAsia="pt-PT" w:bidi="pt-PT"/>
    </w:rPr>
  </w:style>
  <w:style w:type="paragraph" w:styleId="Ttulo1">
    <w:name w:val="heading 1"/>
    <w:basedOn w:val="Normal"/>
    <w:uiPriority w:val="9"/>
    <w:qFormat/>
    <w:rsid w:val="008E3896"/>
    <w:pPr>
      <w:ind w:left="698"/>
      <w:jc w:val="center"/>
      <w:outlineLvl w:val="0"/>
    </w:pPr>
    <w:rPr>
      <w:b/>
      <w:bCs/>
      <w:sz w:val="28"/>
      <w:szCs w:val="28"/>
    </w:rPr>
  </w:style>
  <w:style w:type="paragraph" w:styleId="Ttulo2">
    <w:name w:val="heading 2"/>
    <w:basedOn w:val="Normal"/>
    <w:uiPriority w:val="1"/>
    <w:qFormat/>
    <w:rsid w:val="008E3896"/>
    <w:pPr>
      <w:spacing w:before="20"/>
      <w:ind w:left="105"/>
      <w:outlineLvl w:val="1"/>
    </w:pPr>
    <w:rPr>
      <w:b/>
      <w:bCs/>
      <w:sz w:val="24"/>
      <w:szCs w:val="24"/>
    </w:rPr>
  </w:style>
  <w:style w:type="paragraph" w:styleId="Ttulo3">
    <w:name w:val="heading 3"/>
    <w:basedOn w:val="Normal"/>
    <w:uiPriority w:val="1"/>
    <w:qFormat/>
    <w:rsid w:val="008E3896"/>
    <w:pPr>
      <w:ind w:left="383"/>
      <w:outlineLvl w:val="2"/>
    </w:pPr>
    <w:rPr>
      <w:sz w:val="24"/>
      <w:szCs w:val="24"/>
    </w:rPr>
  </w:style>
  <w:style w:type="paragraph" w:styleId="Ttulo4">
    <w:name w:val="heading 4"/>
    <w:basedOn w:val="Normal"/>
    <w:uiPriority w:val="1"/>
    <w:qFormat/>
    <w:rsid w:val="008E3896"/>
    <w:pPr>
      <w:ind w:left="173" w:hang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rsid w:val="008E3896"/>
    <w:tblPr>
      <w:tblInd w:w="0" w:type="dxa"/>
      <w:tblCellMar>
        <w:top w:w="0" w:type="dxa"/>
        <w:left w:w="0" w:type="dxa"/>
        <w:bottom w:w="0" w:type="dxa"/>
        <w:right w:w="0" w:type="dxa"/>
      </w:tblCellMar>
    </w:tblPr>
  </w:style>
  <w:style w:type="paragraph" w:styleId="Corpodetexto">
    <w:name w:val="Body Text"/>
    <w:basedOn w:val="Normal"/>
    <w:uiPriority w:val="1"/>
    <w:qFormat/>
    <w:rsid w:val="008E3896"/>
  </w:style>
  <w:style w:type="paragraph" w:styleId="PargrafodaLista">
    <w:name w:val="List Paragraph"/>
    <w:basedOn w:val="Normal"/>
    <w:uiPriority w:val="34"/>
    <w:qFormat/>
    <w:rsid w:val="008E3896"/>
    <w:pPr>
      <w:ind w:left="383" w:right="419"/>
      <w:jc w:val="both"/>
    </w:pPr>
  </w:style>
  <w:style w:type="paragraph" w:customStyle="1" w:styleId="TableParagraph">
    <w:name w:val="Table Paragraph"/>
    <w:basedOn w:val="Normal"/>
    <w:uiPriority w:val="1"/>
    <w:qFormat/>
    <w:rsid w:val="008E3896"/>
    <w:pPr>
      <w:spacing w:line="255" w:lineRule="exact"/>
    </w:pPr>
  </w:style>
  <w:style w:type="paragraph" w:styleId="Cabealho">
    <w:name w:val="header"/>
    <w:aliases w:val="Char"/>
    <w:basedOn w:val="Normal"/>
    <w:link w:val="CabealhoChar"/>
    <w:unhideWhenUsed/>
    <w:rsid w:val="00A95409"/>
    <w:pPr>
      <w:tabs>
        <w:tab w:val="center" w:pos="4252"/>
        <w:tab w:val="right" w:pos="8504"/>
      </w:tabs>
    </w:pPr>
  </w:style>
  <w:style w:type="character" w:customStyle="1" w:styleId="CabealhoChar">
    <w:name w:val="Cabeçalho Char"/>
    <w:aliases w:val="Char Char"/>
    <w:basedOn w:val="Fontepargpadro"/>
    <w:link w:val="Cabealho"/>
    <w:rsid w:val="00A95409"/>
    <w:rPr>
      <w:rFonts w:ascii="Arial" w:eastAsia="Arial" w:hAnsi="Arial" w:cs="Arial"/>
      <w:lang w:val="pt-PT" w:eastAsia="pt-PT" w:bidi="pt-PT"/>
    </w:rPr>
  </w:style>
  <w:style w:type="paragraph" w:styleId="Rodap">
    <w:name w:val="footer"/>
    <w:basedOn w:val="Normal"/>
    <w:link w:val="RodapChar"/>
    <w:unhideWhenUsed/>
    <w:rsid w:val="00A95409"/>
    <w:pPr>
      <w:tabs>
        <w:tab w:val="center" w:pos="4252"/>
        <w:tab w:val="right" w:pos="8504"/>
      </w:tabs>
    </w:pPr>
  </w:style>
  <w:style w:type="character" w:customStyle="1" w:styleId="RodapChar">
    <w:name w:val="Rodapé Char"/>
    <w:basedOn w:val="Fontepargpadro"/>
    <w:link w:val="Rodap"/>
    <w:uiPriority w:val="99"/>
    <w:rsid w:val="00A95409"/>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A95409"/>
    <w:rPr>
      <w:rFonts w:ascii="Tahoma" w:hAnsi="Tahoma" w:cs="Tahoma"/>
      <w:sz w:val="16"/>
      <w:szCs w:val="16"/>
    </w:rPr>
  </w:style>
  <w:style w:type="character" w:customStyle="1" w:styleId="TextodebaloChar">
    <w:name w:val="Texto de balão Char"/>
    <w:basedOn w:val="Fontepargpadro"/>
    <w:link w:val="Textodebalo"/>
    <w:uiPriority w:val="99"/>
    <w:semiHidden/>
    <w:rsid w:val="00A95409"/>
    <w:rPr>
      <w:rFonts w:ascii="Tahoma" w:eastAsia="Arial" w:hAnsi="Tahoma" w:cs="Tahoma"/>
      <w:sz w:val="16"/>
      <w:szCs w:val="16"/>
      <w:lang w:val="pt-PT" w:eastAsia="pt-PT" w:bidi="pt-PT"/>
    </w:rPr>
  </w:style>
  <w:style w:type="character" w:styleId="Hyperlink">
    <w:name w:val="Hyperlink"/>
    <w:basedOn w:val="Fontepargpadro"/>
    <w:uiPriority w:val="99"/>
    <w:unhideWhenUsed/>
    <w:rsid w:val="00D75D48"/>
    <w:rPr>
      <w:color w:val="0000FF" w:themeColor="hyperlink"/>
      <w:u w:val="single"/>
    </w:rPr>
  </w:style>
  <w:style w:type="table" w:styleId="Tabelacomgrade">
    <w:name w:val="Table Grid"/>
    <w:basedOn w:val="Tabelanormal"/>
    <w:rsid w:val="0015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1">
    <w:name w:val="Título 31"/>
    <w:basedOn w:val="Normal"/>
    <w:uiPriority w:val="1"/>
    <w:qFormat/>
    <w:rsid w:val="00A94E8C"/>
    <w:pPr>
      <w:autoSpaceDE/>
      <w:autoSpaceDN/>
      <w:ind w:left="173"/>
      <w:jc w:val="both"/>
      <w:outlineLvl w:val="3"/>
    </w:pPr>
    <w:rPr>
      <w:rFonts w:ascii="Tahoma" w:eastAsia="Tahoma" w:hAnsi="Tahoma" w:cs="Tahoma"/>
      <w:b/>
      <w:bCs/>
      <w:sz w:val="20"/>
      <w:szCs w:val="20"/>
      <w:lang w:val="pt-BR" w:eastAsia="en-US" w:bidi="ar-SA"/>
    </w:rPr>
  </w:style>
  <w:style w:type="paragraph" w:styleId="SemEspaamento">
    <w:name w:val="No Spacing"/>
    <w:uiPriority w:val="1"/>
    <w:qFormat/>
    <w:rsid w:val="00CB726A"/>
    <w:rPr>
      <w:rFonts w:ascii="Arial" w:eastAsia="Arial" w:hAnsi="Arial" w:cs="Arial"/>
      <w:lang w:val="pt-PT" w:eastAsia="pt-PT" w:bidi="pt-PT"/>
    </w:rPr>
  </w:style>
  <w:style w:type="character" w:customStyle="1" w:styleId="MenoPendente1">
    <w:name w:val="Menção Pendente1"/>
    <w:basedOn w:val="Fontepargpadro"/>
    <w:uiPriority w:val="99"/>
    <w:semiHidden/>
    <w:unhideWhenUsed/>
    <w:rsid w:val="006775B2"/>
    <w:rPr>
      <w:color w:val="605E5C"/>
      <w:shd w:val="clear" w:color="auto" w:fill="E1DFDD"/>
    </w:rPr>
  </w:style>
  <w:style w:type="character" w:styleId="HiperlinkVisitado">
    <w:name w:val="FollowedHyperlink"/>
    <w:basedOn w:val="Fontepargpadro"/>
    <w:uiPriority w:val="99"/>
    <w:semiHidden/>
    <w:unhideWhenUsed/>
    <w:rsid w:val="009A552A"/>
    <w:rPr>
      <w:color w:val="800080" w:themeColor="followedHyperlink"/>
      <w:u w:val="single"/>
    </w:rPr>
  </w:style>
  <w:style w:type="paragraph" w:styleId="NormalWeb">
    <w:name w:val="Normal (Web)"/>
    <w:basedOn w:val="Normal"/>
    <w:uiPriority w:val="99"/>
    <w:semiHidden/>
    <w:unhideWhenUsed/>
    <w:rsid w:val="00F97A0D"/>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Default">
    <w:name w:val="Default"/>
    <w:rsid w:val="0090264A"/>
    <w:pPr>
      <w:widowControl/>
      <w:adjustRightInd w:val="0"/>
    </w:pPr>
    <w:rPr>
      <w:rFonts w:ascii="Arial" w:hAnsi="Arial" w:cs="Arial"/>
      <w:color w:val="000000"/>
      <w:sz w:val="24"/>
      <w:szCs w:val="24"/>
      <w:lang w:val="pt-BR"/>
    </w:rPr>
  </w:style>
  <w:style w:type="paragraph" w:styleId="Recuodecorpodetexto">
    <w:name w:val="Body Text Indent"/>
    <w:basedOn w:val="Normal"/>
    <w:link w:val="RecuodecorpodetextoChar"/>
    <w:uiPriority w:val="99"/>
    <w:semiHidden/>
    <w:unhideWhenUsed/>
    <w:rsid w:val="00B13CB3"/>
    <w:pPr>
      <w:spacing w:after="120"/>
      <w:ind w:left="283"/>
    </w:pPr>
  </w:style>
  <w:style w:type="character" w:customStyle="1" w:styleId="RecuodecorpodetextoChar">
    <w:name w:val="Recuo de corpo de texto Char"/>
    <w:basedOn w:val="Fontepargpadro"/>
    <w:link w:val="Recuodecorpodetexto"/>
    <w:uiPriority w:val="99"/>
    <w:semiHidden/>
    <w:rsid w:val="00B13CB3"/>
    <w:rPr>
      <w:rFonts w:ascii="Arial" w:eastAsia="Arial" w:hAnsi="Arial" w:cs="Arial"/>
      <w:lang w:val="pt-PT" w:eastAsia="pt-PT" w:bidi="pt-PT"/>
    </w:rPr>
  </w:style>
  <w:style w:type="paragraph" w:styleId="Recuodecorpodetexto3">
    <w:name w:val="Body Text Indent 3"/>
    <w:basedOn w:val="Normal"/>
    <w:link w:val="Recuodecorpodetexto3Char"/>
    <w:uiPriority w:val="99"/>
    <w:semiHidden/>
    <w:unhideWhenUsed/>
    <w:rsid w:val="00B13CB3"/>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13CB3"/>
    <w:rPr>
      <w:rFonts w:ascii="Arial" w:eastAsia="Arial" w:hAnsi="Arial" w:cs="Arial"/>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2492">
      <w:bodyDiv w:val="1"/>
      <w:marLeft w:val="0"/>
      <w:marRight w:val="0"/>
      <w:marTop w:val="0"/>
      <w:marBottom w:val="0"/>
      <w:divBdr>
        <w:top w:val="none" w:sz="0" w:space="0" w:color="auto"/>
        <w:left w:val="none" w:sz="0" w:space="0" w:color="auto"/>
        <w:bottom w:val="none" w:sz="0" w:space="0" w:color="auto"/>
        <w:right w:val="none" w:sz="0" w:space="0" w:color="auto"/>
      </w:divBdr>
    </w:div>
    <w:div w:id="376856775">
      <w:bodyDiv w:val="1"/>
      <w:marLeft w:val="0"/>
      <w:marRight w:val="0"/>
      <w:marTop w:val="0"/>
      <w:marBottom w:val="0"/>
      <w:divBdr>
        <w:top w:val="none" w:sz="0" w:space="0" w:color="auto"/>
        <w:left w:val="none" w:sz="0" w:space="0" w:color="auto"/>
        <w:bottom w:val="none" w:sz="0" w:space="0" w:color="auto"/>
        <w:right w:val="none" w:sz="0" w:space="0" w:color="auto"/>
      </w:divBdr>
    </w:div>
    <w:div w:id="572082832">
      <w:bodyDiv w:val="1"/>
      <w:marLeft w:val="0"/>
      <w:marRight w:val="0"/>
      <w:marTop w:val="0"/>
      <w:marBottom w:val="0"/>
      <w:divBdr>
        <w:top w:val="none" w:sz="0" w:space="0" w:color="auto"/>
        <w:left w:val="none" w:sz="0" w:space="0" w:color="auto"/>
        <w:bottom w:val="none" w:sz="0" w:space="0" w:color="auto"/>
        <w:right w:val="none" w:sz="0" w:space="0" w:color="auto"/>
      </w:divBdr>
    </w:div>
    <w:div w:id="1261331806">
      <w:bodyDiv w:val="1"/>
      <w:marLeft w:val="0"/>
      <w:marRight w:val="0"/>
      <w:marTop w:val="0"/>
      <w:marBottom w:val="0"/>
      <w:divBdr>
        <w:top w:val="none" w:sz="0" w:space="0" w:color="auto"/>
        <w:left w:val="none" w:sz="0" w:space="0" w:color="auto"/>
        <w:bottom w:val="none" w:sz="0" w:space="0" w:color="auto"/>
        <w:right w:val="none" w:sz="0" w:space="0" w:color="auto"/>
      </w:divBdr>
    </w:div>
    <w:div w:id="1572497674">
      <w:bodyDiv w:val="1"/>
      <w:marLeft w:val="0"/>
      <w:marRight w:val="0"/>
      <w:marTop w:val="0"/>
      <w:marBottom w:val="0"/>
      <w:divBdr>
        <w:top w:val="none" w:sz="0" w:space="0" w:color="auto"/>
        <w:left w:val="none" w:sz="0" w:space="0" w:color="auto"/>
        <w:bottom w:val="none" w:sz="0" w:space="0" w:color="auto"/>
        <w:right w:val="none" w:sz="0" w:space="0" w:color="auto"/>
      </w:divBdr>
    </w:div>
    <w:div w:id="1615752756">
      <w:bodyDiv w:val="1"/>
      <w:marLeft w:val="0"/>
      <w:marRight w:val="0"/>
      <w:marTop w:val="0"/>
      <w:marBottom w:val="0"/>
      <w:divBdr>
        <w:top w:val="none" w:sz="0" w:space="0" w:color="auto"/>
        <w:left w:val="none" w:sz="0" w:space="0" w:color="auto"/>
        <w:bottom w:val="none" w:sz="0" w:space="0" w:color="auto"/>
        <w:right w:val="none" w:sz="0" w:space="0" w:color="auto"/>
      </w:divBdr>
    </w:div>
    <w:div w:id="186077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virai.ms.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63796-7BEB-4874-BA2F-19AD308C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19897</Words>
  <Characters>107444</Characters>
  <Application>Microsoft Office Word</Application>
  <DocSecurity>0</DocSecurity>
  <Lines>895</Lines>
  <Paragraphs>254</Paragraphs>
  <ScaleCrop>false</ScaleCrop>
  <HeadingPairs>
    <vt:vector size="2" baseType="variant">
      <vt:variant>
        <vt:lpstr>Título</vt:lpstr>
      </vt:variant>
      <vt:variant>
        <vt:i4>1</vt:i4>
      </vt:variant>
    </vt:vector>
  </HeadingPairs>
  <TitlesOfParts>
    <vt:vector size="1" baseType="lpstr">
      <vt:lpstr>AA Edital - Publicidade jun 2017</vt:lpstr>
    </vt:vector>
  </TitlesOfParts>
  <Company/>
  <LinksUpToDate>false</LinksUpToDate>
  <CharactersWithSpaces>127087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Edital - Publicidade jun 2017</dc:title>
  <dc:creator>reginaaparecida</dc:creator>
  <cp:lastModifiedBy>Usuario</cp:lastModifiedBy>
  <cp:revision>2</cp:revision>
  <cp:lastPrinted>2021-06-25T12:40:00Z</cp:lastPrinted>
  <dcterms:created xsi:type="dcterms:W3CDTF">2021-06-25T12:41:00Z</dcterms:created>
  <dcterms:modified xsi:type="dcterms:W3CDTF">2021-06-25T12:41:00Z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PDFCreator 2.3.2.6</vt:lpwstr>
  </property>
  <property fmtid="{D5CDD505-2E9C-101B-9397-08002B2CF9AE}" pid="4" name="LastSaved">
    <vt:filetime>2019-04-23T00:00:00Z</vt:filetime>
  </property>
</Properties>
</file>