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5A" w:rsidRPr="00DA49A9" w:rsidRDefault="00507317" w:rsidP="009B715A">
      <w:pPr>
        <w:keepNext/>
        <w:overflowPunct w:val="0"/>
        <w:autoSpaceDE w:val="0"/>
        <w:autoSpaceDN w:val="0"/>
        <w:adjustRightInd w:val="0"/>
        <w:ind w:right="-241"/>
        <w:jc w:val="center"/>
        <w:textAlignment w:val="baseline"/>
        <w:outlineLvl w:val="0"/>
        <w:rPr>
          <w:b/>
          <w:snapToGrid w:val="0"/>
          <w:sz w:val="21"/>
          <w:szCs w:val="21"/>
        </w:rPr>
      </w:pPr>
      <w:bookmarkStart w:id="0" w:name="_GoBack"/>
      <w:bookmarkEnd w:id="0"/>
      <w:r w:rsidRPr="00DA49A9">
        <w:rPr>
          <w:b/>
          <w:snapToGrid w:val="0"/>
          <w:sz w:val="21"/>
          <w:szCs w:val="21"/>
        </w:rPr>
        <w:t xml:space="preserve">EDITAL DO </w:t>
      </w:r>
      <w:r w:rsidR="009B715A" w:rsidRPr="00DA49A9">
        <w:rPr>
          <w:b/>
          <w:snapToGrid w:val="0"/>
          <w:sz w:val="21"/>
          <w:szCs w:val="21"/>
        </w:rPr>
        <w:t xml:space="preserve">CREDENCIAMENTO Nº. </w:t>
      </w:r>
      <w:r w:rsidR="008177DC" w:rsidRPr="00DA49A9">
        <w:rPr>
          <w:b/>
          <w:snapToGrid w:val="0"/>
          <w:sz w:val="21"/>
          <w:szCs w:val="21"/>
        </w:rPr>
        <w:t>002/2017</w:t>
      </w:r>
    </w:p>
    <w:p w:rsidR="009B715A" w:rsidRPr="00DA49A9" w:rsidRDefault="00BD1C75" w:rsidP="009B715A">
      <w:pPr>
        <w:keepNext/>
        <w:overflowPunct w:val="0"/>
        <w:autoSpaceDE w:val="0"/>
        <w:autoSpaceDN w:val="0"/>
        <w:adjustRightInd w:val="0"/>
        <w:ind w:right="-241"/>
        <w:jc w:val="center"/>
        <w:textAlignment w:val="baseline"/>
        <w:outlineLvl w:val="0"/>
        <w:rPr>
          <w:b/>
          <w:snapToGrid w:val="0"/>
          <w:sz w:val="21"/>
          <w:szCs w:val="21"/>
        </w:rPr>
      </w:pPr>
      <w:r w:rsidRPr="00DA49A9">
        <w:rPr>
          <w:b/>
          <w:snapToGrid w:val="0"/>
          <w:sz w:val="21"/>
          <w:szCs w:val="21"/>
        </w:rPr>
        <w:t xml:space="preserve">PROCESSO LICITATÓRIO </w:t>
      </w:r>
      <w:proofErr w:type="gramStart"/>
      <w:r w:rsidRPr="00DA49A9">
        <w:rPr>
          <w:b/>
          <w:snapToGrid w:val="0"/>
          <w:sz w:val="21"/>
          <w:szCs w:val="21"/>
        </w:rPr>
        <w:t>Nº.</w:t>
      </w:r>
      <w:proofErr w:type="gramEnd"/>
      <w:r w:rsidR="000B7344" w:rsidRPr="00DA49A9">
        <w:rPr>
          <w:b/>
          <w:snapToGrid w:val="0"/>
          <w:sz w:val="21"/>
          <w:szCs w:val="21"/>
        </w:rPr>
        <w:t>224/2017</w:t>
      </w:r>
    </w:p>
    <w:p w:rsidR="009B715A" w:rsidRPr="00132D68" w:rsidRDefault="009B715A" w:rsidP="009B715A">
      <w:pPr>
        <w:overflowPunct w:val="0"/>
        <w:autoSpaceDE w:val="0"/>
        <w:autoSpaceDN w:val="0"/>
        <w:adjustRightInd w:val="0"/>
        <w:textAlignment w:val="baseline"/>
        <w:rPr>
          <w:sz w:val="21"/>
          <w:szCs w:val="21"/>
        </w:rPr>
      </w:pPr>
    </w:p>
    <w:p w:rsidR="009B715A" w:rsidRPr="00132D68" w:rsidRDefault="009B715A" w:rsidP="009B715A">
      <w:pPr>
        <w:keepNext/>
        <w:keepLines/>
        <w:widowControl w:val="0"/>
        <w:shd w:val="clear" w:color="auto" w:fill="E6E6E6"/>
        <w:overflowPunct w:val="0"/>
        <w:autoSpaceDE w:val="0"/>
        <w:autoSpaceDN w:val="0"/>
        <w:adjustRightInd w:val="0"/>
        <w:spacing w:before="20"/>
        <w:ind w:left="567" w:hanging="567"/>
        <w:textAlignment w:val="baseline"/>
        <w:rPr>
          <w:b/>
          <w:sz w:val="21"/>
          <w:szCs w:val="21"/>
          <w:lang w:eastAsia="en-US"/>
        </w:rPr>
      </w:pPr>
      <w:r w:rsidRPr="00132D68">
        <w:rPr>
          <w:b/>
          <w:sz w:val="21"/>
          <w:szCs w:val="21"/>
          <w:lang w:eastAsia="en-US"/>
        </w:rPr>
        <w:t>1</w:t>
      </w:r>
      <w:r w:rsidRPr="00132D68">
        <w:rPr>
          <w:b/>
          <w:sz w:val="21"/>
          <w:szCs w:val="21"/>
          <w:lang w:eastAsia="en-US"/>
        </w:rPr>
        <w:tab/>
        <w:t>PREÂMBULO</w:t>
      </w:r>
    </w:p>
    <w:p w:rsidR="009B715A" w:rsidRPr="00132D68" w:rsidRDefault="009B715A" w:rsidP="009B715A">
      <w:pPr>
        <w:overflowPunct w:val="0"/>
        <w:autoSpaceDE w:val="0"/>
        <w:autoSpaceDN w:val="0"/>
        <w:adjustRightInd w:val="0"/>
        <w:ind w:left="709" w:right="-1"/>
        <w:jc w:val="both"/>
        <w:textAlignment w:val="baseline"/>
        <w:rPr>
          <w:sz w:val="21"/>
          <w:szCs w:val="21"/>
        </w:rPr>
      </w:pPr>
    </w:p>
    <w:p w:rsidR="00E12628" w:rsidRPr="00132D68" w:rsidRDefault="00744FB8" w:rsidP="00606DB3">
      <w:pPr>
        <w:numPr>
          <w:ilvl w:val="1"/>
          <w:numId w:val="28"/>
        </w:numPr>
        <w:overflowPunct w:val="0"/>
        <w:autoSpaceDE w:val="0"/>
        <w:autoSpaceDN w:val="0"/>
        <w:adjustRightInd w:val="0"/>
        <w:ind w:right="-1"/>
        <w:jc w:val="both"/>
        <w:textAlignment w:val="baseline"/>
        <w:rPr>
          <w:iCs/>
          <w:sz w:val="21"/>
          <w:szCs w:val="21"/>
        </w:rPr>
      </w:pPr>
      <w:r w:rsidRPr="00132D68">
        <w:rPr>
          <w:iCs/>
          <w:sz w:val="21"/>
          <w:szCs w:val="21"/>
        </w:rPr>
        <w:t xml:space="preserve">O MUNICÍPIO DE NAVIRAÍ-MS, através de sua Comissão Permanente de Licitação conforme Portaria nº. </w:t>
      </w:r>
      <w:r w:rsidR="006D0BD2" w:rsidRPr="00132D68">
        <w:rPr>
          <w:iCs/>
          <w:sz w:val="21"/>
          <w:szCs w:val="21"/>
        </w:rPr>
        <w:t>138, de 21 de fevereiro de 2017</w:t>
      </w:r>
      <w:r w:rsidRPr="00132D68">
        <w:rPr>
          <w:iCs/>
          <w:sz w:val="21"/>
          <w:szCs w:val="21"/>
        </w:rPr>
        <w:t xml:space="preserve">, sito na Praça Prefeito Euclides Antônio Fabris, n.º 343, em Naviraí, Estado de Mato Grosso do Sul, pela presente torna público a realização de </w:t>
      </w:r>
      <w:r w:rsidRPr="00132D68">
        <w:rPr>
          <w:b/>
          <w:bCs/>
          <w:iCs/>
          <w:sz w:val="21"/>
          <w:szCs w:val="21"/>
        </w:rPr>
        <w:t>CREDENCIAMENTO</w:t>
      </w:r>
      <w:r w:rsidRPr="00132D68">
        <w:rPr>
          <w:iCs/>
          <w:sz w:val="21"/>
          <w:szCs w:val="21"/>
        </w:rPr>
        <w:t xml:space="preserve">, </w:t>
      </w:r>
      <w:r w:rsidR="00E12628" w:rsidRPr="00132D68">
        <w:rPr>
          <w:sz w:val="21"/>
          <w:szCs w:val="21"/>
        </w:rPr>
        <w:t>em conformidade com os preceitos autorizados na Lei Municipal n° 1.140, de 17.03.04, amparado ainda no caput do art. 25 da Lei Federal no. 8.666/93, de 21.06.83 e suas alterações, em subsunção com os Pareceres exarados pelo Tribunal de Contas da União, conforme TC-016.522/04, publicado no DOU em 27.03.95, Seção I, pp. 4215 e ss.; e TC-016.522/95-8, publicado no DOU em 28.12.95, pp. 22555/22557.</w:t>
      </w:r>
    </w:p>
    <w:p w:rsidR="00E12628" w:rsidRPr="00132D68" w:rsidRDefault="00E12628" w:rsidP="00E12628">
      <w:pPr>
        <w:overflowPunct w:val="0"/>
        <w:autoSpaceDE w:val="0"/>
        <w:autoSpaceDN w:val="0"/>
        <w:adjustRightInd w:val="0"/>
        <w:ind w:left="360" w:right="-1"/>
        <w:jc w:val="both"/>
        <w:textAlignment w:val="baseline"/>
        <w:rPr>
          <w:sz w:val="21"/>
          <w:szCs w:val="21"/>
        </w:rPr>
      </w:pPr>
    </w:p>
    <w:p w:rsidR="00A921BC" w:rsidRPr="00132D68" w:rsidRDefault="00A921BC" w:rsidP="00E12628">
      <w:pPr>
        <w:overflowPunct w:val="0"/>
        <w:autoSpaceDE w:val="0"/>
        <w:autoSpaceDN w:val="0"/>
        <w:adjustRightInd w:val="0"/>
        <w:ind w:left="360" w:right="-1"/>
        <w:jc w:val="both"/>
        <w:textAlignment w:val="baseline"/>
        <w:rPr>
          <w:sz w:val="21"/>
          <w:szCs w:val="21"/>
        </w:rPr>
      </w:pPr>
      <w:r w:rsidRPr="00132D68">
        <w:rPr>
          <w:sz w:val="21"/>
          <w:szCs w:val="21"/>
        </w:rPr>
        <w:t xml:space="preserve">1.1.1 A participação neste Credenciamento é exclusiva para o </w:t>
      </w:r>
      <w:r w:rsidR="0017377A" w:rsidRPr="00132D68">
        <w:rPr>
          <w:sz w:val="21"/>
          <w:szCs w:val="21"/>
        </w:rPr>
        <w:t>micro empreendedor</w:t>
      </w:r>
      <w:r w:rsidRPr="00132D68">
        <w:rPr>
          <w:sz w:val="21"/>
          <w:szCs w:val="21"/>
        </w:rPr>
        <w:t xml:space="preserve"> individual, cujo objeto de contrato social (</w:t>
      </w:r>
      <w:r w:rsidR="0017377A" w:rsidRPr="00132D68">
        <w:rPr>
          <w:bCs/>
          <w:iCs/>
          <w:sz w:val="21"/>
          <w:szCs w:val="21"/>
          <w:u w:val="single"/>
        </w:rPr>
        <w:t>CCMEI Contrato de Credenciamento como Micro empreendedor Individual</w:t>
      </w:r>
      <w:r w:rsidRPr="00132D68">
        <w:rPr>
          <w:sz w:val="21"/>
          <w:szCs w:val="21"/>
        </w:rPr>
        <w:t xml:space="preserve">) seja </w:t>
      </w:r>
      <w:r w:rsidR="0017377A" w:rsidRPr="00132D68">
        <w:rPr>
          <w:sz w:val="21"/>
          <w:szCs w:val="21"/>
        </w:rPr>
        <w:t>compatível</w:t>
      </w:r>
      <w:r w:rsidRPr="00132D68">
        <w:rPr>
          <w:sz w:val="21"/>
          <w:szCs w:val="21"/>
        </w:rPr>
        <w:t xml:space="preserve"> com o objeto desta licitação.</w:t>
      </w:r>
    </w:p>
    <w:p w:rsidR="00A921BC" w:rsidRPr="00132D68" w:rsidRDefault="00A921BC" w:rsidP="00E12628">
      <w:pPr>
        <w:overflowPunct w:val="0"/>
        <w:autoSpaceDE w:val="0"/>
        <w:autoSpaceDN w:val="0"/>
        <w:adjustRightInd w:val="0"/>
        <w:ind w:left="360" w:right="-1"/>
        <w:jc w:val="both"/>
        <w:textAlignment w:val="baseline"/>
        <w:rPr>
          <w:iCs/>
          <w:sz w:val="21"/>
          <w:szCs w:val="21"/>
        </w:rPr>
      </w:pPr>
    </w:p>
    <w:p w:rsidR="009B715A" w:rsidRPr="00132D68" w:rsidRDefault="009B715A" w:rsidP="00606DB3">
      <w:pPr>
        <w:numPr>
          <w:ilvl w:val="1"/>
          <w:numId w:val="28"/>
        </w:numPr>
        <w:tabs>
          <w:tab w:val="clear" w:pos="360"/>
          <w:tab w:val="num" w:pos="-5387"/>
        </w:tabs>
        <w:overflowPunct w:val="0"/>
        <w:autoSpaceDE w:val="0"/>
        <w:autoSpaceDN w:val="0"/>
        <w:adjustRightInd w:val="0"/>
        <w:ind w:left="567" w:right="-1" w:hanging="567"/>
        <w:jc w:val="both"/>
        <w:textAlignment w:val="baseline"/>
        <w:rPr>
          <w:sz w:val="21"/>
          <w:szCs w:val="21"/>
        </w:rPr>
      </w:pPr>
      <w:r w:rsidRPr="00132D68">
        <w:rPr>
          <w:sz w:val="21"/>
          <w:szCs w:val="21"/>
        </w:rPr>
        <w:t xml:space="preserve">As empresas interessadas no credenciamento deverão se </w:t>
      </w:r>
      <w:r w:rsidR="00390260" w:rsidRPr="00132D68">
        <w:rPr>
          <w:sz w:val="21"/>
          <w:szCs w:val="21"/>
        </w:rPr>
        <w:t xml:space="preserve">apresentar </w:t>
      </w:r>
      <w:r w:rsidR="00776FE5" w:rsidRPr="00132D68">
        <w:rPr>
          <w:sz w:val="21"/>
          <w:szCs w:val="21"/>
        </w:rPr>
        <w:t>a</w:t>
      </w:r>
      <w:r w:rsidR="00262AF9" w:rsidRPr="00132D68">
        <w:rPr>
          <w:sz w:val="21"/>
          <w:szCs w:val="21"/>
        </w:rPr>
        <w:t xml:space="preserve"> Comissão de Licitação, a partir do</w:t>
      </w:r>
      <w:r w:rsidRPr="00132D68">
        <w:rPr>
          <w:sz w:val="21"/>
          <w:szCs w:val="21"/>
        </w:rPr>
        <w:t xml:space="preserve"> dia </w:t>
      </w:r>
      <w:r w:rsidR="00741015" w:rsidRPr="00132D68">
        <w:rPr>
          <w:b/>
          <w:bCs/>
          <w:sz w:val="21"/>
          <w:szCs w:val="21"/>
          <w:highlight w:val="yellow"/>
          <w:u w:val="single"/>
        </w:rPr>
        <w:t>28/07/2017</w:t>
      </w:r>
      <w:r w:rsidRPr="00132D68">
        <w:rPr>
          <w:sz w:val="21"/>
          <w:szCs w:val="21"/>
        </w:rPr>
        <w:t xml:space="preserve"> às </w:t>
      </w:r>
      <w:r w:rsidRPr="00132D68">
        <w:rPr>
          <w:b/>
          <w:sz w:val="21"/>
          <w:szCs w:val="21"/>
          <w:highlight w:val="yellow"/>
          <w:u w:val="single"/>
        </w:rPr>
        <w:t>8h</w:t>
      </w:r>
      <w:r w:rsidRPr="00132D68">
        <w:rPr>
          <w:sz w:val="21"/>
          <w:szCs w:val="21"/>
        </w:rPr>
        <w:t xml:space="preserve">, na sede da Prefeitura sito na Praça Prefeito Euclides Antonio Fabris n° 343. </w:t>
      </w:r>
    </w:p>
    <w:p w:rsidR="00EE0654" w:rsidRPr="00132D68" w:rsidRDefault="00EE0654" w:rsidP="00EE0654">
      <w:pPr>
        <w:overflowPunct w:val="0"/>
        <w:autoSpaceDE w:val="0"/>
        <w:autoSpaceDN w:val="0"/>
        <w:adjustRightInd w:val="0"/>
        <w:ind w:left="567" w:right="-1"/>
        <w:jc w:val="both"/>
        <w:textAlignment w:val="baseline"/>
        <w:rPr>
          <w:sz w:val="21"/>
          <w:szCs w:val="21"/>
        </w:rPr>
      </w:pPr>
    </w:p>
    <w:p w:rsidR="009B715A" w:rsidRPr="00132D68" w:rsidRDefault="00EE0654" w:rsidP="00262AF9">
      <w:pPr>
        <w:tabs>
          <w:tab w:val="num" w:pos="-5387"/>
        </w:tabs>
        <w:overflowPunct w:val="0"/>
        <w:autoSpaceDE w:val="0"/>
        <w:autoSpaceDN w:val="0"/>
        <w:adjustRightInd w:val="0"/>
        <w:spacing w:line="276" w:lineRule="auto"/>
        <w:ind w:left="567" w:hanging="567"/>
        <w:contextualSpacing/>
        <w:textAlignment w:val="baseline"/>
        <w:rPr>
          <w:rFonts w:eastAsia="Calibri"/>
          <w:sz w:val="21"/>
          <w:szCs w:val="21"/>
          <w:lang w:eastAsia="en-US"/>
        </w:rPr>
      </w:pPr>
      <w:r w:rsidRPr="00132D68">
        <w:rPr>
          <w:rFonts w:eastAsia="Calibri"/>
          <w:sz w:val="21"/>
          <w:szCs w:val="21"/>
          <w:lang w:eastAsia="en-US"/>
        </w:rPr>
        <w:t>1.2.1 As próximas sessões ficam pré-agendadas para as seguintes datas:</w:t>
      </w:r>
    </w:p>
    <w:p w:rsidR="00EE0654" w:rsidRPr="00132D68" w:rsidRDefault="00EE0654" w:rsidP="00EE0654">
      <w:pPr>
        <w:pStyle w:val="PargrafodaLista"/>
        <w:numPr>
          <w:ilvl w:val="0"/>
          <w:numId w:val="49"/>
        </w:numPr>
        <w:tabs>
          <w:tab w:val="num" w:pos="-5387"/>
        </w:tabs>
        <w:overflowPunct w:val="0"/>
        <w:autoSpaceDE w:val="0"/>
        <w:autoSpaceDN w:val="0"/>
        <w:adjustRightInd w:val="0"/>
        <w:spacing w:line="276" w:lineRule="auto"/>
        <w:contextualSpacing/>
        <w:textAlignment w:val="baseline"/>
        <w:rPr>
          <w:rFonts w:eastAsia="Calibri"/>
          <w:sz w:val="21"/>
          <w:szCs w:val="21"/>
          <w:lang w:eastAsia="en-US"/>
        </w:rPr>
      </w:pPr>
      <w:r w:rsidRPr="00132D68">
        <w:rPr>
          <w:rFonts w:eastAsia="Calibri"/>
          <w:sz w:val="21"/>
          <w:szCs w:val="21"/>
          <w:lang w:eastAsia="en-US"/>
        </w:rPr>
        <w:t>28/08/2017 às 8h;</w:t>
      </w:r>
    </w:p>
    <w:p w:rsidR="00EE0654" w:rsidRPr="00132D68" w:rsidRDefault="00EE0654" w:rsidP="00EE0654">
      <w:pPr>
        <w:pStyle w:val="PargrafodaLista"/>
        <w:numPr>
          <w:ilvl w:val="0"/>
          <w:numId w:val="49"/>
        </w:numPr>
        <w:tabs>
          <w:tab w:val="num" w:pos="-5387"/>
        </w:tabs>
        <w:overflowPunct w:val="0"/>
        <w:autoSpaceDE w:val="0"/>
        <w:autoSpaceDN w:val="0"/>
        <w:adjustRightInd w:val="0"/>
        <w:spacing w:line="276" w:lineRule="auto"/>
        <w:contextualSpacing/>
        <w:textAlignment w:val="baseline"/>
        <w:rPr>
          <w:rFonts w:eastAsia="Calibri"/>
          <w:sz w:val="21"/>
          <w:szCs w:val="21"/>
          <w:lang w:eastAsia="en-US"/>
        </w:rPr>
      </w:pPr>
      <w:r w:rsidRPr="00132D68">
        <w:rPr>
          <w:rFonts w:eastAsia="Calibri"/>
          <w:sz w:val="21"/>
          <w:szCs w:val="21"/>
          <w:lang w:eastAsia="en-US"/>
        </w:rPr>
        <w:t>28/09/2017 às 8h;</w:t>
      </w:r>
    </w:p>
    <w:p w:rsidR="00EE0654" w:rsidRPr="00132D68" w:rsidRDefault="00EE0654" w:rsidP="00EE0654">
      <w:pPr>
        <w:pStyle w:val="PargrafodaLista"/>
        <w:numPr>
          <w:ilvl w:val="0"/>
          <w:numId w:val="49"/>
        </w:numPr>
        <w:tabs>
          <w:tab w:val="num" w:pos="-5387"/>
        </w:tabs>
        <w:overflowPunct w:val="0"/>
        <w:autoSpaceDE w:val="0"/>
        <w:autoSpaceDN w:val="0"/>
        <w:adjustRightInd w:val="0"/>
        <w:spacing w:line="276" w:lineRule="auto"/>
        <w:contextualSpacing/>
        <w:textAlignment w:val="baseline"/>
        <w:rPr>
          <w:rFonts w:eastAsia="Calibri"/>
          <w:sz w:val="21"/>
          <w:szCs w:val="21"/>
          <w:lang w:eastAsia="en-US"/>
        </w:rPr>
      </w:pPr>
      <w:r w:rsidRPr="00132D68">
        <w:rPr>
          <w:rFonts w:eastAsia="Calibri"/>
          <w:sz w:val="21"/>
          <w:szCs w:val="21"/>
          <w:lang w:eastAsia="en-US"/>
        </w:rPr>
        <w:t>30/10/2017 às 8h;</w:t>
      </w:r>
    </w:p>
    <w:p w:rsidR="00EE0654" w:rsidRPr="00132D68" w:rsidRDefault="00EE0654" w:rsidP="00EE0654">
      <w:pPr>
        <w:pStyle w:val="PargrafodaLista"/>
        <w:numPr>
          <w:ilvl w:val="0"/>
          <w:numId w:val="49"/>
        </w:numPr>
        <w:tabs>
          <w:tab w:val="num" w:pos="-5387"/>
        </w:tabs>
        <w:overflowPunct w:val="0"/>
        <w:autoSpaceDE w:val="0"/>
        <w:autoSpaceDN w:val="0"/>
        <w:adjustRightInd w:val="0"/>
        <w:spacing w:line="276" w:lineRule="auto"/>
        <w:contextualSpacing/>
        <w:textAlignment w:val="baseline"/>
        <w:rPr>
          <w:rFonts w:eastAsia="Calibri"/>
          <w:sz w:val="21"/>
          <w:szCs w:val="21"/>
          <w:lang w:eastAsia="en-US"/>
        </w:rPr>
      </w:pPr>
      <w:r w:rsidRPr="00132D68">
        <w:rPr>
          <w:rFonts w:eastAsia="Calibri"/>
          <w:sz w:val="21"/>
          <w:szCs w:val="21"/>
          <w:lang w:eastAsia="en-US"/>
        </w:rPr>
        <w:t>28/11/2017 às 8h.</w:t>
      </w:r>
    </w:p>
    <w:p w:rsidR="00EE0654" w:rsidRPr="00132D68" w:rsidRDefault="00EE0654" w:rsidP="00EE0654">
      <w:pPr>
        <w:tabs>
          <w:tab w:val="num" w:pos="-5387"/>
        </w:tabs>
        <w:overflowPunct w:val="0"/>
        <w:autoSpaceDE w:val="0"/>
        <w:autoSpaceDN w:val="0"/>
        <w:adjustRightInd w:val="0"/>
        <w:spacing w:line="276" w:lineRule="auto"/>
        <w:ind w:left="567" w:hanging="567"/>
        <w:contextualSpacing/>
        <w:textAlignment w:val="baseline"/>
        <w:rPr>
          <w:rFonts w:eastAsia="Calibri"/>
          <w:sz w:val="21"/>
          <w:szCs w:val="21"/>
          <w:lang w:eastAsia="en-US"/>
        </w:rPr>
      </w:pPr>
    </w:p>
    <w:p w:rsidR="009B715A" w:rsidRPr="00132D68" w:rsidRDefault="009B715A" w:rsidP="00606DB3">
      <w:pPr>
        <w:numPr>
          <w:ilvl w:val="1"/>
          <w:numId w:val="28"/>
        </w:numPr>
        <w:tabs>
          <w:tab w:val="clear" w:pos="360"/>
          <w:tab w:val="num" w:pos="-5387"/>
        </w:tabs>
        <w:overflowPunct w:val="0"/>
        <w:autoSpaceDE w:val="0"/>
        <w:autoSpaceDN w:val="0"/>
        <w:adjustRightInd w:val="0"/>
        <w:ind w:left="567" w:right="-1" w:hanging="567"/>
        <w:jc w:val="both"/>
        <w:textAlignment w:val="baseline"/>
        <w:rPr>
          <w:iCs/>
          <w:sz w:val="21"/>
          <w:szCs w:val="21"/>
        </w:rPr>
      </w:pPr>
      <w:r w:rsidRPr="00132D68">
        <w:rPr>
          <w:sz w:val="21"/>
          <w:szCs w:val="21"/>
        </w:rPr>
        <w:t xml:space="preserve">No caso de impedimento da realização do Certame Licitatório naquela data, o mesmo deverá ocorrer no primeiro dia útil posterior ao fato que ensejou o impedimento da realização do Certame Licitatório. </w:t>
      </w:r>
    </w:p>
    <w:p w:rsidR="009B715A" w:rsidRPr="00132D68" w:rsidRDefault="009B715A" w:rsidP="009B715A">
      <w:pPr>
        <w:keepNext/>
        <w:keepLines/>
        <w:widowControl w:val="0"/>
        <w:tabs>
          <w:tab w:val="left" w:pos="9498"/>
        </w:tabs>
        <w:overflowPunct w:val="0"/>
        <w:autoSpaceDE w:val="0"/>
        <w:autoSpaceDN w:val="0"/>
        <w:adjustRightInd w:val="0"/>
        <w:ind w:firstLine="1701"/>
        <w:jc w:val="both"/>
        <w:textAlignment w:val="baseline"/>
        <w:rPr>
          <w:sz w:val="21"/>
          <w:szCs w:val="21"/>
        </w:rPr>
      </w:pPr>
    </w:p>
    <w:p w:rsidR="009B715A" w:rsidRPr="00132D68" w:rsidRDefault="009B715A" w:rsidP="00606DB3">
      <w:pPr>
        <w:keepNext/>
        <w:keepLines/>
        <w:widowControl w:val="0"/>
        <w:numPr>
          <w:ilvl w:val="0"/>
          <w:numId w:val="28"/>
        </w:numPr>
        <w:shd w:val="clear" w:color="auto" w:fill="E6E6E6"/>
        <w:overflowPunct w:val="0"/>
        <w:autoSpaceDE w:val="0"/>
        <w:autoSpaceDN w:val="0"/>
        <w:adjustRightInd w:val="0"/>
        <w:spacing w:before="20"/>
        <w:ind w:left="567"/>
        <w:textAlignment w:val="baseline"/>
        <w:rPr>
          <w:b/>
          <w:sz w:val="21"/>
          <w:szCs w:val="21"/>
          <w:lang w:eastAsia="en-US"/>
        </w:rPr>
      </w:pPr>
      <w:r w:rsidRPr="00132D68">
        <w:rPr>
          <w:b/>
          <w:sz w:val="21"/>
          <w:szCs w:val="21"/>
          <w:lang w:eastAsia="en-US"/>
        </w:rPr>
        <w:t>OBJETO DA LICITAÇÃO</w:t>
      </w:r>
    </w:p>
    <w:p w:rsidR="009B715A" w:rsidRPr="00132D68" w:rsidRDefault="009B715A" w:rsidP="009B715A">
      <w:pPr>
        <w:keepNext/>
        <w:keepLines/>
        <w:widowControl w:val="0"/>
        <w:tabs>
          <w:tab w:val="left" w:pos="9498"/>
        </w:tabs>
        <w:overflowPunct w:val="0"/>
        <w:autoSpaceDE w:val="0"/>
        <w:autoSpaceDN w:val="0"/>
        <w:adjustRightInd w:val="0"/>
        <w:ind w:firstLine="1701"/>
        <w:jc w:val="both"/>
        <w:textAlignment w:val="baseline"/>
        <w:rPr>
          <w:sz w:val="21"/>
          <w:szCs w:val="21"/>
        </w:rPr>
      </w:pPr>
    </w:p>
    <w:p w:rsidR="009B715A" w:rsidRPr="00132D68" w:rsidRDefault="009B715A" w:rsidP="008177DC">
      <w:pPr>
        <w:numPr>
          <w:ilvl w:val="1"/>
          <w:numId w:val="28"/>
        </w:numPr>
        <w:tabs>
          <w:tab w:val="left" w:pos="9498"/>
        </w:tabs>
        <w:overflowPunct w:val="0"/>
        <w:autoSpaceDE w:val="0"/>
        <w:autoSpaceDN w:val="0"/>
        <w:adjustRightInd w:val="0"/>
        <w:jc w:val="both"/>
        <w:textAlignment w:val="baseline"/>
        <w:rPr>
          <w:b/>
          <w:sz w:val="21"/>
          <w:szCs w:val="21"/>
        </w:rPr>
      </w:pPr>
      <w:r w:rsidRPr="00132D68">
        <w:rPr>
          <w:sz w:val="21"/>
          <w:szCs w:val="21"/>
        </w:rPr>
        <w:t xml:space="preserve">O objeto </w:t>
      </w:r>
      <w:r w:rsidRPr="00132D68">
        <w:rPr>
          <w:bCs/>
          <w:sz w:val="21"/>
          <w:szCs w:val="21"/>
        </w:rPr>
        <w:t>da presente licitação é</w:t>
      </w:r>
      <w:r w:rsidR="001D05E2" w:rsidRPr="00132D68">
        <w:rPr>
          <w:bCs/>
          <w:sz w:val="21"/>
          <w:szCs w:val="21"/>
        </w:rPr>
        <w:t xml:space="preserve"> </w:t>
      </w:r>
      <w:r w:rsidRPr="00132D68">
        <w:rPr>
          <w:bCs/>
          <w:sz w:val="21"/>
          <w:szCs w:val="21"/>
        </w:rPr>
        <w:t>o</w:t>
      </w:r>
      <w:r w:rsidR="001D05E2" w:rsidRPr="00132D68">
        <w:rPr>
          <w:bCs/>
          <w:sz w:val="21"/>
          <w:szCs w:val="21"/>
        </w:rPr>
        <w:t xml:space="preserve"> </w:t>
      </w:r>
      <w:r w:rsidR="008177DC" w:rsidRPr="00132D68">
        <w:rPr>
          <w:b/>
          <w:sz w:val="21"/>
          <w:szCs w:val="21"/>
        </w:rPr>
        <w:t>CREDENCIAMENTO DE EMPRESA ESPECIALIZADA, PARA ATUAR NAS OFICINAS DE: BALÉ, VIOLÃO, ARTESANATO, STREET DANCE</w:t>
      </w:r>
      <w:r w:rsidR="00A921BC" w:rsidRPr="00132D68">
        <w:rPr>
          <w:b/>
          <w:sz w:val="21"/>
          <w:szCs w:val="21"/>
        </w:rPr>
        <w:t>,</w:t>
      </w:r>
      <w:r w:rsidR="001D05E2" w:rsidRPr="00132D68">
        <w:rPr>
          <w:b/>
          <w:sz w:val="21"/>
          <w:szCs w:val="21"/>
        </w:rPr>
        <w:t xml:space="preserve"> </w:t>
      </w:r>
      <w:r w:rsidR="008177DC" w:rsidRPr="00132D68">
        <w:rPr>
          <w:b/>
          <w:sz w:val="21"/>
          <w:szCs w:val="21"/>
        </w:rPr>
        <w:t>JAZZ, MÍDIAS SOCIAIS, GRAFITE, TEATRO, ARTE CIRCENSE, COMBOIO MÁGICO, EXPRESSÃO E MOVIMENTO; DO PROJETO CIRANDA EN’ ARTE, DESENVOLVIDO PELA FUNDAÇÃO DE CULTURA DE NAVIRAÍ, CONFORME TERMO DE REFERÊNCIA.</w:t>
      </w:r>
    </w:p>
    <w:p w:rsidR="009B715A" w:rsidRPr="00132D68" w:rsidRDefault="009B715A" w:rsidP="00262AF9">
      <w:pPr>
        <w:tabs>
          <w:tab w:val="left" w:pos="9498"/>
        </w:tabs>
        <w:overflowPunct w:val="0"/>
        <w:autoSpaceDE w:val="0"/>
        <w:autoSpaceDN w:val="0"/>
        <w:adjustRightInd w:val="0"/>
        <w:ind w:left="567" w:hanging="567"/>
        <w:jc w:val="both"/>
        <w:textAlignment w:val="baseline"/>
        <w:rPr>
          <w:b/>
          <w:sz w:val="21"/>
          <w:szCs w:val="21"/>
        </w:rPr>
      </w:pPr>
    </w:p>
    <w:p w:rsidR="00744FB8" w:rsidRPr="00132D68" w:rsidRDefault="00744FB8" w:rsidP="00606DB3">
      <w:pPr>
        <w:keepNext/>
        <w:keepLines/>
        <w:widowControl w:val="0"/>
        <w:numPr>
          <w:ilvl w:val="0"/>
          <w:numId w:val="28"/>
        </w:numPr>
        <w:shd w:val="clear" w:color="auto" w:fill="E6E6E6"/>
        <w:overflowPunct w:val="0"/>
        <w:autoSpaceDE w:val="0"/>
        <w:autoSpaceDN w:val="0"/>
        <w:adjustRightInd w:val="0"/>
        <w:ind w:hanging="712"/>
        <w:jc w:val="both"/>
        <w:textAlignment w:val="baseline"/>
        <w:rPr>
          <w:b/>
          <w:sz w:val="21"/>
          <w:szCs w:val="21"/>
          <w:lang w:eastAsia="en-US"/>
        </w:rPr>
      </w:pPr>
      <w:r w:rsidRPr="00132D68">
        <w:rPr>
          <w:b/>
          <w:sz w:val="21"/>
          <w:szCs w:val="21"/>
          <w:lang w:eastAsia="en-US"/>
        </w:rPr>
        <w:t>CONDIÇÕES DE PARTICIPAÇÃO</w:t>
      </w:r>
    </w:p>
    <w:p w:rsidR="00744FB8" w:rsidRPr="00132D68" w:rsidRDefault="00744FB8" w:rsidP="00744FB8">
      <w:pPr>
        <w:overflowPunct w:val="0"/>
        <w:autoSpaceDE w:val="0"/>
        <w:autoSpaceDN w:val="0"/>
        <w:adjustRightInd w:val="0"/>
        <w:ind w:left="142" w:right="-1"/>
        <w:textAlignment w:val="baseline"/>
        <w:rPr>
          <w:b/>
          <w:iCs/>
          <w:sz w:val="21"/>
          <w:szCs w:val="21"/>
        </w:rPr>
      </w:pPr>
    </w:p>
    <w:p w:rsidR="00744FB8" w:rsidRPr="00132D68" w:rsidRDefault="00744FB8" w:rsidP="00606DB3">
      <w:pPr>
        <w:numPr>
          <w:ilvl w:val="1"/>
          <w:numId w:val="28"/>
        </w:numPr>
        <w:tabs>
          <w:tab w:val="clear" w:pos="360"/>
          <w:tab w:val="num" w:pos="-5245"/>
        </w:tabs>
        <w:overflowPunct w:val="0"/>
        <w:autoSpaceDE w:val="0"/>
        <w:autoSpaceDN w:val="0"/>
        <w:adjustRightInd w:val="0"/>
        <w:ind w:left="567" w:right="-1" w:hanging="566"/>
        <w:jc w:val="both"/>
        <w:textAlignment w:val="baseline"/>
        <w:rPr>
          <w:sz w:val="21"/>
          <w:szCs w:val="21"/>
        </w:rPr>
      </w:pPr>
      <w:r w:rsidRPr="00132D68">
        <w:rPr>
          <w:sz w:val="21"/>
          <w:szCs w:val="21"/>
        </w:rPr>
        <w:t>Só poderão participar desta licitação, empresas</w:t>
      </w:r>
      <w:r w:rsidR="00A921BC" w:rsidRPr="00132D68">
        <w:rPr>
          <w:sz w:val="21"/>
          <w:szCs w:val="21"/>
        </w:rPr>
        <w:t xml:space="preserve"> (micro empreendedor Individual) do ramo compatível e </w:t>
      </w:r>
      <w:r w:rsidRPr="00132D68">
        <w:rPr>
          <w:sz w:val="21"/>
          <w:szCs w:val="21"/>
        </w:rPr>
        <w:t xml:space="preserve">pertinente ao objeto </w:t>
      </w:r>
      <w:r w:rsidR="00A921BC" w:rsidRPr="00132D68">
        <w:rPr>
          <w:sz w:val="21"/>
          <w:szCs w:val="21"/>
        </w:rPr>
        <w:t xml:space="preserve">do certame e </w:t>
      </w:r>
      <w:r w:rsidRPr="00132D68">
        <w:rPr>
          <w:sz w:val="21"/>
          <w:szCs w:val="21"/>
        </w:rPr>
        <w:t xml:space="preserve">que satisfaçam plenamente todas as condições do presente Edital e seus anexos. </w:t>
      </w:r>
    </w:p>
    <w:p w:rsidR="00744FB8" w:rsidRPr="00132D68" w:rsidRDefault="00744FB8" w:rsidP="00E12628">
      <w:pPr>
        <w:overflowPunct w:val="0"/>
        <w:autoSpaceDE w:val="0"/>
        <w:autoSpaceDN w:val="0"/>
        <w:adjustRightInd w:val="0"/>
        <w:spacing w:line="276" w:lineRule="auto"/>
        <w:ind w:left="567" w:right="-1" w:hanging="566"/>
        <w:contextualSpacing/>
        <w:textAlignment w:val="baseline"/>
        <w:rPr>
          <w:rFonts w:eastAsia="Calibri"/>
          <w:sz w:val="21"/>
          <w:szCs w:val="21"/>
          <w:lang w:eastAsia="en-US"/>
        </w:rPr>
      </w:pPr>
    </w:p>
    <w:p w:rsidR="00744FB8" w:rsidRPr="00132D68" w:rsidRDefault="00744FB8" w:rsidP="00606DB3">
      <w:pPr>
        <w:numPr>
          <w:ilvl w:val="1"/>
          <w:numId w:val="28"/>
        </w:numPr>
        <w:tabs>
          <w:tab w:val="clear" w:pos="360"/>
        </w:tabs>
        <w:overflowPunct w:val="0"/>
        <w:autoSpaceDE w:val="0"/>
        <w:autoSpaceDN w:val="0"/>
        <w:adjustRightInd w:val="0"/>
        <w:ind w:left="567" w:right="-1" w:hanging="566"/>
        <w:jc w:val="both"/>
        <w:textAlignment w:val="baseline"/>
        <w:rPr>
          <w:sz w:val="21"/>
          <w:szCs w:val="21"/>
        </w:rPr>
      </w:pPr>
      <w:r w:rsidRPr="00132D68">
        <w:rPr>
          <w:sz w:val="21"/>
          <w:szCs w:val="21"/>
        </w:rPr>
        <w:t>A participação na licitação implica a integral e incondicional aceitação de todos os termos, cláusulas e condições deste Edital e de seus anexos, bem como as observâncias dos regulamentos administrativos e das normas técnicas e específicas aplicáveis ao caso, ressalvado o disposto no § 3º, do art. 41, da Lei n.º 8.666/93.</w:t>
      </w:r>
    </w:p>
    <w:p w:rsidR="00744FB8" w:rsidRPr="00132D68" w:rsidRDefault="00744FB8" w:rsidP="00E12628">
      <w:pPr>
        <w:overflowPunct w:val="0"/>
        <w:autoSpaceDE w:val="0"/>
        <w:autoSpaceDN w:val="0"/>
        <w:adjustRightInd w:val="0"/>
        <w:ind w:left="567" w:right="-1" w:hanging="566"/>
        <w:textAlignment w:val="baseline"/>
        <w:rPr>
          <w:iCs/>
          <w:sz w:val="21"/>
          <w:szCs w:val="21"/>
        </w:rPr>
      </w:pPr>
    </w:p>
    <w:p w:rsidR="00744FB8" w:rsidRPr="00132D68" w:rsidRDefault="00744FB8" w:rsidP="00606DB3">
      <w:pPr>
        <w:numPr>
          <w:ilvl w:val="1"/>
          <w:numId w:val="28"/>
        </w:numPr>
        <w:tabs>
          <w:tab w:val="clear" w:pos="360"/>
          <w:tab w:val="num" w:pos="-5387"/>
        </w:tabs>
        <w:overflowPunct w:val="0"/>
        <w:autoSpaceDE w:val="0"/>
        <w:autoSpaceDN w:val="0"/>
        <w:adjustRightInd w:val="0"/>
        <w:ind w:left="567" w:right="-1" w:hanging="566"/>
        <w:jc w:val="both"/>
        <w:textAlignment w:val="baseline"/>
        <w:rPr>
          <w:sz w:val="21"/>
          <w:szCs w:val="21"/>
        </w:rPr>
      </w:pPr>
      <w:r w:rsidRPr="00132D68">
        <w:rPr>
          <w:sz w:val="21"/>
          <w:szCs w:val="21"/>
        </w:rPr>
        <w:t>Não será permitida a participação de:</w:t>
      </w:r>
    </w:p>
    <w:p w:rsidR="00744FB8" w:rsidRPr="00132D68" w:rsidRDefault="00744FB8" w:rsidP="00744FB8">
      <w:pPr>
        <w:overflowPunct w:val="0"/>
        <w:autoSpaceDE w:val="0"/>
        <w:autoSpaceDN w:val="0"/>
        <w:adjustRightInd w:val="0"/>
        <w:ind w:left="709" w:right="-1"/>
        <w:textAlignment w:val="baseline"/>
        <w:rPr>
          <w:iCs/>
          <w:sz w:val="21"/>
          <w:szCs w:val="21"/>
        </w:rPr>
      </w:pPr>
    </w:p>
    <w:p w:rsidR="00744FB8" w:rsidRPr="00132D68" w:rsidRDefault="00744FB8" w:rsidP="00606DB3">
      <w:pPr>
        <w:numPr>
          <w:ilvl w:val="0"/>
          <w:numId w:val="27"/>
        </w:numPr>
        <w:overflowPunct w:val="0"/>
        <w:autoSpaceDE w:val="0"/>
        <w:autoSpaceDN w:val="0"/>
        <w:adjustRightInd w:val="0"/>
        <w:ind w:left="851" w:right="-1" w:hanging="300"/>
        <w:jc w:val="both"/>
        <w:textAlignment w:val="baseline"/>
        <w:rPr>
          <w:iCs/>
          <w:sz w:val="21"/>
          <w:szCs w:val="21"/>
        </w:rPr>
      </w:pPr>
      <w:r w:rsidRPr="00132D68">
        <w:rPr>
          <w:iCs/>
          <w:sz w:val="21"/>
          <w:szCs w:val="21"/>
        </w:rPr>
        <w:t>Consórcios de empresa, qualquer que seja sua forma de constituição;</w:t>
      </w:r>
    </w:p>
    <w:p w:rsidR="00744FB8" w:rsidRPr="00132D68" w:rsidRDefault="00744FB8" w:rsidP="00E12628">
      <w:pPr>
        <w:overflowPunct w:val="0"/>
        <w:autoSpaceDE w:val="0"/>
        <w:autoSpaceDN w:val="0"/>
        <w:adjustRightInd w:val="0"/>
        <w:ind w:left="851" w:right="-1" w:hanging="300"/>
        <w:textAlignment w:val="baseline"/>
        <w:rPr>
          <w:iCs/>
          <w:sz w:val="21"/>
          <w:szCs w:val="21"/>
        </w:rPr>
      </w:pPr>
    </w:p>
    <w:p w:rsidR="00744FB8" w:rsidRPr="00132D68" w:rsidRDefault="00744FB8" w:rsidP="00606DB3">
      <w:pPr>
        <w:numPr>
          <w:ilvl w:val="0"/>
          <w:numId w:val="27"/>
        </w:numPr>
        <w:overflowPunct w:val="0"/>
        <w:autoSpaceDE w:val="0"/>
        <w:autoSpaceDN w:val="0"/>
        <w:adjustRightInd w:val="0"/>
        <w:ind w:left="851" w:right="-1" w:hanging="300"/>
        <w:jc w:val="both"/>
        <w:textAlignment w:val="baseline"/>
        <w:rPr>
          <w:iCs/>
          <w:sz w:val="21"/>
          <w:szCs w:val="21"/>
        </w:rPr>
      </w:pPr>
      <w:r w:rsidRPr="00132D68">
        <w:rPr>
          <w:iCs/>
          <w:sz w:val="21"/>
          <w:szCs w:val="21"/>
        </w:rPr>
        <w:t xml:space="preserve">Concordatárias ou em processo de falência, </w:t>
      </w:r>
      <w:proofErr w:type="gramStart"/>
      <w:r w:rsidRPr="00132D68">
        <w:rPr>
          <w:iCs/>
          <w:sz w:val="21"/>
          <w:szCs w:val="21"/>
        </w:rPr>
        <w:t>sob concurso</w:t>
      </w:r>
      <w:proofErr w:type="gramEnd"/>
      <w:r w:rsidRPr="00132D68">
        <w:rPr>
          <w:iCs/>
          <w:sz w:val="21"/>
          <w:szCs w:val="21"/>
        </w:rPr>
        <w:t xml:space="preserve"> de credores, em dissolução ou em liquidação;</w:t>
      </w:r>
    </w:p>
    <w:p w:rsidR="00744FB8" w:rsidRPr="00DA49A9" w:rsidRDefault="00744FB8" w:rsidP="00E12628">
      <w:pPr>
        <w:overflowPunct w:val="0"/>
        <w:autoSpaceDE w:val="0"/>
        <w:autoSpaceDN w:val="0"/>
        <w:adjustRightInd w:val="0"/>
        <w:ind w:left="851" w:right="-1"/>
        <w:textAlignment w:val="baseline"/>
        <w:rPr>
          <w:iCs/>
          <w:sz w:val="21"/>
          <w:szCs w:val="21"/>
        </w:rPr>
      </w:pPr>
    </w:p>
    <w:p w:rsidR="00744FB8" w:rsidRPr="00DA49A9" w:rsidRDefault="00744FB8" w:rsidP="00606DB3">
      <w:pPr>
        <w:numPr>
          <w:ilvl w:val="0"/>
          <w:numId w:val="27"/>
        </w:numPr>
        <w:overflowPunct w:val="0"/>
        <w:autoSpaceDE w:val="0"/>
        <w:autoSpaceDN w:val="0"/>
        <w:adjustRightInd w:val="0"/>
        <w:ind w:left="851" w:right="-1" w:hanging="300"/>
        <w:jc w:val="both"/>
        <w:textAlignment w:val="baseline"/>
        <w:rPr>
          <w:iCs/>
          <w:sz w:val="21"/>
          <w:szCs w:val="21"/>
        </w:rPr>
      </w:pPr>
      <w:r w:rsidRPr="00DA49A9">
        <w:rPr>
          <w:iCs/>
          <w:sz w:val="21"/>
          <w:szCs w:val="21"/>
        </w:rPr>
        <w:lastRenderedPageBreak/>
        <w:t>Que estejam em recuperação judicial em virtude da vigência da Lei n° 11.101/05;</w:t>
      </w:r>
    </w:p>
    <w:p w:rsidR="00744FB8" w:rsidRPr="00DA49A9" w:rsidRDefault="00744FB8" w:rsidP="00606DB3">
      <w:pPr>
        <w:numPr>
          <w:ilvl w:val="0"/>
          <w:numId w:val="27"/>
        </w:numPr>
        <w:overflowPunct w:val="0"/>
        <w:autoSpaceDE w:val="0"/>
        <w:autoSpaceDN w:val="0"/>
        <w:adjustRightInd w:val="0"/>
        <w:ind w:left="851" w:right="-1" w:hanging="300"/>
        <w:jc w:val="both"/>
        <w:textAlignment w:val="baseline"/>
        <w:rPr>
          <w:iCs/>
          <w:sz w:val="21"/>
          <w:szCs w:val="21"/>
        </w:rPr>
      </w:pPr>
      <w:r w:rsidRPr="00DA49A9">
        <w:rPr>
          <w:iCs/>
          <w:sz w:val="21"/>
          <w:szCs w:val="21"/>
        </w:rPr>
        <w:t>Que estejam com direito de licitar e contratar com o Município de Naviraí suspenso, ou que tenha sido declarada inidônea pela Administração Pública, no âmbito Federal, Estadual ou Municipal;</w:t>
      </w:r>
    </w:p>
    <w:p w:rsidR="00744FB8" w:rsidRPr="00DA49A9" w:rsidRDefault="00744FB8" w:rsidP="00E12628">
      <w:pPr>
        <w:spacing w:after="200" w:line="276" w:lineRule="auto"/>
        <w:ind w:left="851"/>
        <w:contextualSpacing/>
        <w:rPr>
          <w:rFonts w:eastAsia="Calibri"/>
          <w:iCs/>
          <w:sz w:val="21"/>
          <w:szCs w:val="21"/>
          <w:lang w:eastAsia="en-US"/>
        </w:rPr>
      </w:pPr>
    </w:p>
    <w:p w:rsidR="00E12628" w:rsidRPr="00DA49A9" w:rsidRDefault="0017377A" w:rsidP="00606DB3">
      <w:pPr>
        <w:numPr>
          <w:ilvl w:val="0"/>
          <w:numId w:val="27"/>
        </w:numPr>
        <w:overflowPunct w:val="0"/>
        <w:autoSpaceDE w:val="0"/>
        <w:autoSpaceDN w:val="0"/>
        <w:adjustRightInd w:val="0"/>
        <w:ind w:left="851" w:right="-1" w:hanging="300"/>
        <w:jc w:val="both"/>
        <w:textAlignment w:val="baseline"/>
        <w:rPr>
          <w:iCs/>
          <w:sz w:val="21"/>
          <w:szCs w:val="21"/>
        </w:rPr>
      </w:pPr>
      <w:r w:rsidRPr="00DA49A9">
        <w:rPr>
          <w:iCs/>
          <w:sz w:val="21"/>
          <w:szCs w:val="21"/>
        </w:rPr>
        <w:t>Empresa que tenham sócios, dirigente ou responsável técnico, que sejam Funcionários da Administração Municipal de Naviraí.</w:t>
      </w:r>
    </w:p>
    <w:p w:rsidR="00A921BC" w:rsidRPr="00DA49A9" w:rsidRDefault="00A921BC" w:rsidP="00A921BC">
      <w:pPr>
        <w:pStyle w:val="PargrafodaLista"/>
        <w:rPr>
          <w:iCs/>
          <w:sz w:val="21"/>
          <w:szCs w:val="21"/>
        </w:rPr>
      </w:pPr>
    </w:p>
    <w:p w:rsidR="00A921BC" w:rsidRPr="00DA49A9" w:rsidRDefault="00A921BC" w:rsidP="00606DB3">
      <w:pPr>
        <w:numPr>
          <w:ilvl w:val="0"/>
          <w:numId w:val="27"/>
        </w:numPr>
        <w:overflowPunct w:val="0"/>
        <w:autoSpaceDE w:val="0"/>
        <w:autoSpaceDN w:val="0"/>
        <w:adjustRightInd w:val="0"/>
        <w:ind w:left="851" w:right="-1" w:hanging="300"/>
        <w:jc w:val="both"/>
        <w:textAlignment w:val="baseline"/>
        <w:rPr>
          <w:iCs/>
          <w:sz w:val="21"/>
          <w:szCs w:val="21"/>
        </w:rPr>
      </w:pPr>
      <w:r w:rsidRPr="00DA49A9">
        <w:rPr>
          <w:iCs/>
          <w:sz w:val="21"/>
          <w:szCs w:val="21"/>
        </w:rPr>
        <w:t xml:space="preserve">Empresas </w:t>
      </w:r>
      <w:proofErr w:type="gramStart"/>
      <w:r w:rsidRPr="00DA49A9">
        <w:rPr>
          <w:iCs/>
          <w:sz w:val="21"/>
          <w:szCs w:val="21"/>
        </w:rPr>
        <w:t>consideradas comum, sem quaisquer benefícios previstos em Lei</w:t>
      </w:r>
      <w:proofErr w:type="gramEnd"/>
      <w:r w:rsidRPr="00DA49A9">
        <w:rPr>
          <w:iCs/>
          <w:sz w:val="21"/>
          <w:szCs w:val="21"/>
        </w:rPr>
        <w:t>;</w:t>
      </w:r>
    </w:p>
    <w:p w:rsidR="00A921BC" w:rsidRPr="00DA49A9" w:rsidRDefault="00A921BC" w:rsidP="00A921BC">
      <w:pPr>
        <w:pStyle w:val="PargrafodaLista"/>
        <w:rPr>
          <w:iCs/>
          <w:sz w:val="21"/>
          <w:szCs w:val="21"/>
        </w:rPr>
      </w:pPr>
    </w:p>
    <w:p w:rsidR="00E3792E" w:rsidRPr="00DA49A9" w:rsidRDefault="00A921BC" w:rsidP="00A921BC">
      <w:pPr>
        <w:numPr>
          <w:ilvl w:val="0"/>
          <w:numId w:val="27"/>
        </w:numPr>
        <w:overflowPunct w:val="0"/>
        <w:autoSpaceDE w:val="0"/>
        <w:autoSpaceDN w:val="0"/>
        <w:adjustRightInd w:val="0"/>
        <w:ind w:left="851" w:right="-1" w:hanging="300"/>
        <w:jc w:val="both"/>
        <w:textAlignment w:val="baseline"/>
        <w:rPr>
          <w:b/>
          <w:sz w:val="21"/>
          <w:szCs w:val="21"/>
          <w:lang w:eastAsia="en-US"/>
        </w:rPr>
      </w:pPr>
      <w:r w:rsidRPr="00DA49A9">
        <w:rPr>
          <w:iCs/>
          <w:sz w:val="21"/>
          <w:szCs w:val="21"/>
        </w:rPr>
        <w:t xml:space="preserve"> Empresas que não estejam na condição de micro empreendedor individual.</w:t>
      </w:r>
    </w:p>
    <w:p w:rsidR="00447063" w:rsidRPr="00DA49A9" w:rsidRDefault="00447063" w:rsidP="00E3792E">
      <w:pPr>
        <w:overflowPunct w:val="0"/>
        <w:autoSpaceDE w:val="0"/>
        <w:autoSpaceDN w:val="0"/>
        <w:adjustRightInd w:val="0"/>
        <w:ind w:left="851" w:right="-1"/>
        <w:jc w:val="both"/>
        <w:textAlignment w:val="baseline"/>
        <w:rPr>
          <w:b/>
          <w:sz w:val="21"/>
          <w:szCs w:val="21"/>
          <w:lang w:eastAsia="en-US"/>
        </w:rPr>
      </w:pPr>
    </w:p>
    <w:p w:rsidR="00447063" w:rsidRPr="00DA49A9" w:rsidRDefault="00447063" w:rsidP="00E3792E">
      <w:pPr>
        <w:overflowPunct w:val="0"/>
        <w:autoSpaceDE w:val="0"/>
        <w:autoSpaceDN w:val="0"/>
        <w:adjustRightInd w:val="0"/>
        <w:ind w:left="851" w:right="-1"/>
        <w:jc w:val="both"/>
        <w:textAlignment w:val="baseline"/>
        <w:rPr>
          <w:b/>
          <w:sz w:val="21"/>
          <w:szCs w:val="21"/>
          <w:lang w:eastAsia="en-US"/>
        </w:rPr>
      </w:pPr>
    </w:p>
    <w:p w:rsidR="00E12628" w:rsidRPr="00DA49A9" w:rsidRDefault="00447063" w:rsidP="00447063">
      <w:pPr>
        <w:overflowPunct w:val="0"/>
        <w:autoSpaceDE w:val="0"/>
        <w:autoSpaceDN w:val="0"/>
        <w:adjustRightInd w:val="0"/>
        <w:ind w:right="-1"/>
        <w:jc w:val="both"/>
        <w:textAlignment w:val="baseline"/>
        <w:rPr>
          <w:b/>
          <w:sz w:val="21"/>
          <w:szCs w:val="21"/>
          <w:lang w:eastAsia="en-US"/>
        </w:rPr>
      </w:pPr>
      <w:r w:rsidRPr="00DA49A9">
        <w:rPr>
          <w:b/>
          <w:sz w:val="21"/>
          <w:szCs w:val="21"/>
          <w:lang w:eastAsia="en-US"/>
        </w:rPr>
        <w:t xml:space="preserve">4 - </w:t>
      </w:r>
      <w:r w:rsidR="00E12628" w:rsidRPr="00DA49A9">
        <w:rPr>
          <w:b/>
          <w:sz w:val="21"/>
          <w:szCs w:val="21"/>
          <w:lang w:eastAsia="en-US"/>
        </w:rPr>
        <w:t>DATA, HORA, LOCAL E CONDIÇÕES PARA APRESENTAÇÃO DA DOCUMENTAÇÃO E PARTICIPAÇÃO NESTE CREDENCIAMENTO:</w:t>
      </w:r>
    </w:p>
    <w:p w:rsidR="00E12628" w:rsidRPr="00DA49A9" w:rsidRDefault="00E12628" w:rsidP="00E12628">
      <w:pPr>
        <w:tabs>
          <w:tab w:val="left" w:pos="9498"/>
        </w:tabs>
        <w:overflowPunct w:val="0"/>
        <w:autoSpaceDE w:val="0"/>
        <w:autoSpaceDN w:val="0"/>
        <w:adjustRightInd w:val="0"/>
        <w:ind w:left="567" w:hanging="567"/>
        <w:jc w:val="both"/>
        <w:textAlignment w:val="baseline"/>
        <w:rPr>
          <w:sz w:val="21"/>
          <w:szCs w:val="21"/>
        </w:rPr>
      </w:pPr>
    </w:p>
    <w:p w:rsidR="00E12628" w:rsidRPr="00DA49A9" w:rsidRDefault="00447063" w:rsidP="00447063">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4.1 </w:t>
      </w:r>
      <w:r w:rsidR="00E12628" w:rsidRPr="00DA49A9">
        <w:rPr>
          <w:sz w:val="21"/>
          <w:szCs w:val="21"/>
        </w:rPr>
        <w:t>No local, dia e hora indicados no preâmbulo deste Edital, os representantes credenciados das interessadas deverão entregar à Comissão Permanente de Licitações - CPL, os documentos exigidos no presente Edital, em envelope fechado, na forma seguinte:</w:t>
      </w:r>
    </w:p>
    <w:p w:rsidR="00E12628" w:rsidRPr="00DA49A9" w:rsidRDefault="00132D68" w:rsidP="00E12628">
      <w:pPr>
        <w:keepLines/>
        <w:widowControl w:val="0"/>
        <w:tabs>
          <w:tab w:val="left" w:pos="9498"/>
        </w:tabs>
        <w:overflowPunct w:val="0"/>
        <w:autoSpaceDE w:val="0"/>
        <w:autoSpaceDN w:val="0"/>
        <w:adjustRightInd w:val="0"/>
        <w:jc w:val="both"/>
        <w:textAlignment w:val="baseline"/>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1831975</wp:posOffset>
                </wp:positionH>
                <wp:positionV relativeFrom="paragraph">
                  <wp:posOffset>91440</wp:posOffset>
                </wp:positionV>
                <wp:extent cx="2656840" cy="1437005"/>
                <wp:effectExtent l="0" t="0" r="10160" b="1079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437005"/>
                        </a:xfrm>
                        <a:prstGeom prst="rect">
                          <a:avLst/>
                        </a:prstGeom>
                        <a:solidFill>
                          <a:srgbClr val="EAF1DD"/>
                        </a:solidFill>
                        <a:ln w="9525">
                          <a:solidFill>
                            <a:srgbClr val="000000"/>
                          </a:solidFill>
                          <a:miter lim="800000"/>
                          <a:headEnd/>
                          <a:tailEnd/>
                        </a:ln>
                      </wps:spPr>
                      <wps:txbx>
                        <w:txbxContent>
                          <w:p w:rsidR="00EE0654" w:rsidRPr="009D20AD" w:rsidRDefault="00EE0654" w:rsidP="00E12628">
                            <w:pPr>
                              <w:ind w:left="284" w:right="-1"/>
                              <w:jc w:val="both"/>
                              <w:rPr>
                                <w:rFonts w:ascii="Arial" w:hAnsi="Arial" w:cs="Arial"/>
                                <w:b/>
                                <w:iCs/>
                                <w:sz w:val="10"/>
                                <w:szCs w:val="10"/>
                              </w:rPr>
                            </w:pPr>
                          </w:p>
                          <w:p w:rsidR="00EE0654" w:rsidRDefault="00EE0654" w:rsidP="00E12628">
                            <w:pPr>
                              <w:ind w:left="284" w:right="-1"/>
                              <w:jc w:val="both"/>
                              <w:rPr>
                                <w:rFonts w:ascii="Arial" w:hAnsi="Arial" w:cs="Arial"/>
                                <w:b/>
                                <w:iCs/>
                              </w:rPr>
                            </w:pPr>
                            <w:r w:rsidRPr="006C6BD8">
                              <w:rPr>
                                <w:rFonts w:ascii="Arial" w:hAnsi="Arial" w:cs="Arial"/>
                                <w:b/>
                                <w:iCs/>
                              </w:rPr>
                              <w:t>ENVELOPE 01 – HABILITAÇÃO</w:t>
                            </w:r>
                          </w:p>
                          <w:p w:rsidR="00EE0654" w:rsidRPr="00EE332F" w:rsidRDefault="00EE0654" w:rsidP="00E12628">
                            <w:pPr>
                              <w:ind w:left="284" w:right="-1"/>
                              <w:jc w:val="both"/>
                              <w:rPr>
                                <w:rFonts w:ascii="Arial" w:hAnsi="Arial" w:cs="Arial"/>
                                <w:iCs/>
                              </w:rPr>
                            </w:pPr>
                            <w:r w:rsidRPr="00EE332F">
                              <w:rPr>
                                <w:rFonts w:ascii="Arial" w:hAnsi="Arial" w:cs="Arial"/>
                                <w:iCs/>
                              </w:rPr>
                              <w:t>Prefeitura Municipal de Naviraí - MS</w:t>
                            </w:r>
                          </w:p>
                          <w:p w:rsidR="00EE0654" w:rsidRPr="00EE332F" w:rsidRDefault="00EE0654" w:rsidP="00E12628">
                            <w:pPr>
                              <w:ind w:left="284" w:right="-1"/>
                              <w:jc w:val="both"/>
                              <w:rPr>
                                <w:rFonts w:ascii="Arial" w:hAnsi="Arial" w:cs="Arial"/>
                                <w:iCs/>
                              </w:rPr>
                            </w:pPr>
                            <w:r w:rsidRPr="00EE332F">
                              <w:rPr>
                                <w:rFonts w:ascii="Arial" w:hAnsi="Arial" w:cs="Arial"/>
                                <w:iCs/>
                              </w:rPr>
                              <w:t>Comissão Permanente de Licitação</w:t>
                            </w:r>
                          </w:p>
                          <w:p w:rsidR="00EE0654" w:rsidRDefault="00EE0654" w:rsidP="00E12628">
                            <w:pPr>
                              <w:ind w:left="284" w:right="-1"/>
                              <w:jc w:val="both"/>
                              <w:rPr>
                                <w:rFonts w:ascii="Arial" w:hAnsi="Arial" w:cs="Arial"/>
                                <w:b/>
                                <w:iCs/>
                                <w:sz w:val="10"/>
                                <w:szCs w:val="10"/>
                              </w:rPr>
                            </w:pPr>
                          </w:p>
                          <w:p w:rsidR="00EE0654" w:rsidRPr="008177DC" w:rsidRDefault="00EE0654" w:rsidP="00E12628">
                            <w:pPr>
                              <w:ind w:left="284" w:right="-1"/>
                              <w:jc w:val="both"/>
                              <w:rPr>
                                <w:rFonts w:ascii="Arial" w:hAnsi="Arial" w:cs="Arial"/>
                                <w:b/>
                                <w:iCs/>
                              </w:rPr>
                            </w:pPr>
                            <w:r w:rsidRPr="008177DC">
                              <w:rPr>
                                <w:rFonts w:ascii="Arial" w:hAnsi="Arial" w:cs="Arial"/>
                                <w:b/>
                                <w:iCs/>
                              </w:rPr>
                              <w:t>CREDENCIAMENTO Nº.  002 / 2017</w:t>
                            </w:r>
                          </w:p>
                          <w:p w:rsidR="00EE0654" w:rsidRPr="008177DC" w:rsidRDefault="00EE0654" w:rsidP="00380570">
                            <w:pPr>
                              <w:ind w:left="284" w:right="-1"/>
                              <w:jc w:val="both"/>
                              <w:rPr>
                                <w:rFonts w:ascii="Arial" w:hAnsi="Arial" w:cs="Arial"/>
                                <w:b/>
                                <w:iCs/>
                              </w:rPr>
                            </w:pPr>
                            <w:r w:rsidRPr="008177DC">
                              <w:rPr>
                                <w:rFonts w:ascii="Arial" w:hAnsi="Arial" w:cs="Arial"/>
                                <w:b/>
                                <w:iCs/>
                              </w:rPr>
                              <w:t xml:space="preserve">A PARTIR DO DIA: </w:t>
                            </w:r>
                            <w:r w:rsidRPr="00741015">
                              <w:rPr>
                                <w:rFonts w:ascii="Arial" w:hAnsi="Arial" w:cs="Arial"/>
                                <w:b/>
                                <w:iCs/>
                                <w:highlight w:val="yellow"/>
                              </w:rPr>
                              <w:t>28/07/2017</w:t>
                            </w:r>
                          </w:p>
                          <w:p w:rsidR="00EE0654" w:rsidRPr="002745A9" w:rsidRDefault="00EE0654" w:rsidP="00E12628">
                            <w:pPr>
                              <w:ind w:left="284" w:right="-1"/>
                              <w:jc w:val="both"/>
                              <w:rPr>
                                <w:rFonts w:ascii="Arial" w:hAnsi="Arial" w:cs="Arial"/>
                                <w:b/>
                                <w:iCs/>
                              </w:rPr>
                            </w:pPr>
                            <w:r>
                              <w:rPr>
                                <w:rFonts w:ascii="Arial" w:hAnsi="Arial" w:cs="Arial"/>
                                <w:b/>
                                <w:iCs/>
                              </w:rPr>
                              <w:t>HORÁRIO</w:t>
                            </w:r>
                            <w:r w:rsidRPr="008177DC">
                              <w:rPr>
                                <w:rFonts w:ascii="Arial" w:hAnsi="Arial" w:cs="Arial"/>
                                <w:b/>
                                <w:iCs/>
                              </w:rPr>
                              <w:t>: 8h</w:t>
                            </w:r>
                          </w:p>
                          <w:p w:rsidR="00EE0654" w:rsidRPr="002745A9" w:rsidRDefault="00EE0654" w:rsidP="00E12628">
                            <w:pPr>
                              <w:ind w:left="284" w:right="-1"/>
                              <w:jc w:val="both"/>
                              <w:rPr>
                                <w:rFonts w:ascii="Arial" w:hAnsi="Arial" w:cs="Arial"/>
                                <w:b/>
                                <w:iCs/>
                                <w:sz w:val="14"/>
                                <w:szCs w:val="14"/>
                              </w:rPr>
                            </w:pPr>
                          </w:p>
                          <w:p w:rsidR="00EE0654" w:rsidRPr="002745A9" w:rsidRDefault="00EE0654" w:rsidP="00E12628">
                            <w:pPr>
                              <w:ind w:left="284" w:right="-1"/>
                              <w:jc w:val="both"/>
                              <w:rPr>
                                <w:rFonts w:ascii="Arial" w:hAnsi="Arial" w:cs="Arial"/>
                                <w:iCs/>
                                <w:color w:val="FF0000"/>
                                <w:sz w:val="19"/>
                                <w:szCs w:val="19"/>
                              </w:rPr>
                            </w:pPr>
                            <w:r w:rsidRPr="002745A9">
                              <w:rPr>
                                <w:rFonts w:ascii="Arial" w:hAnsi="Arial" w:cs="Arial"/>
                                <w:iCs/>
                                <w:sz w:val="19"/>
                                <w:szCs w:val="19"/>
                              </w:rPr>
                              <w:t>NOME COMPLETO DO LICITANTE</w:t>
                            </w:r>
                          </w:p>
                          <w:p w:rsidR="00EE0654" w:rsidRPr="00EE332F" w:rsidRDefault="00EE0654" w:rsidP="00E12628">
                            <w:pPr>
                              <w:ind w:left="284" w:right="-1"/>
                              <w:jc w:val="both"/>
                              <w:rPr>
                                <w:rFonts w:ascii="Arial" w:hAnsi="Arial" w:cs="Arial"/>
                                <w:b/>
                                <w:iCs/>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4.25pt;margin-top:7.2pt;width:209.2pt;height:1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" fillcolor="#eaf1dd">
                <v:textbox>
                  <w:txbxContent>
                    <w:p w:rsidR="00EE0654" w:rsidRPr="009D20AD" w:rsidRDefault="00EE0654" w:rsidP="00E12628">
                      <w:pPr>
                        <w:ind w:left="284" w:right="-1"/>
                        <w:jc w:val="both"/>
                        <w:rPr>
                          <w:rFonts w:ascii="Arial" w:hAnsi="Arial" w:cs="Arial"/>
                          <w:b/>
                          <w:iCs/>
                          <w:sz w:val="10"/>
                          <w:szCs w:val="10"/>
                        </w:rPr>
                      </w:pPr>
                    </w:p>
                    <w:p w:rsidR="00EE0654" w:rsidRDefault="00EE0654" w:rsidP="00E12628">
                      <w:pPr>
                        <w:ind w:left="284" w:right="-1"/>
                        <w:jc w:val="both"/>
                        <w:rPr>
                          <w:rFonts w:ascii="Arial" w:hAnsi="Arial" w:cs="Arial"/>
                          <w:b/>
                          <w:iCs/>
                        </w:rPr>
                      </w:pPr>
                      <w:r w:rsidRPr="006C6BD8">
                        <w:rPr>
                          <w:rFonts w:ascii="Arial" w:hAnsi="Arial" w:cs="Arial"/>
                          <w:b/>
                          <w:iCs/>
                        </w:rPr>
                        <w:t>ENVELOPE 01 – HABILITAÇÃO</w:t>
                      </w:r>
                    </w:p>
                    <w:p w:rsidR="00EE0654" w:rsidRPr="00EE332F" w:rsidRDefault="00EE0654" w:rsidP="00E12628">
                      <w:pPr>
                        <w:ind w:left="284" w:right="-1"/>
                        <w:jc w:val="both"/>
                        <w:rPr>
                          <w:rFonts w:ascii="Arial" w:hAnsi="Arial" w:cs="Arial"/>
                          <w:iCs/>
                        </w:rPr>
                      </w:pPr>
                      <w:r w:rsidRPr="00EE332F">
                        <w:rPr>
                          <w:rFonts w:ascii="Arial" w:hAnsi="Arial" w:cs="Arial"/>
                          <w:iCs/>
                        </w:rPr>
                        <w:t>Prefeitura Municipal de Naviraí - MS</w:t>
                      </w:r>
                    </w:p>
                    <w:p w:rsidR="00EE0654" w:rsidRPr="00EE332F" w:rsidRDefault="00EE0654" w:rsidP="00E12628">
                      <w:pPr>
                        <w:ind w:left="284" w:right="-1"/>
                        <w:jc w:val="both"/>
                        <w:rPr>
                          <w:rFonts w:ascii="Arial" w:hAnsi="Arial" w:cs="Arial"/>
                          <w:iCs/>
                        </w:rPr>
                      </w:pPr>
                      <w:r w:rsidRPr="00EE332F">
                        <w:rPr>
                          <w:rFonts w:ascii="Arial" w:hAnsi="Arial" w:cs="Arial"/>
                          <w:iCs/>
                        </w:rPr>
                        <w:t>Comissão Permanente de Licitação</w:t>
                      </w:r>
                    </w:p>
                    <w:p w:rsidR="00EE0654" w:rsidRDefault="00EE0654" w:rsidP="00E12628">
                      <w:pPr>
                        <w:ind w:left="284" w:right="-1"/>
                        <w:jc w:val="both"/>
                        <w:rPr>
                          <w:rFonts w:ascii="Arial" w:hAnsi="Arial" w:cs="Arial"/>
                          <w:b/>
                          <w:iCs/>
                          <w:sz w:val="10"/>
                          <w:szCs w:val="10"/>
                        </w:rPr>
                      </w:pPr>
                    </w:p>
                    <w:p w:rsidR="00EE0654" w:rsidRPr="008177DC" w:rsidRDefault="00EE0654" w:rsidP="00E12628">
                      <w:pPr>
                        <w:ind w:left="284" w:right="-1"/>
                        <w:jc w:val="both"/>
                        <w:rPr>
                          <w:rFonts w:ascii="Arial" w:hAnsi="Arial" w:cs="Arial"/>
                          <w:b/>
                          <w:iCs/>
                        </w:rPr>
                      </w:pPr>
                      <w:r w:rsidRPr="008177DC">
                        <w:rPr>
                          <w:rFonts w:ascii="Arial" w:hAnsi="Arial" w:cs="Arial"/>
                          <w:b/>
                          <w:iCs/>
                        </w:rPr>
                        <w:t>CREDENCIAMENTO Nº.  002 / 2017</w:t>
                      </w:r>
                    </w:p>
                    <w:p w:rsidR="00EE0654" w:rsidRPr="008177DC" w:rsidRDefault="00EE0654" w:rsidP="00380570">
                      <w:pPr>
                        <w:ind w:left="284" w:right="-1"/>
                        <w:jc w:val="both"/>
                        <w:rPr>
                          <w:rFonts w:ascii="Arial" w:hAnsi="Arial" w:cs="Arial"/>
                          <w:b/>
                          <w:iCs/>
                        </w:rPr>
                      </w:pPr>
                      <w:r w:rsidRPr="008177DC">
                        <w:rPr>
                          <w:rFonts w:ascii="Arial" w:hAnsi="Arial" w:cs="Arial"/>
                          <w:b/>
                          <w:iCs/>
                        </w:rPr>
                        <w:t xml:space="preserve">A PARTIR DO DIA: </w:t>
                      </w:r>
                      <w:r w:rsidRPr="00741015">
                        <w:rPr>
                          <w:rFonts w:ascii="Arial" w:hAnsi="Arial" w:cs="Arial"/>
                          <w:b/>
                          <w:iCs/>
                          <w:highlight w:val="yellow"/>
                        </w:rPr>
                        <w:t>28/07/2017</w:t>
                      </w:r>
                    </w:p>
                    <w:p w:rsidR="00EE0654" w:rsidRPr="002745A9" w:rsidRDefault="00EE0654" w:rsidP="00E12628">
                      <w:pPr>
                        <w:ind w:left="284" w:right="-1"/>
                        <w:jc w:val="both"/>
                        <w:rPr>
                          <w:rFonts w:ascii="Arial" w:hAnsi="Arial" w:cs="Arial"/>
                          <w:b/>
                          <w:iCs/>
                        </w:rPr>
                      </w:pPr>
                      <w:r>
                        <w:rPr>
                          <w:rFonts w:ascii="Arial" w:hAnsi="Arial" w:cs="Arial"/>
                          <w:b/>
                          <w:iCs/>
                        </w:rPr>
                        <w:t>HORÁRIO</w:t>
                      </w:r>
                      <w:r w:rsidRPr="008177DC">
                        <w:rPr>
                          <w:rFonts w:ascii="Arial" w:hAnsi="Arial" w:cs="Arial"/>
                          <w:b/>
                          <w:iCs/>
                        </w:rPr>
                        <w:t>: 8h</w:t>
                      </w:r>
                    </w:p>
                    <w:p w:rsidR="00EE0654" w:rsidRPr="002745A9" w:rsidRDefault="00EE0654" w:rsidP="00E12628">
                      <w:pPr>
                        <w:ind w:left="284" w:right="-1"/>
                        <w:jc w:val="both"/>
                        <w:rPr>
                          <w:rFonts w:ascii="Arial" w:hAnsi="Arial" w:cs="Arial"/>
                          <w:b/>
                          <w:iCs/>
                          <w:sz w:val="14"/>
                          <w:szCs w:val="14"/>
                        </w:rPr>
                      </w:pPr>
                    </w:p>
                    <w:p w:rsidR="00EE0654" w:rsidRPr="002745A9" w:rsidRDefault="00EE0654" w:rsidP="00E12628">
                      <w:pPr>
                        <w:ind w:left="284" w:right="-1"/>
                        <w:jc w:val="both"/>
                        <w:rPr>
                          <w:rFonts w:ascii="Arial" w:hAnsi="Arial" w:cs="Arial"/>
                          <w:iCs/>
                          <w:color w:val="FF0000"/>
                          <w:sz w:val="19"/>
                          <w:szCs w:val="19"/>
                        </w:rPr>
                      </w:pPr>
                      <w:r w:rsidRPr="002745A9">
                        <w:rPr>
                          <w:rFonts w:ascii="Arial" w:hAnsi="Arial" w:cs="Arial"/>
                          <w:iCs/>
                          <w:sz w:val="19"/>
                          <w:szCs w:val="19"/>
                        </w:rPr>
                        <w:t>NOME COMPLETO DO LICITANTE</w:t>
                      </w:r>
                    </w:p>
                    <w:p w:rsidR="00EE0654" w:rsidRPr="00EE332F" w:rsidRDefault="00EE0654" w:rsidP="00E12628">
                      <w:pPr>
                        <w:ind w:left="284" w:right="-1"/>
                        <w:jc w:val="both"/>
                        <w:rPr>
                          <w:rFonts w:ascii="Arial" w:hAnsi="Arial" w:cs="Arial"/>
                          <w:b/>
                          <w:iCs/>
                          <w:sz w:val="10"/>
                          <w:szCs w:val="10"/>
                        </w:rPr>
                      </w:pPr>
                    </w:p>
                  </w:txbxContent>
                </v:textbox>
              </v:shape>
            </w:pict>
          </mc:Fallback>
        </mc:AlternateContent>
      </w:r>
    </w:p>
    <w:p w:rsidR="00E12628" w:rsidRPr="00DA49A9" w:rsidRDefault="00E12628" w:rsidP="00E12628">
      <w:pPr>
        <w:keepLines/>
        <w:widowControl w:val="0"/>
        <w:tabs>
          <w:tab w:val="left" w:pos="9498"/>
        </w:tabs>
        <w:overflowPunct w:val="0"/>
        <w:autoSpaceDE w:val="0"/>
        <w:autoSpaceDN w:val="0"/>
        <w:adjustRightInd w:val="0"/>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E12628">
      <w:pPr>
        <w:pStyle w:val="PargrafodaLista"/>
        <w:numPr>
          <w:ilvl w:val="0"/>
          <w:numId w:val="2"/>
        </w:numPr>
        <w:shd w:val="clear" w:color="auto" w:fill="EAF1DD"/>
        <w:overflowPunct w:val="0"/>
        <w:autoSpaceDE w:val="0"/>
        <w:autoSpaceDN w:val="0"/>
        <w:adjustRightInd w:val="0"/>
        <w:ind w:right="-1"/>
        <w:jc w:val="both"/>
        <w:textAlignment w:val="baseline"/>
        <w:rPr>
          <w:iCs/>
          <w:vanish/>
          <w:sz w:val="21"/>
          <w:szCs w:val="21"/>
        </w:rPr>
      </w:pPr>
    </w:p>
    <w:p w:rsidR="00E12628" w:rsidRPr="00DA49A9" w:rsidRDefault="00E12628" w:rsidP="00E12628">
      <w:pPr>
        <w:pStyle w:val="PargrafodaLista"/>
        <w:numPr>
          <w:ilvl w:val="0"/>
          <w:numId w:val="2"/>
        </w:numPr>
        <w:shd w:val="clear" w:color="auto" w:fill="EAF1DD"/>
        <w:overflowPunct w:val="0"/>
        <w:autoSpaceDE w:val="0"/>
        <w:autoSpaceDN w:val="0"/>
        <w:adjustRightInd w:val="0"/>
        <w:ind w:right="-1"/>
        <w:jc w:val="both"/>
        <w:textAlignment w:val="baseline"/>
        <w:rPr>
          <w:iCs/>
          <w:vanish/>
          <w:sz w:val="21"/>
          <w:szCs w:val="21"/>
        </w:rPr>
      </w:pPr>
    </w:p>
    <w:p w:rsidR="00E12628" w:rsidRPr="00DA49A9" w:rsidRDefault="00E12628" w:rsidP="00E12628">
      <w:pPr>
        <w:pStyle w:val="PargrafodaLista"/>
        <w:numPr>
          <w:ilvl w:val="0"/>
          <w:numId w:val="2"/>
        </w:numPr>
        <w:shd w:val="clear" w:color="auto" w:fill="EAF1DD"/>
        <w:overflowPunct w:val="0"/>
        <w:autoSpaceDE w:val="0"/>
        <w:autoSpaceDN w:val="0"/>
        <w:adjustRightInd w:val="0"/>
        <w:ind w:right="-1"/>
        <w:jc w:val="both"/>
        <w:textAlignment w:val="baseline"/>
        <w:rPr>
          <w:iCs/>
          <w:vanish/>
          <w:sz w:val="21"/>
          <w:szCs w:val="21"/>
        </w:rPr>
      </w:pPr>
    </w:p>
    <w:p w:rsidR="00E12628" w:rsidRPr="00DA49A9" w:rsidRDefault="00E12628" w:rsidP="00E12628">
      <w:pPr>
        <w:pStyle w:val="PargrafodaLista"/>
        <w:numPr>
          <w:ilvl w:val="0"/>
          <w:numId w:val="2"/>
        </w:numPr>
        <w:shd w:val="clear" w:color="auto" w:fill="EAF1DD"/>
        <w:overflowPunct w:val="0"/>
        <w:autoSpaceDE w:val="0"/>
        <w:autoSpaceDN w:val="0"/>
        <w:adjustRightInd w:val="0"/>
        <w:ind w:right="-1"/>
        <w:jc w:val="both"/>
        <w:textAlignment w:val="baseline"/>
        <w:rPr>
          <w:iCs/>
          <w:vanish/>
          <w:sz w:val="21"/>
          <w:szCs w:val="21"/>
        </w:rPr>
      </w:pPr>
    </w:p>
    <w:p w:rsidR="00E12628" w:rsidRPr="00DA49A9" w:rsidRDefault="00E12628" w:rsidP="00E12628">
      <w:pPr>
        <w:pStyle w:val="PargrafodaLista"/>
        <w:numPr>
          <w:ilvl w:val="1"/>
          <w:numId w:val="2"/>
        </w:numPr>
        <w:shd w:val="clear" w:color="auto" w:fill="EAF1DD"/>
        <w:overflowPunct w:val="0"/>
        <w:autoSpaceDE w:val="0"/>
        <w:autoSpaceDN w:val="0"/>
        <w:adjustRightInd w:val="0"/>
        <w:ind w:right="-1"/>
        <w:jc w:val="both"/>
        <w:textAlignment w:val="baseline"/>
        <w:rPr>
          <w:iCs/>
          <w:vanish/>
          <w:sz w:val="21"/>
          <w:szCs w:val="21"/>
        </w:rPr>
      </w:pPr>
    </w:p>
    <w:p w:rsidR="00E12628" w:rsidRPr="00DA49A9" w:rsidRDefault="00E12628" w:rsidP="00E12628">
      <w:pPr>
        <w:numPr>
          <w:ilvl w:val="1"/>
          <w:numId w:val="2"/>
        </w:numPr>
        <w:shd w:val="clear" w:color="auto" w:fill="EAF1DD"/>
        <w:tabs>
          <w:tab w:val="num" w:pos="361"/>
        </w:tabs>
        <w:overflowPunct w:val="0"/>
        <w:autoSpaceDE w:val="0"/>
        <w:autoSpaceDN w:val="0"/>
        <w:adjustRightInd w:val="0"/>
        <w:ind w:left="361" w:right="-1"/>
        <w:jc w:val="both"/>
        <w:textAlignment w:val="baseline"/>
        <w:rPr>
          <w:iCs/>
          <w:sz w:val="21"/>
          <w:szCs w:val="21"/>
        </w:rPr>
      </w:pPr>
      <w:r w:rsidRPr="00DA49A9">
        <w:rPr>
          <w:iCs/>
          <w:sz w:val="21"/>
          <w:szCs w:val="21"/>
        </w:rPr>
        <w:t xml:space="preserve">Os documentos exigidos no </w:t>
      </w:r>
      <w:r w:rsidRPr="00DA49A9">
        <w:rPr>
          <w:b/>
          <w:iCs/>
          <w:sz w:val="21"/>
          <w:szCs w:val="21"/>
          <w:u w:val="single"/>
        </w:rPr>
        <w:t>CREDENCIAMENTO</w:t>
      </w:r>
      <w:r w:rsidRPr="00DA49A9">
        <w:rPr>
          <w:iCs/>
          <w:sz w:val="21"/>
          <w:szCs w:val="21"/>
        </w:rPr>
        <w:t xml:space="preserve"> e no </w:t>
      </w:r>
      <w:r w:rsidRPr="00DA49A9">
        <w:rPr>
          <w:b/>
          <w:iCs/>
          <w:sz w:val="21"/>
          <w:szCs w:val="21"/>
          <w:u w:val="single"/>
        </w:rPr>
        <w:t>ENVELOPE 01 – HABILITAÇÃO,</w:t>
      </w:r>
      <w:r w:rsidRPr="00DA49A9">
        <w:rPr>
          <w:iCs/>
          <w:sz w:val="21"/>
          <w:szCs w:val="21"/>
        </w:rPr>
        <w:t xml:space="preserve"> deverão ser apresentados em original, ou por cópia com autenticação procedida por tabelião, ou por servidor lotado na Gerência de Finanças da Administração Municipal de NAVIRAÍ – MS, ou ainda pela juntada da (s) folha (s) de órgão da imprensa oficial onde tenha(m) sido publicado(s).</w:t>
      </w:r>
    </w:p>
    <w:p w:rsidR="00E12628" w:rsidRPr="00DA49A9" w:rsidRDefault="00E12628" w:rsidP="00E12628">
      <w:pPr>
        <w:overflowPunct w:val="0"/>
        <w:autoSpaceDE w:val="0"/>
        <w:autoSpaceDN w:val="0"/>
        <w:adjustRightInd w:val="0"/>
        <w:ind w:left="426"/>
        <w:textAlignment w:val="baseline"/>
        <w:rPr>
          <w:iCs/>
          <w:sz w:val="21"/>
          <w:szCs w:val="21"/>
        </w:rPr>
      </w:pPr>
    </w:p>
    <w:p w:rsidR="00447063" w:rsidRPr="00DA49A9" w:rsidRDefault="00447063" w:rsidP="00447063">
      <w:pPr>
        <w:overflowPunct w:val="0"/>
        <w:autoSpaceDE w:val="0"/>
        <w:autoSpaceDN w:val="0"/>
        <w:adjustRightInd w:val="0"/>
        <w:textAlignment w:val="baseline"/>
        <w:rPr>
          <w:iCs/>
          <w:sz w:val="21"/>
          <w:szCs w:val="21"/>
        </w:rPr>
      </w:pPr>
      <w:r w:rsidRPr="00DA49A9">
        <w:rPr>
          <w:iCs/>
          <w:sz w:val="21"/>
          <w:szCs w:val="21"/>
        </w:rPr>
        <w:t xml:space="preserve">4.3 </w:t>
      </w:r>
      <w:proofErr w:type="gramStart"/>
      <w:r w:rsidRPr="00DA49A9">
        <w:rPr>
          <w:iCs/>
          <w:sz w:val="21"/>
          <w:szCs w:val="21"/>
        </w:rPr>
        <w:t>Caberá</w:t>
      </w:r>
      <w:proofErr w:type="gramEnd"/>
      <w:r w:rsidRPr="00DA49A9">
        <w:rPr>
          <w:iCs/>
          <w:sz w:val="21"/>
          <w:szCs w:val="21"/>
        </w:rPr>
        <w:t xml:space="preserve"> a Comissão Permanente de Licitação, solicitar, a qualquer momento, os documentos originais para confrontação.</w:t>
      </w:r>
    </w:p>
    <w:p w:rsidR="00E12628" w:rsidRPr="00DA49A9" w:rsidRDefault="00E12628" w:rsidP="00E12628">
      <w:pPr>
        <w:overflowPunct w:val="0"/>
        <w:autoSpaceDE w:val="0"/>
        <w:autoSpaceDN w:val="0"/>
        <w:adjustRightInd w:val="0"/>
        <w:ind w:left="426"/>
        <w:contextualSpacing/>
        <w:textAlignment w:val="baseline"/>
        <w:rPr>
          <w:iCs/>
          <w:sz w:val="21"/>
          <w:szCs w:val="21"/>
        </w:rPr>
      </w:pPr>
    </w:p>
    <w:p w:rsidR="00E12628" w:rsidRPr="00DA49A9" w:rsidRDefault="008177DC" w:rsidP="00E12628">
      <w:pPr>
        <w:keepNext/>
        <w:keepLines/>
        <w:widowControl w:val="0"/>
        <w:numPr>
          <w:ilvl w:val="0"/>
          <w:numId w:val="2"/>
        </w:numPr>
        <w:shd w:val="clear" w:color="auto" w:fill="E6E6E6"/>
        <w:overflowPunct w:val="0"/>
        <w:autoSpaceDE w:val="0"/>
        <w:autoSpaceDN w:val="0"/>
        <w:adjustRightInd w:val="0"/>
        <w:spacing w:before="20"/>
        <w:ind w:left="567"/>
        <w:jc w:val="both"/>
        <w:textAlignment w:val="baseline"/>
        <w:rPr>
          <w:b/>
          <w:sz w:val="21"/>
          <w:szCs w:val="21"/>
          <w:lang w:eastAsia="en-US"/>
        </w:rPr>
      </w:pPr>
      <w:r w:rsidRPr="00DA49A9">
        <w:rPr>
          <w:b/>
          <w:sz w:val="21"/>
          <w:szCs w:val="21"/>
          <w:lang w:eastAsia="en-US"/>
        </w:rPr>
        <w:t>CREDENCIAMENTO</w:t>
      </w:r>
    </w:p>
    <w:p w:rsidR="00E12628" w:rsidRPr="00DA49A9" w:rsidRDefault="00E12628" w:rsidP="00E12628">
      <w:pPr>
        <w:overflowPunct w:val="0"/>
        <w:autoSpaceDE w:val="0"/>
        <w:autoSpaceDN w:val="0"/>
        <w:adjustRightInd w:val="0"/>
        <w:ind w:left="426"/>
        <w:contextualSpacing/>
        <w:textAlignment w:val="baseline"/>
        <w:rPr>
          <w:iCs/>
          <w:sz w:val="21"/>
          <w:szCs w:val="21"/>
        </w:rPr>
      </w:pPr>
    </w:p>
    <w:p w:rsidR="00E12628" w:rsidRPr="00DA49A9" w:rsidRDefault="00E12628" w:rsidP="00E12628">
      <w:pPr>
        <w:numPr>
          <w:ilvl w:val="1"/>
          <w:numId w:val="2"/>
        </w:numPr>
        <w:overflowPunct w:val="0"/>
        <w:autoSpaceDE w:val="0"/>
        <w:autoSpaceDN w:val="0"/>
        <w:adjustRightInd w:val="0"/>
        <w:ind w:left="426" w:hanging="426"/>
        <w:contextualSpacing/>
        <w:jc w:val="both"/>
        <w:textAlignment w:val="baseline"/>
        <w:rPr>
          <w:bCs/>
          <w:sz w:val="21"/>
          <w:szCs w:val="21"/>
        </w:rPr>
      </w:pPr>
      <w:r w:rsidRPr="00DA49A9">
        <w:rPr>
          <w:bCs/>
          <w:sz w:val="21"/>
          <w:szCs w:val="21"/>
        </w:rPr>
        <w:t>No local, dia e hora, marcados no preâmbulo deste edital, os representantes de cada empresa</w:t>
      </w:r>
      <w:r w:rsidR="0017377A" w:rsidRPr="00DA49A9">
        <w:rPr>
          <w:bCs/>
          <w:sz w:val="21"/>
          <w:szCs w:val="21"/>
        </w:rPr>
        <w:t xml:space="preserve"> (micro empreendedor individual)</w:t>
      </w:r>
      <w:r w:rsidRPr="00DA49A9">
        <w:rPr>
          <w:bCs/>
          <w:sz w:val="21"/>
          <w:szCs w:val="21"/>
        </w:rPr>
        <w:t xml:space="preserve"> licitante </w:t>
      </w:r>
      <w:r w:rsidRPr="00DA49A9">
        <w:rPr>
          <w:iCs/>
          <w:sz w:val="21"/>
          <w:szCs w:val="21"/>
        </w:rPr>
        <w:t xml:space="preserve">deverão entregar, simultaneamente, </w:t>
      </w:r>
      <w:r w:rsidRPr="00DA49A9">
        <w:rPr>
          <w:bCs/>
          <w:sz w:val="21"/>
          <w:szCs w:val="21"/>
        </w:rPr>
        <w:t>à Comissão Permanente de Licitação, para seu respectivo credenciamento</w:t>
      </w:r>
      <w:r w:rsidRPr="00DA49A9">
        <w:rPr>
          <w:sz w:val="21"/>
          <w:szCs w:val="21"/>
        </w:rPr>
        <w:t xml:space="preserve">, </w:t>
      </w:r>
      <w:r w:rsidRPr="00DA49A9">
        <w:rPr>
          <w:bCs/>
          <w:sz w:val="21"/>
          <w:szCs w:val="21"/>
        </w:rPr>
        <w:t>os seguintes documentos, conforme o caso:</w:t>
      </w:r>
    </w:p>
    <w:p w:rsidR="00E12628" w:rsidRPr="00DA49A9" w:rsidRDefault="00E12628" w:rsidP="00E12628">
      <w:pPr>
        <w:spacing w:after="200" w:line="276" w:lineRule="auto"/>
        <w:ind w:left="786"/>
        <w:contextualSpacing/>
        <w:rPr>
          <w:rFonts w:eastAsia="Calibri"/>
          <w:bCs/>
          <w:sz w:val="21"/>
          <w:szCs w:val="21"/>
          <w:lang w:eastAsia="en-US"/>
        </w:rPr>
      </w:pPr>
    </w:p>
    <w:p w:rsidR="00E12628" w:rsidRPr="00DA49A9" w:rsidRDefault="00E12628" w:rsidP="00606DB3">
      <w:pPr>
        <w:numPr>
          <w:ilvl w:val="0"/>
          <w:numId w:val="31"/>
        </w:numPr>
        <w:shd w:val="clear" w:color="auto" w:fill="EAF1DD"/>
        <w:overflowPunct w:val="0"/>
        <w:autoSpaceDE w:val="0"/>
        <w:autoSpaceDN w:val="0"/>
        <w:adjustRightInd w:val="0"/>
        <w:spacing w:after="200" w:line="276" w:lineRule="auto"/>
        <w:ind w:right="-1"/>
        <w:contextualSpacing/>
        <w:jc w:val="both"/>
        <w:textAlignment w:val="baseline"/>
        <w:rPr>
          <w:rFonts w:eastAsia="Calibri"/>
          <w:b/>
          <w:iCs/>
          <w:sz w:val="21"/>
          <w:szCs w:val="21"/>
          <w:lang w:eastAsia="en-US"/>
        </w:rPr>
      </w:pPr>
      <w:r w:rsidRPr="00DA49A9">
        <w:rPr>
          <w:rFonts w:eastAsia="Calibri"/>
          <w:b/>
          <w:iCs/>
          <w:sz w:val="21"/>
          <w:szCs w:val="21"/>
          <w:lang w:eastAsia="en-US"/>
        </w:rPr>
        <w:t>Sócio:</w:t>
      </w:r>
    </w:p>
    <w:p w:rsidR="006D0BD2" w:rsidRPr="00DA49A9" w:rsidRDefault="00E12628" w:rsidP="00606DB3">
      <w:pPr>
        <w:numPr>
          <w:ilvl w:val="0"/>
          <w:numId w:val="29"/>
        </w:numPr>
        <w:shd w:val="clear" w:color="auto" w:fill="EAF1DD"/>
        <w:overflowPunct w:val="0"/>
        <w:autoSpaceDE w:val="0"/>
        <w:autoSpaceDN w:val="0"/>
        <w:adjustRightInd w:val="0"/>
        <w:ind w:right="-1"/>
        <w:contextualSpacing/>
        <w:jc w:val="both"/>
        <w:textAlignment w:val="baseline"/>
        <w:rPr>
          <w:rFonts w:eastAsia="Calibri"/>
          <w:iCs/>
          <w:sz w:val="21"/>
          <w:szCs w:val="21"/>
          <w:lang w:eastAsia="en-US"/>
        </w:rPr>
      </w:pPr>
      <w:r w:rsidRPr="00DA49A9">
        <w:rPr>
          <w:rFonts w:eastAsia="Calibri"/>
          <w:iCs/>
          <w:sz w:val="21"/>
          <w:szCs w:val="21"/>
          <w:lang w:eastAsia="en-US"/>
        </w:rPr>
        <w:t>Documento Oficial com foto;</w:t>
      </w:r>
    </w:p>
    <w:p w:rsidR="006D0BD2" w:rsidRPr="00DA49A9" w:rsidRDefault="006D0BD2" w:rsidP="00606DB3">
      <w:pPr>
        <w:numPr>
          <w:ilvl w:val="0"/>
          <w:numId w:val="29"/>
        </w:numPr>
        <w:shd w:val="clear" w:color="auto" w:fill="EAF1DD"/>
        <w:overflowPunct w:val="0"/>
        <w:autoSpaceDE w:val="0"/>
        <w:autoSpaceDN w:val="0"/>
        <w:adjustRightInd w:val="0"/>
        <w:ind w:right="-1"/>
        <w:contextualSpacing/>
        <w:jc w:val="both"/>
        <w:textAlignment w:val="baseline"/>
        <w:rPr>
          <w:rFonts w:eastAsia="Calibri"/>
          <w:iCs/>
          <w:sz w:val="21"/>
          <w:szCs w:val="21"/>
          <w:lang w:eastAsia="en-US"/>
        </w:rPr>
      </w:pPr>
      <w:r w:rsidRPr="00DA49A9">
        <w:rPr>
          <w:bCs/>
          <w:iCs/>
          <w:sz w:val="21"/>
          <w:szCs w:val="21"/>
        </w:rPr>
        <w:t>Apresentar conforme na natureza da empresa:</w:t>
      </w:r>
    </w:p>
    <w:p w:rsidR="0017377A" w:rsidRPr="00DA49A9" w:rsidRDefault="0017377A" w:rsidP="0017377A">
      <w:pPr>
        <w:shd w:val="clear" w:color="auto" w:fill="EAF1DD"/>
        <w:overflowPunct w:val="0"/>
        <w:autoSpaceDE w:val="0"/>
        <w:autoSpaceDN w:val="0"/>
        <w:adjustRightInd w:val="0"/>
        <w:ind w:left="720" w:right="-1"/>
        <w:contextualSpacing/>
        <w:jc w:val="both"/>
        <w:textAlignment w:val="baseline"/>
        <w:rPr>
          <w:rFonts w:eastAsia="Calibri"/>
          <w:iCs/>
          <w:sz w:val="21"/>
          <w:szCs w:val="21"/>
          <w:lang w:eastAsia="en-US"/>
        </w:rPr>
      </w:pPr>
    </w:p>
    <w:p w:rsidR="0017377A" w:rsidRPr="00DA49A9" w:rsidRDefault="0017377A" w:rsidP="00606DB3">
      <w:pPr>
        <w:pStyle w:val="PargrafodaLista"/>
        <w:numPr>
          <w:ilvl w:val="0"/>
          <w:numId w:val="32"/>
        </w:numPr>
        <w:shd w:val="clear" w:color="auto" w:fill="EAF1DD"/>
        <w:overflowPunct w:val="0"/>
        <w:autoSpaceDE w:val="0"/>
        <w:autoSpaceDN w:val="0"/>
        <w:adjustRightInd w:val="0"/>
        <w:spacing w:line="276" w:lineRule="auto"/>
        <w:ind w:left="1134" w:right="-1" w:hanging="284"/>
        <w:contextualSpacing/>
        <w:jc w:val="both"/>
        <w:textAlignment w:val="baseline"/>
        <w:rPr>
          <w:bCs/>
          <w:iCs/>
          <w:sz w:val="21"/>
          <w:szCs w:val="21"/>
        </w:rPr>
      </w:pPr>
      <w:r w:rsidRPr="00DA49A9">
        <w:rPr>
          <w:bCs/>
          <w:iCs/>
          <w:sz w:val="21"/>
          <w:szCs w:val="21"/>
          <w:u w:val="single"/>
        </w:rPr>
        <w:t>CCMEI Contrato de Credenciamento como Micro empreendedor Individual</w:t>
      </w:r>
      <w:r w:rsidRPr="00DA49A9">
        <w:rPr>
          <w:bCs/>
          <w:iCs/>
          <w:sz w:val="21"/>
          <w:szCs w:val="21"/>
        </w:rPr>
        <w:t>.</w:t>
      </w:r>
    </w:p>
    <w:p w:rsidR="00E12628" w:rsidRPr="00DA49A9" w:rsidRDefault="00E12628" w:rsidP="00E12628">
      <w:pPr>
        <w:overflowPunct w:val="0"/>
        <w:autoSpaceDE w:val="0"/>
        <w:autoSpaceDN w:val="0"/>
        <w:adjustRightInd w:val="0"/>
        <w:ind w:right="-1"/>
        <w:textAlignment w:val="baseline"/>
        <w:rPr>
          <w:iCs/>
          <w:sz w:val="21"/>
          <w:szCs w:val="21"/>
        </w:rPr>
      </w:pPr>
    </w:p>
    <w:p w:rsidR="00E12628" w:rsidRPr="00DA49A9" w:rsidRDefault="00E12628" w:rsidP="00606DB3">
      <w:pPr>
        <w:numPr>
          <w:ilvl w:val="0"/>
          <w:numId w:val="31"/>
        </w:numPr>
        <w:shd w:val="clear" w:color="auto" w:fill="EAF1DD"/>
        <w:overflowPunct w:val="0"/>
        <w:autoSpaceDE w:val="0"/>
        <w:autoSpaceDN w:val="0"/>
        <w:adjustRightInd w:val="0"/>
        <w:spacing w:after="200" w:line="276" w:lineRule="auto"/>
        <w:ind w:right="-1"/>
        <w:contextualSpacing/>
        <w:jc w:val="both"/>
        <w:textAlignment w:val="baseline"/>
        <w:rPr>
          <w:rFonts w:eastAsia="Calibri"/>
          <w:b/>
          <w:iCs/>
          <w:sz w:val="21"/>
          <w:szCs w:val="21"/>
          <w:lang w:eastAsia="en-US"/>
        </w:rPr>
      </w:pPr>
      <w:r w:rsidRPr="00DA49A9">
        <w:rPr>
          <w:rFonts w:eastAsia="Calibri"/>
          <w:b/>
          <w:iCs/>
          <w:sz w:val="21"/>
          <w:szCs w:val="21"/>
          <w:lang w:eastAsia="en-US"/>
        </w:rPr>
        <w:t>Representante</w:t>
      </w:r>
    </w:p>
    <w:p w:rsidR="00E12628" w:rsidRPr="00DA49A9" w:rsidRDefault="00E12628" w:rsidP="00606DB3">
      <w:pPr>
        <w:numPr>
          <w:ilvl w:val="0"/>
          <w:numId w:val="30"/>
        </w:numPr>
        <w:shd w:val="clear" w:color="auto" w:fill="EAF1DD"/>
        <w:overflowPunct w:val="0"/>
        <w:autoSpaceDE w:val="0"/>
        <w:autoSpaceDN w:val="0"/>
        <w:adjustRightInd w:val="0"/>
        <w:spacing w:after="200"/>
        <w:ind w:right="-1"/>
        <w:contextualSpacing/>
        <w:jc w:val="both"/>
        <w:textAlignment w:val="baseline"/>
        <w:rPr>
          <w:rFonts w:eastAsia="Calibri"/>
          <w:iCs/>
          <w:sz w:val="21"/>
          <w:szCs w:val="21"/>
          <w:lang w:eastAsia="en-US"/>
        </w:rPr>
      </w:pPr>
      <w:r w:rsidRPr="00DA49A9">
        <w:rPr>
          <w:rFonts w:eastAsia="Calibri"/>
          <w:iCs/>
          <w:sz w:val="21"/>
          <w:szCs w:val="21"/>
          <w:shd w:val="clear" w:color="auto" w:fill="EAF1DD"/>
          <w:lang w:eastAsia="en-US"/>
        </w:rPr>
        <w:t>Procuração</w:t>
      </w:r>
    </w:p>
    <w:p w:rsidR="00E12628" w:rsidRPr="00DA49A9" w:rsidRDefault="00E12628" w:rsidP="00606DB3">
      <w:pPr>
        <w:numPr>
          <w:ilvl w:val="0"/>
          <w:numId w:val="30"/>
        </w:numPr>
        <w:shd w:val="clear" w:color="auto" w:fill="EAF1DD"/>
        <w:overflowPunct w:val="0"/>
        <w:autoSpaceDE w:val="0"/>
        <w:autoSpaceDN w:val="0"/>
        <w:adjustRightInd w:val="0"/>
        <w:ind w:right="-1"/>
        <w:contextualSpacing/>
        <w:jc w:val="both"/>
        <w:textAlignment w:val="baseline"/>
        <w:rPr>
          <w:rFonts w:eastAsia="Calibri"/>
          <w:iCs/>
          <w:sz w:val="21"/>
          <w:szCs w:val="21"/>
          <w:lang w:eastAsia="en-US"/>
        </w:rPr>
      </w:pPr>
      <w:r w:rsidRPr="00DA49A9">
        <w:rPr>
          <w:rFonts w:eastAsia="Calibri"/>
          <w:iCs/>
          <w:sz w:val="21"/>
          <w:szCs w:val="21"/>
          <w:lang w:eastAsia="en-US"/>
        </w:rPr>
        <w:t>Documento Oficial com foto;</w:t>
      </w:r>
    </w:p>
    <w:p w:rsidR="00516F72" w:rsidRPr="00DA49A9" w:rsidRDefault="00516F72" w:rsidP="00516F72">
      <w:pPr>
        <w:shd w:val="clear" w:color="auto" w:fill="EAF1DD"/>
        <w:overflowPunct w:val="0"/>
        <w:autoSpaceDE w:val="0"/>
        <w:autoSpaceDN w:val="0"/>
        <w:adjustRightInd w:val="0"/>
        <w:ind w:left="720" w:right="-1"/>
        <w:contextualSpacing/>
        <w:jc w:val="both"/>
        <w:textAlignment w:val="baseline"/>
        <w:rPr>
          <w:rFonts w:eastAsia="Calibri"/>
          <w:iCs/>
          <w:sz w:val="21"/>
          <w:szCs w:val="21"/>
          <w:lang w:eastAsia="en-US"/>
        </w:rPr>
      </w:pPr>
    </w:p>
    <w:p w:rsidR="00516F72" w:rsidRPr="00DA49A9" w:rsidRDefault="00516F72" w:rsidP="00516F72">
      <w:pPr>
        <w:pStyle w:val="PargrafodaLista"/>
        <w:numPr>
          <w:ilvl w:val="0"/>
          <w:numId w:val="32"/>
        </w:numPr>
        <w:shd w:val="clear" w:color="auto" w:fill="EAF1DD"/>
        <w:overflowPunct w:val="0"/>
        <w:autoSpaceDE w:val="0"/>
        <w:autoSpaceDN w:val="0"/>
        <w:adjustRightInd w:val="0"/>
        <w:spacing w:line="276" w:lineRule="auto"/>
        <w:ind w:left="1134" w:right="-1" w:hanging="284"/>
        <w:contextualSpacing/>
        <w:jc w:val="both"/>
        <w:textAlignment w:val="baseline"/>
        <w:rPr>
          <w:bCs/>
          <w:iCs/>
          <w:sz w:val="21"/>
          <w:szCs w:val="21"/>
        </w:rPr>
      </w:pPr>
      <w:r w:rsidRPr="00DA49A9">
        <w:rPr>
          <w:bCs/>
          <w:iCs/>
          <w:sz w:val="21"/>
          <w:szCs w:val="21"/>
          <w:u w:val="single"/>
        </w:rPr>
        <w:t>CCMEI Contrato de Credenciamento como Micro empreendedor Individual</w:t>
      </w:r>
      <w:r w:rsidRPr="00DA49A9">
        <w:rPr>
          <w:bCs/>
          <w:iCs/>
          <w:sz w:val="21"/>
          <w:szCs w:val="21"/>
        </w:rPr>
        <w:t>.</w:t>
      </w:r>
    </w:p>
    <w:p w:rsidR="00E12628" w:rsidRPr="00DA49A9" w:rsidRDefault="00E12628" w:rsidP="00E12628">
      <w:pPr>
        <w:numPr>
          <w:ilvl w:val="1"/>
          <w:numId w:val="2"/>
        </w:numPr>
        <w:shd w:val="clear" w:color="auto" w:fill="EAF1DD"/>
        <w:overflowPunct w:val="0"/>
        <w:autoSpaceDE w:val="0"/>
        <w:autoSpaceDN w:val="0"/>
        <w:adjustRightInd w:val="0"/>
        <w:ind w:left="426" w:hanging="426"/>
        <w:contextualSpacing/>
        <w:jc w:val="both"/>
        <w:textAlignment w:val="baseline"/>
        <w:rPr>
          <w:b/>
          <w:bCs/>
          <w:sz w:val="21"/>
          <w:szCs w:val="21"/>
        </w:rPr>
      </w:pPr>
      <w:r w:rsidRPr="00DA49A9">
        <w:rPr>
          <w:b/>
          <w:bCs/>
          <w:sz w:val="21"/>
          <w:szCs w:val="21"/>
        </w:rPr>
        <w:lastRenderedPageBreak/>
        <w:t>Os documentos para o credenciamento referidos nos subitens anteriores deverão ser apresentados em sobrecarta (FORA DOS ENVELOPES).</w:t>
      </w:r>
    </w:p>
    <w:p w:rsidR="00E12628" w:rsidRPr="00DA49A9" w:rsidRDefault="00E12628" w:rsidP="00E12628">
      <w:pPr>
        <w:overflowPunct w:val="0"/>
        <w:autoSpaceDE w:val="0"/>
        <w:autoSpaceDN w:val="0"/>
        <w:adjustRightInd w:val="0"/>
        <w:ind w:left="426"/>
        <w:contextualSpacing/>
        <w:textAlignment w:val="baseline"/>
        <w:rPr>
          <w:bCs/>
          <w:sz w:val="21"/>
          <w:szCs w:val="21"/>
        </w:rPr>
      </w:pPr>
    </w:p>
    <w:p w:rsidR="00E12628" w:rsidRPr="00DA49A9" w:rsidRDefault="00E12628" w:rsidP="00E12628">
      <w:pPr>
        <w:numPr>
          <w:ilvl w:val="1"/>
          <w:numId w:val="2"/>
        </w:numPr>
        <w:overflowPunct w:val="0"/>
        <w:autoSpaceDE w:val="0"/>
        <w:autoSpaceDN w:val="0"/>
        <w:adjustRightInd w:val="0"/>
        <w:ind w:left="426" w:hanging="426"/>
        <w:contextualSpacing/>
        <w:jc w:val="both"/>
        <w:textAlignment w:val="baseline"/>
        <w:rPr>
          <w:bCs/>
          <w:sz w:val="21"/>
          <w:szCs w:val="21"/>
        </w:rPr>
      </w:pPr>
      <w:r w:rsidRPr="00DA49A9">
        <w:rPr>
          <w:bCs/>
          <w:sz w:val="21"/>
          <w:szCs w:val="21"/>
        </w:rPr>
        <w:t>Será credenciado apenas um representante legal para cada licitante.</w:t>
      </w:r>
    </w:p>
    <w:p w:rsidR="00E12628" w:rsidRPr="00DA49A9" w:rsidRDefault="00E12628" w:rsidP="00E12628">
      <w:pPr>
        <w:overflowPunct w:val="0"/>
        <w:autoSpaceDE w:val="0"/>
        <w:autoSpaceDN w:val="0"/>
        <w:adjustRightInd w:val="0"/>
        <w:ind w:left="426"/>
        <w:contextualSpacing/>
        <w:textAlignment w:val="baseline"/>
        <w:rPr>
          <w:bCs/>
          <w:sz w:val="21"/>
          <w:szCs w:val="21"/>
        </w:rPr>
      </w:pPr>
    </w:p>
    <w:p w:rsidR="00E12628" w:rsidRPr="00DA49A9" w:rsidRDefault="00E12628" w:rsidP="00E12628">
      <w:pPr>
        <w:numPr>
          <w:ilvl w:val="1"/>
          <w:numId w:val="2"/>
        </w:numPr>
        <w:overflowPunct w:val="0"/>
        <w:autoSpaceDE w:val="0"/>
        <w:autoSpaceDN w:val="0"/>
        <w:adjustRightInd w:val="0"/>
        <w:ind w:left="426" w:hanging="426"/>
        <w:contextualSpacing/>
        <w:jc w:val="both"/>
        <w:textAlignment w:val="baseline"/>
        <w:rPr>
          <w:bCs/>
          <w:sz w:val="21"/>
          <w:szCs w:val="21"/>
        </w:rPr>
      </w:pPr>
      <w:r w:rsidRPr="00DA49A9">
        <w:rPr>
          <w:bCs/>
          <w:sz w:val="21"/>
          <w:szCs w:val="21"/>
        </w:rPr>
        <w:t>A participação de representante não credenciado da empresa, na forma deste edital, não implica a inabilitação da mesma.</w:t>
      </w:r>
    </w:p>
    <w:p w:rsidR="00E12628" w:rsidRPr="00DA49A9" w:rsidRDefault="00E12628" w:rsidP="00E12628">
      <w:pPr>
        <w:overflowPunct w:val="0"/>
        <w:autoSpaceDE w:val="0"/>
        <w:autoSpaceDN w:val="0"/>
        <w:adjustRightInd w:val="0"/>
        <w:ind w:left="426"/>
        <w:contextualSpacing/>
        <w:textAlignment w:val="baseline"/>
        <w:rPr>
          <w:bCs/>
          <w:sz w:val="21"/>
          <w:szCs w:val="21"/>
        </w:rPr>
      </w:pPr>
    </w:p>
    <w:p w:rsidR="00E12628" w:rsidRPr="00DA49A9" w:rsidRDefault="00E12628" w:rsidP="00E12628">
      <w:pPr>
        <w:numPr>
          <w:ilvl w:val="1"/>
          <w:numId w:val="2"/>
        </w:numPr>
        <w:shd w:val="clear" w:color="auto" w:fill="EAF1DD"/>
        <w:overflowPunct w:val="0"/>
        <w:autoSpaceDE w:val="0"/>
        <w:autoSpaceDN w:val="0"/>
        <w:adjustRightInd w:val="0"/>
        <w:ind w:left="426" w:hanging="426"/>
        <w:contextualSpacing/>
        <w:jc w:val="both"/>
        <w:textAlignment w:val="baseline"/>
        <w:rPr>
          <w:bCs/>
          <w:sz w:val="21"/>
          <w:szCs w:val="21"/>
        </w:rPr>
      </w:pPr>
      <w:r w:rsidRPr="00DA49A9">
        <w:rPr>
          <w:bCs/>
          <w:sz w:val="21"/>
          <w:szCs w:val="21"/>
        </w:rPr>
        <w:t xml:space="preserve">Só terão direito de usar a palavra, rubricar, ter acesso à documentação e, </w:t>
      </w:r>
      <w:proofErr w:type="gramStart"/>
      <w:r w:rsidR="00516F72" w:rsidRPr="00DA49A9">
        <w:rPr>
          <w:bCs/>
          <w:sz w:val="21"/>
          <w:szCs w:val="21"/>
        </w:rPr>
        <w:t>apresentar reclamações ou recursos e assinar ata</w:t>
      </w:r>
      <w:proofErr w:type="gramEnd"/>
      <w:r w:rsidRPr="00DA49A9">
        <w:rPr>
          <w:bCs/>
          <w:sz w:val="21"/>
          <w:szCs w:val="21"/>
        </w:rPr>
        <w:t xml:space="preserve">, representantes legais dos concorrentes </w:t>
      </w:r>
      <w:r w:rsidR="00516F72" w:rsidRPr="00DA49A9">
        <w:rPr>
          <w:bCs/>
          <w:sz w:val="21"/>
          <w:szCs w:val="21"/>
        </w:rPr>
        <w:t>credenciados/</w:t>
      </w:r>
      <w:r w:rsidRPr="00DA49A9">
        <w:rPr>
          <w:bCs/>
          <w:sz w:val="21"/>
          <w:szCs w:val="21"/>
        </w:rPr>
        <w:t>habilitados para o ato e os membros da Comissão Permanente de Licitação.</w:t>
      </w:r>
    </w:p>
    <w:p w:rsidR="00E12628" w:rsidRPr="00DA49A9" w:rsidRDefault="00E12628" w:rsidP="00E12628">
      <w:pPr>
        <w:overflowPunct w:val="0"/>
        <w:autoSpaceDE w:val="0"/>
        <w:autoSpaceDN w:val="0"/>
        <w:adjustRightInd w:val="0"/>
        <w:ind w:left="426"/>
        <w:contextualSpacing/>
        <w:textAlignment w:val="baseline"/>
        <w:rPr>
          <w:bCs/>
          <w:sz w:val="21"/>
          <w:szCs w:val="21"/>
        </w:rPr>
      </w:pPr>
    </w:p>
    <w:p w:rsidR="006D0BD2" w:rsidRPr="00DA49A9" w:rsidRDefault="006D0BD2" w:rsidP="006D0BD2">
      <w:pPr>
        <w:shd w:val="clear" w:color="auto" w:fill="EAF1DD"/>
        <w:tabs>
          <w:tab w:val="left" w:pos="567"/>
        </w:tabs>
        <w:overflowPunct w:val="0"/>
        <w:autoSpaceDE w:val="0"/>
        <w:autoSpaceDN w:val="0"/>
        <w:adjustRightInd w:val="0"/>
        <w:ind w:left="426" w:hanging="426"/>
        <w:contextualSpacing/>
        <w:jc w:val="both"/>
        <w:textAlignment w:val="baseline"/>
        <w:rPr>
          <w:sz w:val="21"/>
          <w:szCs w:val="21"/>
        </w:rPr>
      </w:pPr>
      <w:r w:rsidRPr="00DA49A9">
        <w:rPr>
          <w:sz w:val="21"/>
          <w:szCs w:val="21"/>
        </w:rPr>
        <w:t>5.6</w:t>
      </w:r>
      <w:r w:rsidRPr="00DA49A9">
        <w:rPr>
          <w:sz w:val="21"/>
          <w:szCs w:val="21"/>
        </w:rPr>
        <w:tab/>
        <w:t xml:space="preserve">As </w:t>
      </w:r>
      <w:r w:rsidR="006C6EEB" w:rsidRPr="00DA49A9">
        <w:rPr>
          <w:sz w:val="21"/>
          <w:szCs w:val="21"/>
        </w:rPr>
        <w:t>empresas</w:t>
      </w:r>
      <w:r w:rsidR="00516F72" w:rsidRPr="00DA49A9">
        <w:rPr>
          <w:sz w:val="21"/>
          <w:szCs w:val="21"/>
        </w:rPr>
        <w:t xml:space="preserve"> (micro empreendedor</w:t>
      </w:r>
      <w:proofErr w:type="gramStart"/>
      <w:r w:rsidR="00516F72" w:rsidRPr="00DA49A9">
        <w:rPr>
          <w:sz w:val="21"/>
          <w:szCs w:val="21"/>
        </w:rPr>
        <w:t>)</w:t>
      </w:r>
      <w:r w:rsidRPr="00DA49A9">
        <w:rPr>
          <w:sz w:val="21"/>
          <w:szCs w:val="21"/>
        </w:rPr>
        <w:t>poderão</w:t>
      </w:r>
      <w:proofErr w:type="gramEnd"/>
      <w:r w:rsidRPr="00DA49A9">
        <w:rPr>
          <w:sz w:val="21"/>
          <w:szCs w:val="21"/>
        </w:rPr>
        <w:t xml:space="preserve"> participar do certame no dia e horário estabelecido neste edital, sem a presença de representantes no certame </w:t>
      </w:r>
      <w:r w:rsidRPr="00DA49A9">
        <w:rPr>
          <w:b/>
          <w:sz w:val="21"/>
          <w:szCs w:val="21"/>
          <w:u w:val="single"/>
        </w:rPr>
        <w:t>desde que</w:t>
      </w:r>
      <w:r w:rsidRPr="00DA49A9">
        <w:rPr>
          <w:sz w:val="21"/>
          <w:szCs w:val="21"/>
        </w:rPr>
        <w:t xml:space="preserve"> envie ao Núcleo de Licitações, na forma estabelecida no </w:t>
      </w:r>
      <w:r w:rsidRPr="00DA49A9">
        <w:rPr>
          <w:b/>
          <w:color w:val="FF0000"/>
          <w:sz w:val="21"/>
          <w:szCs w:val="21"/>
        </w:rPr>
        <w:t>item 4.1</w:t>
      </w:r>
      <w:r w:rsidRPr="00DA49A9">
        <w:rPr>
          <w:sz w:val="21"/>
          <w:szCs w:val="21"/>
        </w:rPr>
        <w:t>, todas as documentações exigidas neste edital.</w:t>
      </w:r>
    </w:p>
    <w:p w:rsidR="006D0BD2" w:rsidRPr="00DA49A9" w:rsidRDefault="006D0BD2" w:rsidP="00E12628">
      <w:pPr>
        <w:overflowPunct w:val="0"/>
        <w:autoSpaceDE w:val="0"/>
        <w:autoSpaceDN w:val="0"/>
        <w:adjustRightInd w:val="0"/>
        <w:ind w:left="426"/>
        <w:contextualSpacing/>
        <w:textAlignment w:val="baseline"/>
        <w:rPr>
          <w:bCs/>
          <w:sz w:val="21"/>
          <w:szCs w:val="21"/>
        </w:rPr>
      </w:pPr>
    </w:p>
    <w:p w:rsidR="00E12628" w:rsidRPr="00DA49A9" w:rsidRDefault="006D0BD2" w:rsidP="006D0BD2">
      <w:pPr>
        <w:overflowPunct w:val="0"/>
        <w:autoSpaceDE w:val="0"/>
        <w:autoSpaceDN w:val="0"/>
        <w:adjustRightInd w:val="0"/>
        <w:ind w:left="426" w:hanging="426"/>
        <w:contextualSpacing/>
        <w:jc w:val="both"/>
        <w:textAlignment w:val="baseline"/>
        <w:rPr>
          <w:bCs/>
          <w:sz w:val="21"/>
          <w:szCs w:val="21"/>
        </w:rPr>
      </w:pPr>
      <w:r w:rsidRPr="00DA49A9">
        <w:rPr>
          <w:bCs/>
          <w:sz w:val="21"/>
          <w:szCs w:val="21"/>
        </w:rPr>
        <w:t>5.7</w:t>
      </w:r>
      <w:r w:rsidRPr="00DA49A9">
        <w:rPr>
          <w:bCs/>
          <w:sz w:val="21"/>
          <w:szCs w:val="21"/>
        </w:rPr>
        <w:tab/>
      </w:r>
      <w:r w:rsidR="00E12628" w:rsidRPr="00DA49A9">
        <w:rPr>
          <w:bCs/>
          <w:sz w:val="21"/>
          <w:szCs w:val="21"/>
        </w:rPr>
        <w:t>A participação do licitante a este procedimento implica em expressa concordância aos termos deste edital, ressalvando-se o direito recursal.</w:t>
      </w:r>
    </w:p>
    <w:p w:rsidR="00E12628" w:rsidRPr="00DA49A9" w:rsidRDefault="00E12628" w:rsidP="00E12628">
      <w:pPr>
        <w:overflowPunct w:val="0"/>
        <w:autoSpaceDE w:val="0"/>
        <w:autoSpaceDN w:val="0"/>
        <w:adjustRightInd w:val="0"/>
        <w:ind w:left="426"/>
        <w:contextualSpacing/>
        <w:textAlignment w:val="baseline"/>
        <w:rPr>
          <w:bCs/>
          <w:sz w:val="21"/>
          <w:szCs w:val="21"/>
        </w:rPr>
      </w:pPr>
    </w:p>
    <w:p w:rsidR="00E12628" w:rsidRPr="00DA49A9" w:rsidRDefault="006D0BD2" w:rsidP="006D0BD2">
      <w:pPr>
        <w:overflowPunct w:val="0"/>
        <w:autoSpaceDE w:val="0"/>
        <w:autoSpaceDN w:val="0"/>
        <w:adjustRightInd w:val="0"/>
        <w:ind w:left="426" w:hanging="426"/>
        <w:contextualSpacing/>
        <w:jc w:val="both"/>
        <w:textAlignment w:val="baseline"/>
        <w:rPr>
          <w:bCs/>
          <w:sz w:val="21"/>
          <w:szCs w:val="21"/>
        </w:rPr>
      </w:pPr>
      <w:r w:rsidRPr="00DA49A9">
        <w:rPr>
          <w:bCs/>
          <w:sz w:val="21"/>
          <w:szCs w:val="21"/>
        </w:rPr>
        <w:t>5.8</w:t>
      </w:r>
      <w:r w:rsidRPr="00DA49A9">
        <w:rPr>
          <w:bCs/>
          <w:sz w:val="21"/>
          <w:szCs w:val="21"/>
        </w:rPr>
        <w:tab/>
      </w:r>
      <w:r w:rsidR="00E12628" w:rsidRPr="00DA49A9">
        <w:rPr>
          <w:bCs/>
          <w:sz w:val="21"/>
          <w:szCs w:val="21"/>
        </w:rPr>
        <w:t>O não comparecimento de qualquer dos participantes na reunião em que serão recebidos os envelopes de documentação, não impedirá que ela se realize.</w:t>
      </w:r>
    </w:p>
    <w:p w:rsidR="00E12628" w:rsidRPr="00DA49A9" w:rsidRDefault="00E12628" w:rsidP="00E12628">
      <w:pPr>
        <w:overflowPunct w:val="0"/>
        <w:autoSpaceDE w:val="0"/>
        <w:autoSpaceDN w:val="0"/>
        <w:adjustRightInd w:val="0"/>
        <w:ind w:right="-1"/>
        <w:textAlignment w:val="baseline"/>
        <w:rPr>
          <w:iCs/>
          <w:sz w:val="21"/>
          <w:szCs w:val="21"/>
        </w:rPr>
      </w:pPr>
    </w:p>
    <w:p w:rsidR="00E12628" w:rsidRPr="00DA49A9" w:rsidRDefault="00E12628" w:rsidP="00E12628">
      <w:pPr>
        <w:keepNext/>
        <w:keepLines/>
        <w:widowControl w:val="0"/>
        <w:numPr>
          <w:ilvl w:val="0"/>
          <w:numId w:val="2"/>
        </w:numPr>
        <w:shd w:val="clear" w:color="auto" w:fill="E6E6E6"/>
        <w:overflowPunct w:val="0"/>
        <w:autoSpaceDE w:val="0"/>
        <w:autoSpaceDN w:val="0"/>
        <w:adjustRightInd w:val="0"/>
        <w:spacing w:before="20"/>
        <w:ind w:left="567"/>
        <w:jc w:val="both"/>
        <w:textAlignment w:val="baseline"/>
        <w:rPr>
          <w:b/>
          <w:sz w:val="21"/>
          <w:szCs w:val="21"/>
          <w:lang w:eastAsia="en-US"/>
        </w:rPr>
      </w:pPr>
      <w:r w:rsidRPr="00DA49A9">
        <w:rPr>
          <w:b/>
          <w:sz w:val="21"/>
          <w:szCs w:val="21"/>
          <w:lang w:eastAsia="en-US"/>
        </w:rPr>
        <w:t>DA HABILITAÇÃO</w:t>
      </w:r>
    </w:p>
    <w:p w:rsidR="00E12628" w:rsidRPr="00DA49A9" w:rsidRDefault="00E12628" w:rsidP="00E12628">
      <w:pPr>
        <w:overflowPunct w:val="0"/>
        <w:autoSpaceDE w:val="0"/>
        <w:autoSpaceDN w:val="0"/>
        <w:adjustRightInd w:val="0"/>
        <w:ind w:left="142" w:right="-1"/>
        <w:textAlignment w:val="baseline"/>
        <w:rPr>
          <w:b/>
          <w:bCs/>
          <w:iCs/>
          <w:sz w:val="21"/>
          <w:szCs w:val="21"/>
        </w:rPr>
      </w:pPr>
    </w:p>
    <w:p w:rsidR="00E12628" w:rsidRPr="00DA49A9" w:rsidRDefault="00E12628" w:rsidP="00E12628">
      <w:pPr>
        <w:numPr>
          <w:ilvl w:val="1"/>
          <w:numId w:val="2"/>
        </w:numPr>
        <w:overflowPunct w:val="0"/>
        <w:autoSpaceDE w:val="0"/>
        <w:autoSpaceDN w:val="0"/>
        <w:adjustRightInd w:val="0"/>
        <w:ind w:left="426" w:right="-1" w:hanging="425"/>
        <w:jc w:val="both"/>
        <w:textAlignment w:val="baseline"/>
        <w:rPr>
          <w:iCs/>
          <w:sz w:val="21"/>
          <w:szCs w:val="21"/>
        </w:rPr>
      </w:pPr>
      <w:r w:rsidRPr="00DA49A9">
        <w:rPr>
          <w:iCs/>
          <w:sz w:val="21"/>
          <w:szCs w:val="21"/>
        </w:rPr>
        <w:t xml:space="preserve">A documentação do envelope nº 01, com o subtítulo “Documentação de Habilitação” </w:t>
      </w:r>
      <w:r w:rsidR="00C819FE" w:rsidRPr="00DA49A9">
        <w:rPr>
          <w:iCs/>
          <w:sz w:val="21"/>
          <w:szCs w:val="21"/>
        </w:rPr>
        <w:t>deverão ser apresentados</w:t>
      </w:r>
      <w:r w:rsidRPr="00DA49A9">
        <w:rPr>
          <w:iCs/>
          <w:sz w:val="21"/>
          <w:szCs w:val="21"/>
        </w:rPr>
        <w:t xml:space="preserve"> de acordo com o disposto neste edital e conter obrigatoriamente, toda a documentação relacionada nos </w:t>
      </w:r>
      <w:r w:rsidRPr="00DA49A9">
        <w:rPr>
          <w:b/>
          <w:iCs/>
          <w:color w:val="FF0000"/>
          <w:sz w:val="21"/>
          <w:szCs w:val="21"/>
        </w:rPr>
        <w:t>itens 6.2</w:t>
      </w:r>
      <w:r w:rsidRPr="00DA49A9">
        <w:rPr>
          <w:iCs/>
          <w:sz w:val="21"/>
          <w:szCs w:val="21"/>
        </w:rPr>
        <w:t xml:space="preserve">ao </w:t>
      </w:r>
      <w:r w:rsidRPr="00DA49A9">
        <w:rPr>
          <w:b/>
          <w:iCs/>
          <w:color w:val="FF0000"/>
          <w:sz w:val="21"/>
          <w:szCs w:val="21"/>
        </w:rPr>
        <w:t>6.8.21</w:t>
      </w:r>
      <w:r w:rsidRPr="00DA49A9">
        <w:rPr>
          <w:iCs/>
          <w:sz w:val="21"/>
          <w:szCs w:val="21"/>
        </w:rPr>
        <w:t xml:space="preserve">, </w:t>
      </w:r>
      <w:proofErr w:type="gramStart"/>
      <w:r w:rsidRPr="00DA49A9">
        <w:rPr>
          <w:iCs/>
          <w:sz w:val="21"/>
          <w:szCs w:val="21"/>
        </w:rPr>
        <w:t>sob pena</w:t>
      </w:r>
      <w:proofErr w:type="gramEnd"/>
      <w:r w:rsidRPr="00DA49A9">
        <w:rPr>
          <w:iCs/>
          <w:sz w:val="21"/>
          <w:szCs w:val="21"/>
        </w:rPr>
        <w:t xml:space="preserve"> de inabilitação:</w:t>
      </w:r>
    </w:p>
    <w:p w:rsidR="00E12628" w:rsidRPr="00DA49A9" w:rsidRDefault="00E12628" w:rsidP="00E12628">
      <w:pPr>
        <w:overflowPunct w:val="0"/>
        <w:autoSpaceDE w:val="0"/>
        <w:autoSpaceDN w:val="0"/>
        <w:adjustRightInd w:val="0"/>
        <w:ind w:left="426" w:right="-1"/>
        <w:textAlignment w:val="baseline"/>
        <w:rPr>
          <w:iCs/>
          <w:sz w:val="21"/>
          <w:szCs w:val="21"/>
        </w:rPr>
      </w:pPr>
    </w:p>
    <w:p w:rsidR="00E12628" w:rsidRPr="00DA49A9" w:rsidRDefault="00E12628" w:rsidP="00E12628">
      <w:pPr>
        <w:numPr>
          <w:ilvl w:val="1"/>
          <w:numId w:val="2"/>
        </w:numPr>
        <w:overflowPunct w:val="0"/>
        <w:autoSpaceDE w:val="0"/>
        <w:autoSpaceDN w:val="0"/>
        <w:adjustRightInd w:val="0"/>
        <w:ind w:left="426" w:right="-1" w:hanging="425"/>
        <w:jc w:val="both"/>
        <w:textAlignment w:val="baseline"/>
        <w:rPr>
          <w:iCs/>
          <w:sz w:val="21"/>
          <w:szCs w:val="21"/>
        </w:rPr>
      </w:pPr>
      <w:r w:rsidRPr="00DA49A9">
        <w:rPr>
          <w:iCs/>
          <w:sz w:val="21"/>
          <w:szCs w:val="21"/>
        </w:rPr>
        <w:t>HABILITAÇÃO JURÍDICA</w:t>
      </w:r>
    </w:p>
    <w:p w:rsidR="00E12628" w:rsidRPr="00DA49A9" w:rsidRDefault="00E12628" w:rsidP="00E12628">
      <w:pPr>
        <w:overflowPunct w:val="0"/>
        <w:autoSpaceDE w:val="0"/>
        <w:autoSpaceDN w:val="0"/>
        <w:adjustRightInd w:val="0"/>
        <w:ind w:left="360"/>
        <w:textAlignment w:val="baseline"/>
        <w:rPr>
          <w:bCs/>
          <w:iCs/>
          <w:sz w:val="21"/>
          <w:szCs w:val="21"/>
        </w:rPr>
      </w:pPr>
    </w:p>
    <w:p w:rsidR="006D0BD2" w:rsidRPr="00DA49A9" w:rsidRDefault="006D0BD2" w:rsidP="00516F72">
      <w:pPr>
        <w:pStyle w:val="PargrafodaLista"/>
        <w:numPr>
          <w:ilvl w:val="0"/>
          <w:numId w:val="45"/>
        </w:numPr>
        <w:shd w:val="clear" w:color="auto" w:fill="EAF1DD"/>
        <w:overflowPunct w:val="0"/>
        <w:autoSpaceDE w:val="0"/>
        <w:autoSpaceDN w:val="0"/>
        <w:adjustRightInd w:val="0"/>
        <w:ind w:right="-1"/>
        <w:jc w:val="both"/>
        <w:textAlignment w:val="baseline"/>
        <w:rPr>
          <w:bCs/>
          <w:iCs/>
          <w:sz w:val="21"/>
          <w:szCs w:val="21"/>
        </w:rPr>
      </w:pPr>
      <w:r w:rsidRPr="00DA49A9">
        <w:rPr>
          <w:bCs/>
          <w:iCs/>
          <w:sz w:val="21"/>
          <w:szCs w:val="21"/>
        </w:rPr>
        <w:t>Apresentar conforme na natureza da empresa:</w:t>
      </w:r>
    </w:p>
    <w:p w:rsidR="00516F72" w:rsidRPr="00DA49A9" w:rsidRDefault="00516F72" w:rsidP="00516F72">
      <w:pPr>
        <w:pStyle w:val="PargrafodaLista"/>
        <w:shd w:val="clear" w:color="auto" w:fill="EAF1DD"/>
        <w:overflowPunct w:val="0"/>
        <w:autoSpaceDE w:val="0"/>
        <w:autoSpaceDN w:val="0"/>
        <w:adjustRightInd w:val="0"/>
        <w:ind w:left="502" w:right="-1"/>
        <w:jc w:val="both"/>
        <w:textAlignment w:val="baseline"/>
        <w:rPr>
          <w:bCs/>
          <w:iCs/>
          <w:sz w:val="21"/>
          <w:szCs w:val="21"/>
        </w:rPr>
      </w:pPr>
    </w:p>
    <w:p w:rsidR="00516F72" w:rsidRPr="00DA49A9" w:rsidRDefault="00516F72" w:rsidP="00516F72">
      <w:pPr>
        <w:pStyle w:val="PargrafodaLista"/>
        <w:numPr>
          <w:ilvl w:val="0"/>
          <w:numId w:val="32"/>
        </w:numPr>
        <w:shd w:val="clear" w:color="auto" w:fill="EAF1DD"/>
        <w:overflowPunct w:val="0"/>
        <w:autoSpaceDE w:val="0"/>
        <w:autoSpaceDN w:val="0"/>
        <w:adjustRightInd w:val="0"/>
        <w:spacing w:line="276" w:lineRule="auto"/>
        <w:ind w:left="1134" w:right="-1" w:hanging="284"/>
        <w:contextualSpacing/>
        <w:jc w:val="both"/>
        <w:textAlignment w:val="baseline"/>
        <w:rPr>
          <w:bCs/>
          <w:iCs/>
          <w:sz w:val="21"/>
          <w:szCs w:val="21"/>
        </w:rPr>
      </w:pPr>
      <w:r w:rsidRPr="00DA49A9">
        <w:rPr>
          <w:bCs/>
          <w:iCs/>
          <w:sz w:val="21"/>
          <w:szCs w:val="21"/>
          <w:u w:val="single"/>
        </w:rPr>
        <w:t>CCMEI Contrato de Credenciamento como Micro empreendedor Individual</w:t>
      </w:r>
      <w:r w:rsidRPr="00DA49A9">
        <w:rPr>
          <w:bCs/>
          <w:iCs/>
          <w:sz w:val="21"/>
          <w:szCs w:val="21"/>
        </w:rPr>
        <w:t>.</w:t>
      </w:r>
    </w:p>
    <w:p w:rsidR="002C75A6" w:rsidRPr="00DA49A9" w:rsidRDefault="002C75A6" w:rsidP="002C75A6">
      <w:pPr>
        <w:overflowPunct w:val="0"/>
        <w:autoSpaceDE w:val="0"/>
        <w:autoSpaceDN w:val="0"/>
        <w:adjustRightInd w:val="0"/>
        <w:ind w:right="-1"/>
        <w:jc w:val="both"/>
        <w:textAlignment w:val="baseline"/>
        <w:rPr>
          <w:b/>
          <w:bCs/>
          <w:iCs/>
          <w:sz w:val="21"/>
          <w:szCs w:val="21"/>
        </w:rPr>
      </w:pPr>
    </w:p>
    <w:p w:rsidR="00C819FE" w:rsidRPr="00DA49A9" w:rsidRDefault="00C819FE" w:rsidP="00C819FE">
      <w:pPr>
        <w:pStyle w:val="PargrafodaLista"/>
        <w:numPr>
          <w:ilvl w:val="0"/>
          <w:numId w:val="45"/>
        </w:numPr>
        <w:overflowPunct w:val="0"/>
        <w:autoSpaceDE w:val="0"/>
        <w:autoSpaceDN w:val="0"/>
        <w:adjustRightInd w:val="0"/>
        <w:jc w:val="both"/>
        <w:textAlignment w:val="baseline"/>
        <w:rPr>
          <w:bCs/>
          <w:iCs/>
          <w:sz w:val="21"/>
          <w:szCs w:val="21"/>
        </w:rPr>
      </w:pPr>
      <w:r w:rsidRPr="00DA49A9">
        <w:rPr>
          <w:bCs/>
          <w:iCs/>
          <w:sz w:val="21"/>
          <w:szCs w:val="21"/>
        </w:rPr>
        <w:t xml:space="preserve">Apresentar Certidão negativa de falência ou recuperação judicial, expedida pelo distribuidor ou distribuidores, se for o caso, da sede da pessoa jurídica, que esteja dentro do prazo de validade expresso na própria certidão. Caso não houver prazo fixado, a validade será de 60 (sessenta) </w:t>
      </w:r>
      <w:proofErr w:type="gramStart"/>
      <w:r w:rsidRPr="00DA49A9">
        <w:rPr>
          <w:bCs/>
          <w:iCs/>
          <w:sz w:val="21"/>
          <w:szCs w:val="21"/>
        </w:rPr>
        <w:t>dias</w:t>
      </w:r>
      <w:proofErr w:type="gramEnd"/>
    </w:p>
    <w:p w:rsidR="00C819FE" w:rsidRPr="00DA49A9" w:rsidRDefault="00C819FE" w:rsidP="00C819FE">
      <w:pPr>
        <w:pStyle w:val="PargrafodaLista"/>
        <w:overflowPunct w:val="0"/>
        <w:autoSpaceDE w:val="0"/>
        <w:autoSpaceDN w:val="0"/>
        <w:adjustRightInd w:val="0"/>
        <w:ind w:left="502"/>
        <w:jc w:val="both"/>
        <w:textAlignment w:val="baseline"/>
        <w:rPr>
          <w:bCs/>
          <w:iCs/>
          <w:sz w:val="21"/>
          <w:szCs w:val="21"/>
        </w:rPr>
      </w:pPr>
    </w:p>
    <w:p w:rsidR="006D0BD2" w:rsidRPr="00DA49A9" w:rsidRDefault="006D0BD2" w:rsidP="006D0BD2">
      <w:pPr>
        <w:shd w:val="clear" w:color="auto" w:fill="EAF1DD"/>
        <w:overflowPunct w:val="0"/>
        <w:autoSpaceDE w:val="0"/>
        <w:autoSpaceDN w:val="0"/>
        <w:adjustRightInd w:val="0"/>
        <w:ind w:right="-1"/>
        <w:jc w:val="both"/>
        <w:textAlignment w:val="baseline"/>
        <w:rPr>
          <w:iCs/>
          <w:color w:val="000000"/>
          <w:sz w:val="21"/>
          <w:szCs w:val="21"/>
        </w:rPr>
      </w:pPr>
      <w:r w:rsidRPr="00DA49A9">
        <w:rPr>
          <w:b/>
          <w:bCs/>
          <w:iCs/>
          <w:sz w:val="21"/>
          <w:szCs w:val="21"/>
        </w:rPr>
        <w:t>OBSERVAÇÃO</w:t>
      </w:r>
      <w:r w:rsidRPr="00DA49A9">
        <w:rPr>
          <w:bCs/>
          <w:iCs/>
          <w:sz w:val="21"/>
          <w:szCs w:val="21"/>
        </w:rPr>
        <w:t>: Caso a empresa já tenha apresentado os documentos acima citado, na fase de credenciamento, esta ficará isenta de reapresentar as documentações dentro do envelope 01, para atender ao</w:t>
      </w:r>
      <w:r w:rsidRPr="00DA49A9">
        <w:rPr>
          <w:b/>
          <w:color w:val="FF0000"/>
          <w:sz w:val="21"/>
          <w:szCs w:val="21"/>
        </w:rPr>
        <w:t>item 6.2</w:t>
      </w:r>
      <w:r w:rsidR="00C819FE" w:rsidRPr="00DA49A9">
        <w:rPr>
          <w:b/>
          <w:color w:val="FF0000"/>
          <w:sz w:val="21"/>
          <w:szCs w:val="21"/>
        </w:rPr>
        <w:t xml:space="preserve"> alínea “a”</w:t>
      </w:r>
      <w:r w:rsidRPr="00DA49A9">
        <w:rPr>
          <w:sz w:val="21"/>
          <w:szCs w:val="21"/>
        </w:rPr>
        <w:t>.</w:t>
      </w:r>
    </w:p>
    <w:p w:rsidR="00C66FBB" w:rsidRPr="00DA49A9" w:rsidRDefault="00C66FBB">
      <w:pPr>
        <w:rPr>
          <w:bCs/>
          <w:iCs/>
          <w:sz w:val="21"/>
          <w:szCs w:val="21"/>
        </w:rPr>
      </w:pPr>
    </w:p>
    <w:p w:rsidR="00E12628" w:rsidRPr="00DA49A9" w:rsidRDefault="00E12628" w:rsidP="00E12628">
      <w:pPr>
        <w:numPr>
          <w:ilvl w:val="1"/>
          <w:numId w:val="2"/>
        </w:numPr>
        <w:overflowPunct w:val="0"/>
        <w:autoSpaceDE w:val="0"/>
        <w:autoSpaceDN w:val="0"/>
        <w:adjustRightInd w:val="0"/>
        <w:ind w:left="426" w:right="-1" w:hanging="425"/>
        <w:jc w:val="both"/>
        <w:textAlignment w:val="baseline"/>
        <w:rPr>
          <w:bCs/>
          <w:iCs/>
          <w:sz w:val="21"/>
          <w:szCs w:val="21"/>
        </w:rPr>
      </w:pPr>
      <w:r w:rsidRPr="00DA49A9">
        <w:rPr>
          <w:bCs/>
          <w:iCs/>
          <w:sz w:val="21"/>
          <w:szCs w:val="21"/>
        </w:rPr>
        <w:t xml:space="preserve">REGULARIDADE FISCAL </w:t>
      </w:r>
      <w:r w:rsidRPr="00DA49A9">
        <w:rPr>
          <w:iCs/>
          <w:sz w:val="21"/>
          <w:szCs w:val="21"/>
        </w:rPr>
        <w:t>E TRABALHISTA</w:t>
      </w:r>
    </w:p>
    <w:p w:rsidR="00E12628" w:rsidRPr="00DA49A9" w:rsidRDefault="00E12628" w:rsidP="00E12628">
      <w:pPr>
        <w:overflowPunct w:val="0"/>
        <w:autoSpaceDE w:val="0"/>
        <w:autoSpaceDN w:val="0"/>
        <w:adjustRightInd w:val="0"/>
        <w:ind w:left="142"/>
        <w:textAlignment w:val="baseline"/>
        <w:rPr>
          <w:iCs/>
          <w:sz w:val="21"/>
          <w:szCs w:val="21"/>
        </w:rPr>
      </w:pPr>
    </w:p>
    <w:p w:rsidR="00E12628" w:rsidRPr="00DA49A9" w:rsidRDefault="00E12628" w:rsidP="00606DB3">
      <w:pPr>
        <w:numPr>
          <w:ilvl w:val="0"/>
          <w:numId w:val="3"/>
        </w:numPr>
        <w:shd w:val="clear" w:color="auto" w:fill="EAF1DD"/>
        <w:overflowPunct w:val="0"/>
        <w:autoSpaceDE w:val="0"/>
        <w:autoSpaceDN w:val="0"/>
        <w:adjustRightInd w:val="0"/>
        <w:ind w:left="851" w:right="-1" w:hanging="142"/>
        <w:jc w:val="both"/>
        <w:textAlignment w:val="baseline"/>
        <w:rPr>
          <w:bCs/>
          <w:iCs/>
          <w:sz w:val="21"/>
          <w:szCs w:val="21"/>
        </w:rPr>
      </w:pPr>
      <w:r w:rsidRPr="00DA49A9">
        <w:rPr>
          <w:bCs/>
          <w:iCs/>
          <w:sz w:val="21"/>
          <w:szCs w:val="21"/>
        </w:rPr>
        <w:t>Comprovante de Inscrição no Cadastro Nacional de Pessoa Jurídica (CNPJ)</w:t>
      </w:r>
    </w:p>
    <w:p w:rsidR="00E12628" w:rsidRPr="00DA49A9" w:rsidRDefault="00E12628" w:rsidP="00E12628">
      <w:pPr>
        <w:overflowPunct w:val="0"/>
        <w:autoSpaceDE w:val="0"/>
        <w:autoSpaceDN w:val="0"/>
        <w:adjustRightInd w:val="0"/>
        <w:ind w:left="851" w:right="-1"/>
        <w:textAlignment w:val="baseline"/>
        <w:rPr>
          <w:bCs/>
          <w:iCs/>
          <w:sz w:val="21"/>
          <w:szCs w:val="21"/>
        </w:rPr>
      </w:pPr>
    </w:p>
    <w:p w:rsidR="00516F72" w:rsidRPr="00DA49A9" w:rsidRDefault="00516F72" w:rsidP="00516F72">
      <w:pPr>
        <w:numPr>
          <w:ilvl w:val="0"/>
          <w:numId w:val="3"/>
        </w:numPr>
        <w:shd w:val="clear" w:color="auto" w:fill="EAF1DD"/>
        <w:tabs>
          <w:tab w:val="num" w:pos="993"/>
        </w:tabs>
        <w:overflowPunct w:val="0"/>
        <w:autoSpaceDE w:val="0"/>
        <w:autoSpaceDN w:val="0"/>
        <w:adjustRightInd w:val="0"/>
        <w:ind w:left="851" w:right="-1" w:hanging="142"/>
        <w:jc w:val="both"/>
        <w:textAlignment w:val="baseline"/>
        <w:rPr>
          <w:bCs/>
          <w:iCs/>
          <w:sz w:val="21"/>
          <w:szCs w:val="21"/>
        </w:rPr>
      </w:pPr>
      <w:r w:rsidRPr="00DA49A9">
        <w:rPr>
          <w:bCs/>
          <w:iCs/>
          <w:sz w:val="21"/>
          <w:szCs w:val="21"/>
        </w:rPr>
        <w:t>Certidão Conjunta Negativa ou Certidão Conjunta Positiva com Efeito de Negativa de Débitos relativos aos Tributos Federais e à Dívida Ativa da União, abrangendo às Contribuições Sociais, de acordo com a Portaria MF 358, de 05 de setembro de 2014.</w:t>
      </w:r>
    </w:p>
    <w:p w:rsidR="00516F72" w:rsidRPr="00DA49A9" w:rsidRDefault="00516F72" w:rsidP="00516F72">
      <w:pPr>
        <w:pStyle w:val="PargrafodaLista"/>
        <w:rPr>
          <w:bCs/>
          <w:iCs/>
          <w:sz w:val="21"/>
          <w:szCs w:val="21"/>
        </w:rPr>
      </w:pPr>
    </w:p>
    <w:p w:rsidR="00516F72" w:rsidRPr="00DA49A9" w:rsidRDefault="00516F72" w:rsidP="00516F72">
      <w:pPr>
        <w:shd w:val="clear" w:color="auto" w:fill="EAF1DD"/>
        <w:overflowPunct w:val="0"/>
        <w:autoSpaceDE w:val="0"/>
        <w:autoSpaceDN w:val="0"/>
        <w:adjustRightInd w:val="0"/>
        <w:ind w:left="851" w:right="-1"/>
        <w:jc w:val="both"/>
        <w:textAlignment w:val="baseline"/>
        <w:rPr>
          <w:bCs/>
          <w:iCs/>
          <w:sz w:val="21"/>
          <w:szCs w:val="21"/>
        </w:rPr>
      </w:pPr>
    </w:p>
    <w:p w:rsidR="00516F72" w:rsidRPr="00DA49A9" w:rsidRDefault="00516F72" w:rsidP="00516F72">
      <w:pPr>
        <w:numPr>
          <w:ilvl w:val="0"/>
          <w:numId w:val="3"/>
        </w:numPr>
        <w:shd w:val="clear" w:color="auto" w:fill="EAF1DD"/>
        <w:overflowPunct w:val="0"/>
        <w:autoSpaceDE w:val="0"/>
        <w:autoSpaceDN w:val="0"/>
        <w:adjustRightInd w:val="0"/>
        <w:ind w:left="851" w:right="-1" w:hanging="142"/>
        <w:jc w:val="both"/>
        <w:textAlignment w:val="baseline"/>
        <w:rPr>
          <w:bCs/>
          <w:iCs/>
          <w:sz w:val="21"/>
          <w:szCs w:val="21"/>
        </w:rPr>
      </w:pPr>
      <w:r w:rsidRPr="00DA49A9">
        <w:rPr>
          <w:bCs/>
          <w:iCs/>
          <w:sz w:val="21"/>
          <w:szCs w:val="21"/>
        </w:rPr>
        <w:t>Certidão Negativa de Débitos ou Certidão Positiva com Efeito de Negativade Débitos de Tributos Estaduais;</w:t>
      </w:r>
    </w:p>
    <w:p w:rsidR="00516F72" w:rsidRPr="00DA49A9" w:rsidRDefault="00516F72" w:rsidP="00516F72">
      <w:pPr>
        <w:shd w:val="clear" w:color="auto" w:fill="EAF1DD"/>
        <w:overflowPunct w:val="0"/>
        <w:autoSpaceDE w:val="0"/>
        <w:autoSpaceDN w:val="0"/>
        <w:adjustRightInd w:val="0"/>
        <w:ind w:left="851" w:right="-1"/>
        <w:jc w:val="both"/>
        <w:textAlignment w:val="baseline"/>
        <w:rPr>
          <w:bCs/>
          <w:iCs/>
          <w:sz w:val="21"/>
          <w:szCs w:val="21"/>
        </w:rPr>
      </w:pPr>
    </w:p>
    <w:p w:rsidR="00717426" w:rsidRPr="00DA49A9" w:rsidRDefault="00717426" w:rsidP="00717426">
      <w:pPr>
        <w:numPr>
          <w:ilvl w:val="0"/>
          <w:numId w:val="3"/>
        </w:numPr>
        <w:shd w:val="clear" w:color="auto" w:fill="EAF1DD"/>
        <w:overflowPunct w:val="0"/>
        <w:autoSpaceDE w:val="0"/>
        <w:autoSpaceDN w:val="0"/>
        <w:adjustRightInd w:val="0"/>
        <w:ind w:left="851" w:right="-1" w:hanging="142"/>
        <w:jc w:val="both"/>
        <w:textAlignment w:val="baseline"/>
        <w:rPr>
          <w:bCs/>
          <w:iCs/>
          <w:sz w:val="21"/>
          <w:szCs w:val="21"/>
        </w:rPr>
      </w:pPr>
      <w:r w:rsidRPr="00DA49A9">
        <w:rPr>
          <w:bCs/>
          <w:iCs/>
          <w:sz w:val="21"/>
          <w:szCs w:val="21"/>
        </w:rPr>
        <w:t>Certidão Negativa de Débitos ou Certidão Positiva com Efeito de Negativade Débito Municipal da sede do licitante;</w:t>
      </w:r>
    </w:p>
    <w:p w:rsidR="00717426" w:rsidRPr="00DA49A9" w:rsidRDefault="00717426" w:rsidP="00717426">
      <w:pPr>
        <w:overflowPunct w:val="0"/>
        <w:autoSpaceDE w:val="0"/>
        <w:autoSpaceDN w:val="0"/>
        <w:adjustRightInd w:val="0"/>
        <w:ind w:left="851" w:right="-1"/>
        <w:textAlignment w:val="baseline"/>
        <w:rPr>
          <w:bCs/>
          <w:iCs/>
          <w:sz w:val="21"/>
          <w:szCs w:val="21"/>
        </w:rPr>
      </w:pPr>
    </w:p>
    <w:p w:rsidR="00E12628" w:rsidRPr="00DA49A9" w:rsidRDefault="00E12628" w:rsidP="00606DB3">
      <w:pPr>
        <w:numPr>
          <w:ilvl w:val="0"/>
          <w:numId w:val="3"/>
        </w:numPr>
        <w:shd w:val="clear" w:color="auto" w:fill="EAF1DD"/>
        <w:overflowPunct w:val="0"/>
        <w:autoSpaceDE w:val="0"/>
        <w:autoSpaceDN w:val="0"/>
        <w:adjustRightInd w:val="0"/>
        <w:ind w:left="851" w:right="-1" w:hanging="142"/>
        <w:jc w:val="both"/>
        <w:textAlignment w:val="baseline"/>
        <w:rPr>
          <w:bCs/>
          <w:iCs/>
          <w:sz w:val="21"/>
          <w:szCs w:val="21"/>
        </w:rPr>
      </w:pPr>
      <w:r w:rsidRPr="00DA49A9">
        <w:rPr>
          <w:bCs/>
          <w:iCs/>
          <w:sz w:val="21"/>
          <w:szCs w:val="21"/>
        </w:rPr>
        <w:t>Prova de regularidade relativa ao Fundo de Garantia por Tempo de Serviços (FGTS);</w:t>
      </w:r>
    </w:p>
    <w:p w:rsidR="00E12628" w:rsidRPr="00DA49A9" w:rsidRDefault="00E12628" w:rsidP="00E12628">
      <w:pPr>
        <w:overflowPunct w:val="0"/>
        <w:autoSpaceDE w:val="0"/>
        <w:autoSpaceDN w:val="0"/>
        <w:adjustRightInd w:val="0"/>
        <w:ind w:left="851" w:right="-1"/>
        <w:textAlignment w:val="baseline"/>
        <w:rPr>
          <w:bCs/>
          <w:iCs/>
          <w:sz w:val="21"/>
          <w:szCs w:val="21"/>
        </w:rPr>
      </w:pPr>
    </w:p>
    <w:p w:rsidR="00E12628" w:rsidRPr="00DA49A9" w:rsidRDefault="00E12628" w:rsidP="00606DB3">
      <w:pPr>
        <w:numPr>
          <w:ilvl w:val="0"/>
          <w:numId w:val="3"/>
        </w:numPr>
        <w:shd w:val="clear" w:color="auto" w:fill="EAF1DD"/>
        <w:overflowPunct w:val="0"/>
        <w:autoSpaceDE w:val="0"/>
        <w:autoSpaceDN w:val="0"/>
        <w:adjustRightInd w:val="0"/>
        <w:ind w:left="851" w:right="-1" w:hanging="142"/>
        <w:jc w:val="both"/>
        <w:textAlignment w:val="baseline"/>
        <w:rPr>
          <w:bCs/>
          <w:iCs/>
          <w:sz w:val="21"/>
          <w:szCs w:val="21"/>
        </w:rPr>
      </w:pPr>
      <w:r w:rsidRPr="00DA49A9">
        <w:rPr>
          <w:bCs/>
          <w:iCs/>
          <w:sz w:val="21"/>
          <w:szCs w:val="21"/>
        </w:rPr>
        <w:t>Certidão Negativa de Débitos ou Certidão Positiva com Efeito de Negativade Débito Trabalhistas - CNDT;</w:t>
      </w:r>
    </w:p>
    <w:p w:rsidR="00E12628" w:rsidRPr="00DA49A9" w:rsidRDefault="00E12628" w:rsidP="00E12628">
      <w:pPr>
        <w:overflowPunct w:val="0"/>
        <w:autoSpaceDE w:val="0"/>
        <w:autoSpaceDN w:val="0"/>
        <w:adjustRightInd w:val="0"/>
        <w:ind w:left="142" w:right="-1"/>
        <w:textAlignment w:val="baseline"/>
        <w:rPr>
          <w:iCs/>
          <w:sz w:val="21"/>
          <w:szCs w:val="21"/>
        </w:rPr>
      </w:pPr>
    </w:p>
    <w:p w:rsidR="00FA32A9" w:rsidRPr="00DA49A9" w:rsidRDefault="00FA32A9" w:rsidP="00606DB3">
      <w:pPr>
        <w:pStyle w:val="PargrafodaLista"/>
        <w:numPr>
          <w:ilvl w:val="0"/>
          <w:numId w:val="28"/>
        </w:numPr>
        <w:overflowPunct w:val="0"/>
        <w:autoSpaceDE w:val="0"/>
        <w:autoSpaceDN w:val="0"/>
        <w:adjustRightInd w:val="0"/>
        <w:ind w:right="-1"/>
        <w:jc w:val="both"/>
        <w:textAlignment w:val="baseline"/>
        <w:rPr>
          <w:vanish/>
          <w:sz w:val="21"/>
          <w:szCs w:val="21"/>
        </w:rPr>
      </w:pPr>
    </w:p>
    <w:p w:rsidR="00FA32A9" w:rsidRPr="00DA49A9" w:rsidRDefault="00FA32A9" w:rsidP="00606DB3">
      <w:pPr>
        <w:pStyle w:val="PargrafodaLista"/>
        <w:numPr>
          <w:ilvl w:val="0"/>
          <w:numId w:val="28"/>
        </w:numPr>
        <w:overflowPunct w:val="0"/>
        <w:autoSpaceDE w:val="0"/>
        <w:autoSpaceDN w:val="0"/>
        <w:adjustRightInd w:val="0"/>
        <w:ind w:right="-1"/>
        <w:jc w:val="both"/>
        <w:textAlignment w:val="baseline"/>
        <w:rPr>
          <w:vanish/>
          <w:sz w:val="21"/>
          <w:szCs w:val="21"/>
        </w:rPr>
      </w:pPr>
    </w:p>
    <w:p w:rsidR="00FA32A9" w:rsidRPr="00DA49A9" w:rsidRDefault="00FA32A9" w:rsidP="00606DB3">
      <w:pPr>
        <w:pStyle w:val="PargrafodaLista"/>
        <w:numPr>
          <w:ilvl w:val="1"/>
          <w:numId w:val="28"/>
        </w:numPr>
        <w:overflowPunct w:val="0"/>
        <w:autoSpaceDE w:val="0"/>
        <w:autoSpaceDN w:val="0"/>
        <w:adjustRightInd w:val="0"/>
        <w:ind w:right="-1"/>
        <w:jc w:val="both"/>
        <w:textAlignment w:val="baseline"/>
        <w:rPr>
          <w:vanish/>
          <w:sz w:val="21"/>
          <w:szCs w:val="21"/>
        </w:rPr>
      </w:pPr>
    </w:p>
    <w:p w:rsidR="00FA32A9" w:rsidRPr="00DA49A9" w:rsidRDefault="00FA32A9" w:rsidP="00606DB3">
      <w:pPr>
        <w:pStyle w:val="PargrafodaLista"/>
        <w:numPr>
          <w:ilvl w:val="1"/>
          <w:numId w:val="28"/>
        </w:numPr>
        <w:overflowPunct w:val="0"/>
        <w:autoSpaceDE w:val="0"/>
        <w:autoSpaceDN w:val="0"/>
        <w:adjustRightInd w:val="0"/>
        <w:ind w:right="-1"/>
        <w:jc w:val="both"/>
        <w:textAlignment w:val="baseline"/>
        <w:rPr>
          <w:vanish/>
          <w:sz w:val="21"/>
          <w:szCs w:val="21"/>
        </w:rPr>
      </w:pPr>
    </w:p>
    <w:p w:rsidR="00FA32A9" w:rsidRPr="00DA49A9" w:rsidRDefault="00FA32A9" w:rsidP="00606DB3">
      <w:pPr>
        <w:pStyle w:val="PargrafodaLista"/>
        <w:numPr>
          <w:ilvl w:val="1"/>
          <w:numId w:val="28"/>
        </w:numPr>
        <w:overflowPunct w:val="0"/>
        <w:autoSpaceDE w:val="0"/>
        <w:autoSpaceDN w:val="0"/>
        <w:adjustRightInd w:val="0"/>
        <w:ind w:right="-1"/>
        <w:jc w:val="both"/>
        <w:textAlignment w:val="baseline"/>
        <w:rPr>
          <w:vanish/>
          <w:sz w:val="21"/>
          <w:szCs w:val="21"/>
        </w:rPr>
      </w:pPr>
    </w:p>
    <w:p w:rsidR="007123FE" w:rsidRPr="00DA49A9" w:rsidRDefault="00447063" w:rsidP="00447063">
      <w:pPr>
        <w:overflowPunct w:val="0"/>
        <w:autoSpaceDE w:val="0"/>
        <w:autoSpaceDN w:val="0"/>
        <w:adjustRightInd w:val="0"/>
        <w:ind w:right="-1"/>
        <w:jc w:val="both"/>
        <w:textAlignment w:val="baseline"/>
        <w:rPr>
          <w:sz w:val="21"/>
          <w:szCs w:val="21"/>
        </w:rPr>
      </w:pPr>
      <w:r w:rsidRPr="00DA49A9">
        <w:rPr>
          <w:sz w:val="21"/>
          <w:szCs w:val="21"/>
        </w:rPr>
        <w:t xml:space="preserve">6.4 </w:t>
      </w:r>
      <w:r w:rsidR="00C819FE" w:rsidRPr="00DA49A9">
        <w:rPr>
          <w:sz w:val="21"/>
          <w:szCs w:val="21"/>
        </w:rPr>
        <w:t>O micro empreendedor individual deverá apresentar</w:t>
      </w:r>
      <w:r w:rsidR="007123FE" w:rsidRPr="00DA49A9">
        <w:rPr>
          <w:sz w:val="21"/>
          <w:szCs w:val="21"/>
        </w:rPr>
        <w:t xml:space="preserve"> toda a documentação exigida para efeito de comprovação da regularidade fiscal, mesmo que esta apresente alguma restrição.</w:t>
      </w:r>
    </w:p>
    <w:p w:rsidR="007123FE" w:rsidRPr="00DA49A9" w:rsidRDefault="007123FE" w:rsidP="007123FE">
      <w:pPr>
        <w:overflowPunct w:val="0"/>
        <w:autoSpaceDE w:val="0"/>
        <w:autoSpaceDN w:val="0"/>
        <w:adjustRightInd w:val="0"/>
        <w:ind w:left="142" w:right="-1"/>
        <w:jc w:val="both"/>
        <w:textAlignment w:val="baseline"/>
        <w:rPr>
          <w:sz w:val="21"/>
          <w:szCs w:val="21"/>
        </w:rPr>
      </w:pPr>
    </w:p>
    <w:p w:rsidR="007123FE" w:rsidRPr="00DA49A9" w:rsidRDefault="00447063" w:rsidP="00447063">
      <w:pPr>
        <w:overflowPunct w:val="0"/>
        <w:autoSpaceDE w:val="0"/>
        <w:autoSpaceDN w:val="0"/>
        <w:adjustRightInd w:val="0"/>
        <w:ind w:right="-1"/>
        <w:jc w:val="both"/>
        <w:textAlignment w:val="baseline"/>
        <w:rPr>
          <w:b/>
          <w:bCs/>
          <w:sz w:val="21"/>
          <w:szCs w:val="21"/>
        </w:rPr>
      </w:pPr>
      <w:r w:rsidRPr="00DA49A9">
        <w:rPr>
          <w:sz w:val="21"/>
          <w:szCs w:val="21"/>
        </w:rPr>
        <w:t xml:space="preserve">6.5 </w:t>
      </w:r>
      <w:r w:rsidR="007123FE" w:rsidRPr="00DA49A9">
        <w:rPr>
          <w:sz w:val="21"/>
          <w:szCs w:val="21"/>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 conforme Lei Complementar nº. 147/2014, que alterou a Lei Complementar nº. 123, de 14/12/2006.</w:t>
      </w:r>
    </w:p>
    <w:p w:rsidR="007123FE" w:rsidRPr="00DA49A9" w:rsidRDefault="007123FE" w:rsidP="007123FE">
      <w:pPr>
        <w:overflowPunct w:val="0"/>
        <w:autoSpaceDE w:val="0"/>
        <w:autoSpaceDN w:val="0"/>
        <w:adjustRightInd w:val="0"/>
        <w:ind w:left="142" w:right="-1"/>
        <w:jc w:val="both"/>
        <w:textAlignment w:val="baseline"/>
        <w:rPr>
          <w:sz w:val="21"/>
          <w:szCs w:val="21"/>
        </w:rPr>
      </w:pPr>
    </w:p>
    <w:p w:rsidR="007123FE" w:rsidRPr="00DA49A9" w:rsidRDefault="007123FE" w:rsidP="007123FE">
      <w:pPr>
        <w:overflowPunct w:val="0"/>
        <w:autoSpaceDE w:val="0"/>
        <w:autoSpaceDN w:val="0"/>
        <w:adjustRightInd w:val="0"/>
        <w:ind w:left="142" w:right="-1"/>
        <w:jc w:val="both"/>
        <w:textAlignment w:val="baseline"/>
        <w:rPr>
          <w:sz w:val="21"/>
          <w:szCs w:val="21"/>
        </w:rPr>
      </w:pPr>
      <w:r w:rsidRPr="00DA49A9">
        <w:rPr>
          <w:b/>
          <w:bCs/>
          <w:sz w:val="21"/>
          <w:szCs w:val="21"/>
        </w:rPr>
        <w:t>Parágrafo Único</w:t>
      </w:r>
      <w:r w:rsidRPr="00DA49A9">
        <w:rPr>
          <w:sz w:val="21"/>
          <w:szCs w:val="21"/>
        </w:rPr>
        <w:t xml:space="preserve"> – A não regularização da documentação, no prazo previsto no subitem acima, implicará na decadência do direito à contratação, sem prejuízo das sanções previstas no Art. 81 da Lei nº. 8.666, de </w:t>
      </w:r>
      <w:smartTag w:uri="urn:schemas-microsoft-com:office:smarttags" w:element="date">
        <w:smartTagPr>
          <w:attr w:name="ls" w:val="trans"/>
          <w:attr w:name="Month" w:val="6"/>
          <w:attr w:name="Day" w:val="21"/>
          <w:attr w:name="Year" w:val="1993"/>
        </w:smartTagPr>
        <w:r w:rsidRPr="00DA49A9">
          <w:rPr>
            <w:sz w:val="21"/>
            <w:szCs w:val="21"/>
          </w:rPr>
          <w:t>21 de junho de 1993</w:t>
        </w:r>
      </w:smartTag>
      <w:r w:rsidRPr="00DA49A9">
        <w:rPr>
          <w:sz w:val="21"/>
          <w:szCs w:val="21"/>
        </w:rPr>
        <w:t>, sendo facultado à Administração convocar os licitantes remanescentes, na ordem de classificação, para a assinatura do contrato, ou revogar a licitação.</w:t>
      </w:r>
    </w:p>
    <w:p w:rsidR="007123FE" w:rsidRPr="00DA49A9" w:rsidRDefault="007123FE" w:rsidP="007123FE">
      <w:pPr>
        <w:overflowPunct w:val="0"/>
        <w:autoSpaceDE w:val="0"/>
        <w:autoSpaceDN w:val="0"/>
        <w:adjustRightInd w:val="0"/>
        <w:ind w:left="142"/>
        <w:textAlignment w:val="baseline"/>
        <w:rPr>
          <w:iCs/>
          <w:sz w:val="21"/>
          <w:szCs w:val="21"/>
        </w:rPr>
      </w:pPr>
    </w:p>
    <w:p w:rsidR="002804E4" w:rsidRPr="00DA49A9" w:rsidRDefault="005D2461" w:rsidP="005D2461">
      <w:pPr>
        <w:shd w:val="clear" w:color="auto" w:fill="EAF1DD"/>
        <w:overflowPunct w:val="0"/>
        <w:autoSpaceDE w:val="0"/>
        <w:autoSpaceDN w:val="0"/>
        <w:adjustRightInd w:val="0"/>
        <w:spacing w:line="276" w:lineRule="auto"/>
        <w:ind w:right="-1"/>
        <w:contextualSpacing/>
        <w:jc w:val="both"/>
        <w:textAlignment w:val="baseline"/>
        <w:rPr>
          <w:bCs/>
          <w:iCs/>
          <w:sz w:val="21"/>
          <w:szCs w:val="21"/>
        </w:rPr>
      </w:pPr>
      <w:r w:rsidRPr="00DA49A9">
        <w:rPr>
          <w:sz w:val="21"/>
          <w:szCs w:val="21"/>
        </w:rPr>
        <w:t xml:space="preserve">6.6 </w:t>
      </w:r>
      <w:r w:rsidR="007123FE" w:rsidRPr="00DA49A9">
        <w:rPr>
          <w:sz w:val="21"/>
          <w:szCs w:val="21"/>
        </w:rPr>
        <w:t xml:space="preserve">O </w:t>
      </w:r>
      <w:r w:rsidR="002804E4" w:rsidRPr="00DA49A9">
        <w:rPr>
          <w:sz w:val="21"/>
          <w:szCs w:val="21"/>
        </w:rPr>
        <w:t xml:space="preserve">enquadramento na condição de micro empreendedor individual se dará pela apresentação do próprio </w:t>
      </w:r>
      <w:r w:rsidR="002804E4" w:rsidRPr="00DA49A9">
        <w:rPr>
          <w:bCs/>
          <w:iCs/>
          <w:sz w:val="21"/>
          <w:szCs w:val="21"/>
          <w:u w:val="single"/>
        </w:rPr>
        <w:t>CCMEI Contrato de Credenciamento como Micro empreendedor Individual</w:t>
      </w:r>
      <w:r w:rsidR="002804E4" w:rsidRPr="00DA49A9">
        <w:rPr>
          <w:bCs/>
          <w:iCs/>
          <w:sz w:val="21"/>
          <w:szCs w:val="21"/>
        </w:rPr>
        <w:t>.</w:t>
      </w:r>
    </w:p>
    <w:p w:rsidR="002804E4" w:rsidRPr="00DA49A9" w:rsidRDefault="002804E4" w:rsidP="005D2461">
      <w:pPr>
        <w:shd w:val="clear" w:color="auto" w:fill="EAF1DD"/>
        <w:overflowPunct w:val="0"/>
        <w:autoSpaceDE w:val="0"/>
        <w:autoSpaceDN w:val="0"/>
        <w:adjustRightInd w:val="0"/>
        <w:spacing w:line="276" w:lineRule="auto"/>
        <w:ind w:right="-1"/>
        <w:contextualSpacing/>
        <w:jc w:val="both"/>
        <w:textAlignment w:val="baseline"/>
        <w:rPr>
          <w:bCs/>
          <w:iCs/>
          <w:sz w:val="21"/>
          <w:szCs w:val="21"/>
        </w:rPr>
      </w:pPr>
    </w:p>
    <w:p w:rsidR="005D2461" w:rsidRPr="00DA49A9" w:rsidRDefault="005D2461" w:rsidP="005D2461">
      <w:pPr>
        <w:overflowPunct w:val="0"/>
        <w:autoSpaceDE w:val="0"/>
        <w:autoSpaceDN w:val="0"/>
        <w:adjustRightInd w:val="0"/>
        <w:ind w:right="-1"/>
        <w:jc w:val="both"/>
        <w:textAlignment w:val="baseline"/>
        <w:rPr>
          <w:bCs/>
          <w:iCs/>
          <w:sz w:val="21"/>
          <w:szCs w:val="21"/>
        </w:rPr>
      </w:pPr>
    </w:p>
    <w:p w:rsidR="009B715A" w:rsidRPr="00DA49A9" w:rsidRDefault="005D2461" w:rsidP="005D2461">
      <w:pPr>
        <w:overflowPunct w:val="0"/>
        <w:autoSpaceDE w:val="0"/>
        <w:autoSpaceDN w:val="0"/>
        <w:adjustRightInd w:val="0"/>
        <w:ind w:right="-1"/>
        <w:jc w:val="both"/>
        <w:textAlignment w:val="baseline"/>
        <w:rPr>
          <w:bCs/>
          <w:iCs/>
          <w:sz w:val="21"/>
          <w:szCs w:val="21"/>
        </w:rPr>
      </w:pPr>
      <w:r w:rsidRPr="00DA49A9">
        <w:rPr>
          <w:bCs/>
          <w:iCs/>
          <w:sz w:val="21"/>
          <w:szCs w:val="21"/>
        </w:rPr>
        <w:t xml:space="preserve">6.7 </w:t>
      </w:r>
      <w:r w:rsidR="009B715A" w:rsidRPr="00DA49A9">
        <w:rPr>
          <w:bCs/>
          <w:iCs/>
          <w:sz w:val="21"/>
          <w:szCs w:val="21"/>
        </w:rPr>
        <w:t xml:space="preserve">QUALIFICAÇÃO </w:t>
      </w:r>
      <w:proofErr w:type="gramStart"/>
      <w:r w:rsidR="009B715A" w:rsidRPr="00DA49A9">
        <w:rPr>
          <w:bCs/>
          <w:iCs/>
          <w:sz w:val="21"/>
          <w:szCs w:val="21"/>
        </w:rPr>
        <w:t>TÉCNICA</w:t>
      </w:r>
      <w:r w:rsidR="006B08C3" w:rsidRPr="00DA49A9">
        <w:rPr>
          <w:bCs/>
          <w:iCs/>
          <w:sz w:val="21"/>
          <w:szCs w:val="21"/>
        </w:rPr>
        <w:t>(</w:t>
      </w:r>
      <w:proofErr w:type="gramEnd"/>
      <w:r w:rsidR="006B08C3" w:rsidRPr="00DA49A9">
        <w:rPr>
          <w:bCs/>
          <w:iCs/>
          <w:sz w:val="21"/>
          <w:szCs w:val="21"/>
        </w:rPr>
        <w:t>SISTEMA DE PONTUAÇÃO)</w:t>
      </w:r>
    </w:p>
    <w:p w:rsidR="009B715A" w:rsidRPr="00DA49A9" w:rsidRDefault="009B715A" w:rsidP="008B48C9">
      <w:pPr>
        <w:overflowPunct w:val="0"/>
        <w:autoSpaceDE w:val="0"/>
        <w:autoSpaceDN w:val="0"/>
        <w:adjustRightInd w:val="0"/>
        <w:jc w:val="both"/>
        <w:textAlignment w:val="baseline"/>
        <w:rPr>
          <w:sz w:val="21"/>
          <w:szCs w:val="21"/>
        </w:rPr>
      </w:pPr>
    </w:p>
    <w:p w:rsidR="00AC5230" w:rsidRPr="00DA49A9" w:rsidRDefault="006B08C3" w:rsidP="00E15173">
      <w:pPr>
        <w:shd w:val="clear" w:color="auto" w:fill="EAF1DD" w:themeFill="accent3" w:themeFillTint="33"/>
        <w:overflowPunct w:val="0"/>
        <w:autoSpaceDE w:val="0"/>
        <w:autoSpaceDN w:val="0"/>
        <w:adjustRightInd w:val="0"/>
        <w:ind w:left="567" w:right="-1" w:hanging="567"/>
        <w:jc w:val="both"/>
        <w:textAlignment w:val="baseline"/>
        <w:rPr>
          <w:iCs/>
          <w:sz w:val="21"/>
          <w:szCs w:val="21"/>
        </w:rPr>
      </w:pPr>
      <w:r w:rsidRPr="00DA49A9">
        <w:rPr>
          <w:iCs/>
          <w:sz w:val="21"/>
          <w:szCs w:val="21"/>
        </w:rPr>
        <w:t>6.</w:t>
      </w:r>
      <w:r w:rsidR="00AC5230" w:rsidRPr="00DA49A9">
        <w:rPr>
          <w:iCs/>
          <w:sz w:val="21"/>
          <w:szCs w:val="21"/>
        </w:rPr>
        <w:t>7.1</w:t>
      </w:r>
      <w:r w:rsidR="00AC5230" w:rsidRPr="00DA49A9">
        <w:rPr>
          <w:iCs/>
          <w:sz w:val="21"/>
          <w:szCs w:val="21"/>
        </w:rPr>
        <w:tab/>
        <w:t>As licitantes participantes deverão atingir uma pontuação mínima de 10 (dez) pontos, para serem credenciados.</w:t>
      </w:r>
    </w:p>
    <w:p w:rsidR="00AC5230" w:rsidRPr="00DA49A9" w:rsidRDefault="00AC5230" w:rsidP="006B08C3">
      <w:pPr>
        <w:overflowPunct w:val="0"/>
        <w:autoSpaceDE w:val="0"/>
        <w:autoSpaceDN w:val="0"/>
        <w:adjustRightInd w:val="0"/>
        <w:ind w:left="567" w:right="-1" w:hanging="567"/>
        <w:jc w:val="both"/>
        <w:textAlignment w:val="baseline"/>
        <w:rPr>
          <w:iCs/>
          <w:sz w:val="21"/>
          <w:szCs w:val="21"/>
        </w:rPr>
      </w:pPr>
    </w:p>
    <w:p w:rsidR="00AC5230" w:rsidRPr="00DA49A9" w:rsidRDefault="006B08C3" w:rsidP="006D0DE2">
      <w:pPr>
        <w:shd w:val="clear" w:color="auto" w:fill="EAF1DD" w:themeFill="accent3" w:themeFillTint="33"/>
        <w:overflowPunct w:val="0"/>
        <w:autoSpaceDE w:val="0"/>
        <w:autoSpaceDN w:val="0"/>
        <w:adjustRightInd w:val="0"/>
        <w:ind w:left="567" w:right="-1" w:hanging="567"/>
        <w:jc w:val="both"/>
        <w:textAlignment w:val="baseline"/>
        <w:rPr>
          <w:b/>
          <w:iCs/>
          <w:sz w:val="21"/>
          <w:szCs w:val="21"/>
          <w:u w:val="single"/>
        </w:rPr>
      </w:pPr>
      <w:r w:rsidRPr="00DA49A9">
        <w:rPr>
          <w:iCs/>
          <w:sz w:val="21"/>
          <w:szCs w:val="21"/>
        </w:rPr>
        <w:t>6.</w:t>
      </w:r>
      <w:r w:rsidR="00AC5230" w:rsidRPr="00DA49A9">
        <w:rPr>
          <w:iCs/>
          <w:sz w:val="21"/>
          <w:szCs w:val="21"/>
        </w:rPr>
        <w:t>7.2</w:t>
      </w:r>
      <w:r w:rsidR="00AC5230" w:rsidRPr="00DA49A9">
        <w:rPr>
          <w:iCs/>
          <w:sz w:val="21"/>
          <w:szCs w:val="21"/>
        </w:rPr>
        <w:tab/>
      </w:r>
      <w:r w:rsidR="006D0DE2" w:rsidRPr="00DA49A9">
        <w:rPr>
          <w:b/>
          <w:iCs/>
          <w:sz w:val="21"/>
          <w:szCs w:val="21"/>
          <w:u w:val="single"/>
        </w:rPr>
        <w:t>Serão credenciadostodos os licitantes que atingir a pontuação mínima.</w:t>
      </w:r>
    </w:p>
    <w:p w:rsidR="006D0DE2" w:rsidRPr="00DA49A9" w:rsidRDefault="006D0DE2" w:rsidP="00E15173">
      <w:pPr>
        <w:shd w:val="clear" w:color="auto" w:fill="EAF1DD" w:themeFill="accent3" w:themeFillTint="33"/>
        <w:overflowPunct w:val="0"/>
        <w:autoSpaceDE w:val="0"/>
        <w:autoSpaceDN w:val="0"/>
        <w:adjustRightInd w:val="0"/>
        <w:ind w:left="567" w:right="-1" w:hanging="567"/>
        <w:jc w:val="both"/>
        <w:textAlignment w:val="baseline"/>
        <w:rPr>
          <w:iCs/>
          <w:sz w:val="21"/>
          <w:szCs w:val="21"/>
        </w:rPr>
      </w:pPr>
    </w:p>
    <w:p w:rsidR="00AC5230" w:rsidRPr="00DA49A9" w:rsidRDefault="006B08C3" w:rsidP="00E15173">
      <w:pPr>
        <w:shd w:val="clear" w:color="auto" w:fill="EAF1DD" w:themeFill="accent3" w:themeFillTint="33"/>
        <w:overflowPunct w:val="0"/>
        <w:autoSpaceDE w:val="0"/>
        <w:autoSpaceDN w:val="0"/>
        <w:adjustRightInd w:val="0"/>
        <w:ind w:left="567" w:right="-1" w:hanging="567"/>
        <w:jc w:val="both"/>
        <w:textAlignment w:val="baseline"/>
        <w:rPr>
          <w:iCs/>
          <w:sz w:val="21"/>
          <w:szCs w:val="21"/>
        </w:rPr>
      </w:pPr>
      <w:r w:rsidRPr="00DA49A9">
        <w:rPr>
          <w:iCs/>
          <w:sz w:val="21"/>
          <w:szCs w:val="21"/>
        </w:rPr>
        <w:t>6.</w:t>
      </w:r>
      <w:r w:rsidR="00AC5230" w:rsidRPr="00DA49A9">
        <w:rPr>
          <w:iCs/>
          <w:sz w:val="21"/>
          <w:szCs w:val="21"/>
        </w:rPr>
        <w:t>7.3</w:t>
      </w:r>
      <w:r w:rsidR="00AC5230" w:rsidRPr="00DA49A9">
        <w:rPr>
          <w:iCs/>
          <w:sz w:val="21"/>
          <w:szCs w:val="21"/>
        </w:rPr>
        <w:tab/>
        <w:t>Os licitantes que não atingirem a pontuação mínima serão desclassificados.</w:t>
      </w:r>
    </w:p>
    <w:p w:rsidR="005D2461" w:rsidRPr="00DA49A9" w:rsidRDefault="005D2461" w:rsidP="006B08C3">
      <w:pPr>
        <w:pStyle w:val="Corpodetexto"/>
        <w:tabs>
          <w:tab w:val="left" w:pos="284"/>
          <w:tab w:val="left" w:pos="426"/>
        </w:tabs>
        <w:spacing w:after="0"/>
        <w:jc w:val="both"/>
        <w:rPr>
          <w:b/>
          <w:sz w:val="21"/>
          <w:szCs w:val="21"/>
        </w:rPr>
      </w:pPr>
    </w:p>
    <w:p w:rsidR="00520B3C" w:rsidRDefault="00520B3C" w:rsidP="00520B3C">
      <w:pPr>
        <w:pStyle w:val="Corpodetexto"/>
        <w:tabs>
          <w:tab w:val="left" w:pos="284"/>
          <w:tab w:val="left" w:pos="426"/>
        </w:tabs>
        <w:spacing w:after="0"/>
        <w:jc w:val="both"/>
        <w:rPr>
          <w:sz w:val="21"/>
          <w:szCs w:val="21"/>
        </w:rPr>
      </w:pPr>
    </w:p>
    <w:p w:rsidR="00DA49A9" w:rsidRPr="00DA49A9" w:rsidRDefault="00DA49A9"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Para todos os cargos:</w:t>
      </w:r>
    </w:p>
    <w:p w:rsidR="00520B3C" w:rsidRPr="00DA49A9" w:rsidRDefault="00520B3C" w:rsidP="00520B3C">
      <w:pPr>
        <w:pStyle w:val="Corpodetexto"/>
        <w:tabs>
          <w:tab w:val="left" w:pos="284"/>
          <w:tab w:val="left" w:pos="426"/>
        </w:tabs>
        <w:spacing w:after="0"/>
        <w:jc w:val="both"/>
        <w:rPr>
          <w:sz w:val="21"/>
          <w:szCs w:val="21"/>
        </w:rPr>
      </w:pP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847"/>
        <w:gridCol w:w="5554"/>
        <w:gridCol w:w="1688"/>
        <w:gridCol w:w="1267"/>
      </w:tblGrid>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b/>
                <w:caps/>
                <w:sz w:val="21"/>
                <w:szCs w:val="21"/>
              </w:rPr>
            </w:pPr>
            <w:r w:rsidRPr="00DA49A9">
              <w:rPr>
                <w:b/>
                <w:caps/>
                <w:sz w:val="21"/>
                <w:szCs w:val="21"/>
              </w:rPr>
              <w:t>Itens</w:t>
            </w:r>
          </w:p>
        </w:tc>
        <w:tc>
          <w:tcPr>
            <w:tcW w:w="5629" w:type="dxa"/>
            <w:shd w:val="clear" w:color="auto" w:fill="auto"/>
          </w:tcPr>
          <w:p w:rsidR="00520B3C" w:rsidRPr="00DA49A9" w:rsidRDefault="00520B3C" w:rsidP="00390260">
            <w:pPr>
              <w:pStyle w:val="Corpodetexto"/>
              <w:tabs>
                <w:tab w:val="left" w:pos="284"/>
                <w:tab w:val="left" w:pos="426"/>
              </w:tabs>
              <w:spacing w:after="0"/>
              <w:jc w:val="both"/>
              <w:rPr>
                <w:b/>
                <w:caps/>
                <w:sz w:val="21"/>
                <w:szCs w:val="21"/>
              </w:rPr>
            </w:pPr>
            <w:r w:rsidRPr="00DA49A9">
              <w:rPr>
                <w:b/>
                <w:caps/>
                <w:sz w:val="21"/>
                <w:szCs w:val="21"/>
              </w:rPr>
              <w:t>Título</w:t>
            </w:r>
          </w:p>
        </w:tc>
        <w:tc>
          <w:tcPr>
            <w:tcW w:w="2970" w:type="dxa"/>
            <w:gridSpan w:val="2"/>
            <w:shd w:val="clear" w:color="auto" w:fill="auto"/>
          </w:tcPr>
          <w:p w:rsidR="00520B3C" w:rsidRPr="00DA49A9" w:rsidRDefault="00520B3C" w:rsidP="00390260">
            <w:pPr>
              <w:pStyle w:val="Corpodetexto"/>
              <w:tabs>
                <w:tab w:val="left" w:pos="284"/>
                <w:tab w:val="left" w:pos="426"/>
              </w:tabs>
              <w:spacing w:after="0"/>
              <w:jc w:val="both"/>
              <w:rPr>
                <w:b/>
                <w:caps/>
                <w:sz w:val="21"/>
                <w:szCs w:val="21"/>
              </w:rPr>
            </w:pPr>
            <w:r w:rsidRPr="00DA49A9">
              <w:rPr>
                <w:b/>
                <w:caps/>
                <w:sz w:val="21"/>
                <w:szCs w:val="21"/>
              </w:rPr>
              <w:t>Pontuação</w:t>
            </w:r>
          </w:p>
        </w:tc>
      </w:tr>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01</w:t>
            </w:r>
          </w:p>
          <w:p w:rsidR="00520B3C" w:rsidRPr="00DA49A9" w:rsidRDefault="00520B3C" w:rsidP="00390260">
            <w:pPr>
              <w:pStyle w:val="Corpodetexto"/>
              <w:tabs>
                <w:tab w:val="left" w:pos="284"/>
                <w:tab w:val="left" w:pos="426"/>
              </w:tabs>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1. TEMPO DE SERVIÇO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Unidade</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Máximo</w:t>
            </w:r>
          </w:p>
        </w:tc>
      </w:tr>
      <w:tr w:rsidR="00520B3C" w:rsidRPr="00DA49A9" w:rsidTr="00390260">
        <w:tc>
          <w:tcPr>
            <w:tcW w:w="757" w:type="dxa"/>
            <w:vMerge/>
            <w:tcBorders>
              <w:bottom w:val="single" w:sz="4" w:space="0" w:color="auto"/>
            </w:tcBorders>
            <w:shd w:val="clear" w:color="auto" w:fill="auto"/>
          </w:tcPr>
          <w:p w:rsidR="00520B3C" w:rsidRPr="00DA49A9" w:rsidRDefault="00520B3C" w:rsidP="00390260">
            <w:pPr>
              <w:pStyle w:val="Corpodetexto"/>
              <w:tabs>
                <w:tab w:val="left" w:pos="284"/>
                <w:tab w:val="left" w:pos="426"/>
              </w:tabs>
              <w:jc w:val="both"/>
              <w:rPr>
                <w:sz w:val="21"/>
                <w:szCs w:val="21"/>
              </w:rPr>
            </w:pPr>
          </w:p>
        </w:tc>
        <w:tc>
          <w:tcPr>
            <w:tcW w:w="5629" w:type="dxa"/>
            <w:tcBorders>
              <w:bottom w:val="single" w:sz="4" w:space="0" w:color="auto"/>
            </w:tcBorders>
            <w:shd w:val="clear" w:color="auto" w:fill="auto"/>
          </w:tcPr>
          <w:p w:rsidR="00520B3C" w:rsidRPr="00DA49A9" w:rsidRDefault="00520B3C" w:rsidP="00390260">
            <w:pPr>
              <w:pStyle w:val="Corpodetexto"/>
              <w:tabs>
                <w:tab w:val="left" w:pos="284"/>
                <w:tab w:val="left" w:pos="426"/>
              </w:tabs>
              <w:spacing w:after="0"/>
              <w:jc w:val="both"/>
              <w:rPr>
                <w:sz w:val="21"/>
                <w:szCs w:val="21"/>
              </w:rPr>
            </w:pPr>
            <w:proofErr w:type="gramStart"/>
            <w:r w:rsidRPr="00DA49A9">
              <w:rPr>
                <w:b/>
                <w:sz w:val="21"/>
                <w:szCs w:val="21"/>
              </w:rPr>
              <w:t>1.1</w:t>
            </w:r>
            <w:r w:rsidRPr="00DA49A9">
              <w:rPr>
                <w:sz w:val="21"/>
                <w:szCs w:val="21"/>
              </w:rPr>
              <w:t xml:space="preserve"> Certidão ou declaração que comprovem a experiência profissional no cargo a que concorrer</w:t>
            </w:r>
            <w:proofErr w:type="gramEnd"/>
            <w:r w:rsidRPr="00DA49A9">
              <w:rPr>
                <w:sz w:val="21"/>
                <w:szCs w:val="21"/>
              </w:rPr>
              <w:t>, por ter exercido no mínimo 10 meses a função de instrutor EM órgão público ou privado, na área pretendida expedida pelo órgão competente;</w:t>
            </w:r>
          </w:p>
        </w:tc>
        <w:tc>
          <w:tcPr>
            <w:tcW w:w="1698" w:type="dxa"/>
            <w:tcBorders>
              <w:bottom w:val="single" w:sz="4" w:space="0" w:color="auto"/>
            </w:tcBorders>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01 ponto a cada mês trabalhado</w:t>
            </w:r>
          </w:p>
        </w:tc>
        <w:tc>
          <w:tcPr>
            <w:tcW w:w="1272" w:type="dxa"/>
            <w:tcBorders>
              <w:bottom w:val="single" w:sz="4" w:space="0" w:color="auto"/>
            </w:tcBorders>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Default="00520B3C" w:rsidP="00520B3C">
      <w:pPr>
        <w:pStyle w:val="Corpodetexto"/>
        <w:tabs>
          <w:tab w:val="left" w:pos="284"/>
          <w:tab w:val="left" w:pos="426"/>
        </w:tabs>
        <w:spacing w:after="0"/>
        <w:jc w:val="both"/>
        <w:rPr>
          <w:sz w:val="21"/>
          <w:szCs w:val="21"/>
        </w:rPr>
      </w:pPr>
    </w:p>
    <w:p w:rsidR="00DA49A9" w:rsidRDefault="00DA49A9" w:rsidP="00520B3C">
      <w:pPr>
        <w:pStyle w:val="Corpodetexto"/>
        <w:tabs>
          <w:tab w:val="left" w:pos="284"/>
          <w:tab w:val="left" w:pos="426"/>
        </w:tabs>
        <w:spacing w:after="0"/>
        <w:jc w:val="both"/>
        <w:rPr>
          <w:sz w:val="21"/>
          <w:szCs w:val="21"/>
        </w:rPr>
      </w:pPr>
    </w:p>
    <w:p w:rsidR="00DA49A9" w:rsidRPr="00DA49A9" w:rsidRDefault="00DA49A9"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Para os cargos específicos:</w:t>
      </w: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Balé</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rPr>
          <w:trHeight w:val="1114"/>
        </w:trPr>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tcBorders>
              <w:bottom w:val="single" w:sz="4" w:space="0" w:color="auto"/>
            </w:tcBorders>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pStyle w:val="Corpodetexto"/>
              <w:tabs>
                <w:tab w:val="left" w:pos="284"/>
                <w:tab w:val="left" w:pos="426"/>
              </w:tabs>
              <w:spacing w:after="0"/>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tcBorders>
              <w:bottom w:val="single" w:sz="4" w:space="0" w:color="auto"/>
            </w:tcBorders>
            <w:shd w:val="clear" w:color="auto" w:fill="auto"/>
          </w:tcPr>
          <w:p w:rsidR="00520B3C" w:rsidRPr="00DA49A9" w:rsidRDefault="00520B3C" w:rsidP="00390260">
            <w:pPr>
              <w:pStyle w:val="Corpodetexto"/>
              <w:tabs>
                <w:tab w:val="left" w:pos="284"/>
                <w:tab w:val="left" w:pos="426"/>
              </w:tabs>
              <w:spacing w:after="0"/>
              <w:jc w:val="center"/>
              <w:rPr>
                <w:sz w:val="21"/>
                <w:szCs w:val="21"/>
              </w:rPr>
            </w:pPr>
          </w:p>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10 pontos</w:t>
            </w:r>
          </w:p>
        </w:tc>
        <w:tc>
          <w:tcPr>
            <w:tcW w:w="1272" w:type="dxa"/>
            <w:tcBorders>
              <w:bottom w:val="single" w:sz="4" w:space="0" w:color="auto"/>
            </w:tcBorders>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roofErr w:type="gramStart"/>
            <w:r w:rsidRPr="00DA49A9">
              <w:rPr>
                <w:b/>
                <w:sz w:val="21"/>
                <w:szCs w:val="21"/>
              </w:rPr>
              <w:t>2.2</w:t>
            </w:r>
            <w:r w:rsidRPr="00DA49A9">
              <w:rPr>
                <w:sz w:val="21"/>
                <w:szCs w:val="21"/>
              </w:rPr>
              <w:t xml:space="preserve"> Certificado</w:t>
            </w:r>
            <w:proofErr w:type="gramEnd"/>
            <w:r w:rsidRPr="00DA49A9">
              <w:rPr>
                <w:sz w:val="21"/>
                <w:szCs w:val="21"/>
              </w:rPr>
              <w:t xml:space="preserve"> de curso específico na área pretendida com </w:t>
            </w:r>
            <w:r w:rsidRPr="00DA49A9">
              <w:rPr>
                <w:sz w:val="21"/>
                <w:szCs w:val="21"/>
              </w:rPr>
              <w:lastRenderedPageBreak/>
              <w:t>carga horária no mínimo de 10 horas;</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lastRenderedPageBreak/>
              <w:t xml:space="preserve">02 pontos a cada </w:t>
            </w:r>
            <w:r w:rsidRPr="00DA49A9">
              <w:rPr>
                <w:sz w:val="21"/>
                <w:szCs w:val="21"/>
              </w:rPr>
              <w:lastRenderedPageBreak/>
              <w:t>10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lastRenderedPageBreak/>
              <w:t>20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40 pontos</w:t>
            </w:r>
          </w:p>
        </w:tc>
      </w:tr>
    </w:tbl>
    <w:p w:rsidR="00520B3C" w:rsidRDefault="00520B3C" w:rsidP="00520B3C">
      <w:pPr>
        <w:pStyle w:val="Corpodetexto"/>
        <w:tabs>
          <w:tab w:val="left" w:pos="284"/>
          <w:tab w:val="left" w:pos="426"/>
        </w:tabs>
        <w:spacing w:after="0"/>
        <w:jc w:val="both"/>
        <w:rPr>
          <w:sz w:val="21"/>
          <w:szCs w:val="21"/>
        </w:rPr>
      </w:pPr>
    </w:p>
    <w:p w:rsidR="00DA49A9" w:rsidRPr="00DA49A9" w:rsidRDefault="00DA49A9"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Violão</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mínima de 02 (dois) anos completos, como Instrutor de violão, por meio de Declaração de órgão competente.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Artesanato</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mínima de 02 (dois) anos completos, como Instrutor de artesão, por meio de Declaração de órgão competente.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20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 xml:space="preserve">2.3 </w:t>
            </w:r>
            <w:r w:rsidRPr="00DA49A9">
              <w:rPr>
                <w:sz w:val="21"/>
                <w:szCs w:val="21"/>
              </w:rPr>
              <w:t>Carteira</w:t>
            </w:r>
            <w:proofErr w:type="gramEnd"/>
            <w:r w:rsidRPr="00DA49A9">
              <w:rPr>
                <w:sz w:val="21"/>
                <w:szCs w:val="21"/>
              </w:rPr>
              <w:t xml:space="preserve"> do Artesão, devidamente expedida pelo órgão competente e em vigência.</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20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20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2.4</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Street Dance</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05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2.2</w:t>
            </w:r>
            <w:r w:rsidRPr="00DA49A9">
              <w:rPr>
                <w:sz w:val="21"/>
                <w:szCs w:val="21"/>
              </w:rPr>
              <w:t xml:space="preserve"> Diploma ou certificado, devidamente registrado, de conclusão do ensino superior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b/>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2.3</w:t>
            </w:r>
            <w:r w:rsidRPr="00DA49A9">
              <w:rPr>
                <w:sz w:val="21"/>
                <w:szCs w:val="21"/>
              </w:rPr>
              <w:t xml:space="preserve"> Experiência</w:t>
            </w:r>
            <w:proofErr w:type="gramEnd"/>
            <w:r w:rsidRPr="00DA49A9">
              <w:rPr>
                <w:sz w:val="21"/>
                <w:szCs w:val="21"/>
              </w:rPr>
              <w:t xml:space="preserve"> profissional comprovada, mínima de 02 (dois) anos completos, como Instrutor de Dança, por meio de Declaração de órgão competente.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25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2.4</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b/>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Jazz</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05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2.2</w:t>
            </w:r>
            <w:r w:rsidRPr="00DA49A9">
              <w:rPr>
                <w:sz w:val="21"/>
                <w:szCs w:val="21"/>
              </w:rPr>
              <w:t xml:space="preserve"> Diploma ou certificado, devidamente registrado, de conclusão do ensino superior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b/>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2.3</w:t>
            </w:r>
            <w:r w:rsidRPr="00DA49A9">
              <w:rPr>
                <w:sz w:val="21"/>
                <w:szCs w:val="21"/>
              </w:rPr>
              <w:t xml:space="preserve"> Experiência</w:t>
            </w:r>
            <w:proofErr w:type="gramEnd"/>
            <w:r w:rsidRPr="00DA49A9">
              <w:rPr>
                <w:sz w:val="21"/>
                <w:szCs w:val="21"/>
              </w:rPr>
              <w:t xml:space="preserve"> profissional comprovada, mínima de 02 (dois) anos completos, como Instrutor de Dança, por meio de Declaração de órgão competente.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25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2.4</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b/>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Mídias Sociais</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05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2.2</w:t>
            </w:r>
            <w:r w:rsidRPr="00DA49A9">
              <w:rPr>
                <w:sz w:val="21"/>
                <w:szCs w:val="21"/>
              </w:rPr>
              <w:t xml:space="preserve"> Diploma ou certificado, devidamente registrado, de conclusão do ensino superior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b/>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r w:rsidRPr="00DA49A9">
              <w:rPr>
                <w:b/>
                <w:sz w:val="21"/>
                <w:szCs w:val="21"/>
              </w:rPr>
              <w:t>2.3</w:t>
            </w:r>
            <w:r w:rsidRPr="00DA49A9">
              <w:rPr>
                <w:sz w:val="21"/>
                <w:szCs w:val="21"/>
              </w:rPr>
              <w:t xml:space="preserve"> Experiência profissional comprovada, mínima de 01 (um) ano completo, como </w:t>
            </w:r>
            <w:proofErr w:type="spellStart"/>
            <w:r w:rsidRPr="00DA49A9">
              <w:rPr>
                <w:sz w:val="21"/>
                <w:szCs w:val="21"/>
              </w:rPr>
              <w:t>blogueiro</w:t>
            </w:r>
            <w:proofErr w:type="spellEnd"/>
            <w:r w:rsidRPr="00DA49A9">
              <w:rPr>
                <w:sz w:val="21"/>
                <w:szCs w:val="21"/>
              </w:rPr>
              <w:t>, desenvolvedor de site, Tecnologias da informação, repórter, designer, colunista, por meio de Declaração de órgão competente ou registro em</w:t>
            </w:r>
            <w:proofErr w:type="gramStart"/>
            <w:r w:rsidRPr="00DA49A9">
              <w:rPr>
                <w:sz w:val="21"/>
                <w:szCs w:val="21"/>
              </w:rPr>
              <w:t xml:space="preserve">  </w:t>
            </w:r>
            <w:proofErr w:type="gramEnd"/>
            <w:r w:rsidRPr="00DA49A9">
              <w:rPr>
                <w:sz w:val="21"/>
                <w:szCs w:val="21"/>
              </w:rPr>
              <w:t xml:space="preserve">CTPS.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25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2.4</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Grafite</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r w:rsidRPr="00DA49A9">
              <w:rPr>
                <w:b/>
                <w:sz w:val="21"/>
                <w:szCs w:val="21"/>
              </w:rPr>
              <w:t>2.1</w:t>
            </w:r>
            <w:r w:rsidRPr="00DA49A9">
              <w:rPr>
                <w:sz w:val="21"/>
                <w:szCs w:val="21"/>
              </w:rPr>
              <w:t xml:space="preserve"> Diploma ou certificado, devidamente registrado, de conclusão do ensino médio ou equivalente, fornecido por instituição de ensino reconhecida pelo </w:t>
            </w:r>
            <w:proofErr w:type="gramStart"/>
            <w:r w:rsidRPr="00DA49A9">
              <w:rPr>
                <w:sz w:val="21"/>
                <w:szCs w:val="21"/>
              </w:rPr>
              <w:t>Ministério</w:t>
            </w:r>
            <w:proofErr w:type="gramEnd"/>
            <w:r w:rsidRPr="00DA49A9">
              <w:rPr>
                <w:sz w:val="21"/>
                <w:szCs w:val="21"/>
              </w:rPr>
              <w:t xml:space="preserve"> </w:t>
            </w:r>
          </w:p>
          <w:p w:rsidR="00520B3C" w:rsidRPr="00DA49A9" w:rsidRDefault="00520B3C" w:rsidP="00390260">
            <w:pPr>
              <w:jc w:val="both"/>
              <w:rPr>
                <w:sz w:val="21"/>
                <w:szCs w:val="21"/>
              </w:rPr>
            </w:pPr>
            <w:proofErr w:type="gramStart"/>
            <w:r w:rsidRPr="00DA49A9">
              <w:rPr>
                <w:sz w:val="21"/>
                <w:szCs w:val="21"/>
              </w:rPr>
              <w:t>da</w:t>
            </w:r>
            <w:proofErr w:type="gramEnd"/>
            <w:r w:rsidRPr="00DA49A9">
              <w:rPr>
                <w:sz w:val="21"/>
                <w:szCs w:val="21"/>
              </w:rPr>
              <w:t xml:space="preserve"> Educação;</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05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05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mínimo de 05 obras retratadas por meio de fotos (imagens) dos trabalhos desenvolvidos.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obra.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35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Teatro</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proofErr w:type="gramStart"/>
            <w:r w:rsidRPr="00DA49A9">
              <w:rPr>
                <w:b/>
                <w:sz w:val="21"/>
                <w:szCs w:val="21"/>
              </w:rPr>
              <w:t>2.1</w:t>
            </w:r>
            <w:r w:rsidRPr="00DA49A9">
              <w:rPr>
                <w:sz w:val="21"/>
                <w:szCs w:val="21"/>
              </w:rPr>
              <w:t xml:space="preserve"> Diploma ou certificado, devidamente registrado, de conclusão de curso superior em Artes Cênicas, fornecido por instituição de ensino reconhecida pelo Ministério da Educação</w:t>
            </w:r>
            <w:proofErr w:type="gramEnd"/>
            <w:r w:rsidRPr="00DA49A9">
              <w:rPr>
                <w:sz w:val="21"/>
                <w:szCs w:val="21"/>
              </w:rPr>
              <w:t>.</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w:t>
            </w: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mínima de 02 (dois) anos completos, como Instrutor de Teatro, por meio de Declaração de órgão competente.</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Arte Circense</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proofErr w:type="gramStart"/>
            <w:r w:rsidRPr="00DA49A9">
              <w:rPr>
                <w:b/>
                <w:sz w:val="21"/>
                <w:szCs w:val="21"/>
              </w:rPr>
              <w:t>2.1</w:t>
            </w:r>
            <w:r w:rsidRPr="00DA49A9">
              <w:rPr>
                <w:sz w:val="21"/>
                <w:szCs w:val="21"/>
              </w:rPr>
              <w:t xml:space="preserve"> Diploma ou certificado, devidamente registrado, de conclusão de curso superior em qualquer área, fornecido por </w:t>
            </w:r>
            <w:r w:rsidRPr="00DA49A9">
              <w:rPr>
                <w:sz w:val="21"/>
                <w:szCs w:val="21"/>
              </w:rPr>
              <w:lastRenderedPageBreak/>
              <w:t>instituição de ensino reconhecida pelo Ministério da Educação</w:t>
            </w:r>
            <w:proofErr w:type="gramEnd"/>
            <w:r w:rsidRPr="00DA49A9">
              <w:rPr>
                <w:sz w:val="21"/>
                <w:szCs w:val="21"/>
              </w:rPr>
              <w:t>.</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lastRenderedPageBreak/>
              <w:t xml:space="preserve">   </w:t>
            </w: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mínima de 02 (dois) anos completos, como Instrutor de oficinas na arte circense ou áreas afins, por meio de Declaração de órgão competente.</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de Expressão e Movimento</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57"/>
        <w:gridCol w:w="5629"/>
        <w:gridCol w:w="1698"/>
        <w:gridCol w:w="1272"/>
      </w:tblGrid>
      <w:tr w:rsidR="00520B3C" w:rsidRPr="00DA49A9" w:rsidTr="00390260">
        <w:tc>
          <w:tcPr>
            <w:tcW w:w="757" w:type="dxa"/>
            <w:vMerge w:val="restart"/>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jc w:val="both"/>
              <w:rPr>
                <w:sz w:val="21"/>
                <w:szCs w:val="21"/>
              </w:rPr>
            </w:pPr>
            <w:proofErr w:type="gramStart"/>
            <w:r w:rsidRPr="00DA49A9">
              <w:rPr>
                <w:b/>
                <w:sz w:val="21"/>
                <w:szCs w:val="21"/>
              </w:rPr>
              <w:t>2.1</w:t>
            </w:r>
            <w:r w:rsidRPr="00DA49A9">
              <w:rPr>
                <w:sz w:val="21"/>
                <w:szCs w:val="21"/>
              </w:rPr>
              <w:t xml:space="preserve"> Diploma ou certificado, devidamente registrado, de conclusão de curso superior em qualquer área, fornecido por instituição de ensino reconhecida pelo Ministério da Educação</w:t>
            </w:r>
            <w:proofErr w:type="gramEnd"/>
            <w:r w:rsidRPr="00DA49A9">
              <w:rPr>
                <w:sz w:val="21"/>
                <w:szCs w:val="21"/>
              </w:rPr>
              <w:t>.</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w:t>
            </w: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757" w:type="dxa"/>
            <w:vMerge/>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sz w:val="21"/>
                <w:szCs w:val="21"/>
              </w:rPr>
            </w:pPr>
            <w:proofErr w:type="gramStart"/>
            <w:r w:rsidRPr="00DA49A9">
              <w:rPr>
                <w:b/>
                <w:sz w:val="21"/>
                <w:szCs w:val="21"/>
              </w:rPr>
              <w:t>2.2</w:t>
            </w:r>
            <w:r w:rsidRPr="00DA49A9">
              <w:rPr>
                <w:sz w:val="21"/>
                <w:szCs w:val="21"/>
              </w:rPr>
              <w:t xml:space="preserve"> Experiência</w:t>
            </w:r>
            <w:proofErr w:type="gramEnd"/>
            <w:r w:rsidRPr="00DA49A9">
              <w:rPr>
                <w:sz w:val="21"/>
                <w:szCs w:val="21"/>
              </w:rPr>
              <w:t xml:space="preserve"> profissional comprovada, mínima de 02 (dois) anos completos, como Instrutor de oficinas, tais como, ginástica rítmica ou áreas afins, por meio de Declaração de órgão competente.</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r w:rsidR="00520B3C" w:rsidRPr="00DA49A9" w:rsidTr="00390260">
        <w:tc>
          <w:tcPr>
            <w:tcW w:w="757"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5629" w:type="dxa"/>
            <w:shd w:val="clear" w:color="auto" w:fill="auto"/>
          </w:tcPr>
          <w:p w:rsidR="00520B3C" w:rsidRPr="00DA49A9" w:rsidRDefault="00520B3C" w:rsidP="00390260">
            <w:pPr>
              <w:rPr>
                <w:b/>
                <w:sz w:val="21"/>
                <w:szCs w:val="21"/>
              </w:rPr>
            </w:pPr>
            <w:proofErr w:type="gramStart"/>
            <w:r w:rsidRPr="00DA49A9">
              <w:rPr>
                <w:b/>
                <w:sz w:val="21"/>
                <w:szCs w:val="21"/>
              </w:rPr>
              <w:t>2.3</w:t>
            </w:r>
            <w:r w:rsidRPr="00DA49A9">
              <w:rPr>
                <w:sz w:val="21"/>
                <w:szCs w:val="21"/>
              </w:rPr>
              <w:t xml:space="preserve"> Certificado</w:t>
            </w:r>
            <w:proofErr w:type="gramEnd"/>
            <w:r w:rsidRPr="00DA49A9">
              <w:rPr>
                <w:sz w:val="21"/>
                <w:szCs w:val="21"/>
              </w:rPr>
              <w:t xml:space="preserve"> de curso específico na área pretendida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20B3C">
      <w:pPr>
        <w:pStyle w:val="Corpodetexto"/>
        <w:tabs>
          <w:tab w:val="left" w:pos="284"/>
          <w:tab w:val="left" w:pos="426"/>
        </w:tabs>
        <w:spacing w:after="0"/>
        <w:jc w:val="both"/>
        <w:rPr>
          <w:b/>
          <w:sz w:val="21"/>
          <w:szCs w:val="21"/>
        </w:rPr>
      </w:pPr>
    </w:p>
    <w:p w:rsidR="00520B3C" w:rsidRPr="00DA49A9" w:rsidRDefault="00520B3C" w:rsidP="00520B3C">
      <w:pPr>
        <w:pStyle w:val="Corpodetexto"/>
        <w:tabs>
          <w:tab w:val="left" w:pos="284"/>
          <w:tab w:val="left" w:pos="426"/>
        </w:tabs>
        <w:spacing w:after="0"/>
        <w:jc w:val="both"/>
        <w:rPr>
          <w:b/>
          <w:sz w:val="21"/>
          <w:szCs w:val="21"/>
        </w:rPr>
      </w:pPr>
    </w:p>
    <w:p w:rsidR="00520B3C" w:rsidRPr="00DA49A9" w:rsidRDefault="00520B3C" w:rsidP="00520B3C">
      <w:pPr>
        <w:pStyle w:val="Corpodetexto"/>
        <w:tabs>
          <w:tab w:val="left" w:pos="284"/>
          <w:tab w:val="left" w:pos="426"/>
        </w:tabs>
        <w:spacing w:after="0"/>
        <w:jc w:val="both"/>
        <w:rPr>
          <w:b/>
          <w:sz w:val="21"/>
          <w:szCs w:val="21"/>
        </w:rPr>
      </w:pPr>
      <w:r w:rsidRPr="00DA49A9">
        <w:rPr>
          <w:b/>
          <w:sz w:val="21"/>
          <w:szCs w:val="21"/>
        </w:rPr>
        <w:t>Instrutor do Ônibus Comboio Mágico</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125"/>
        <w:gridCol w:w="1847"/>
        <w:gridCol w:w="1384"/>
      </w:tblGrid>
      <w:tr w:rsidR="00520B3C" w:rsidRPr="00DA49A9" w:rsidTr="00390260">
        <w:tc>
          <w:tcPr>
            <w:tcW w:w="5629" w:type="dxa"/>
            <w:shd w:val="clear" w:color="auto" w:fill="auto"/>
          </w:tcPr>
          <w:p w:rsidR="00520B3C" w:rsidRPr="00DA49A9" w:rsidRDefault="00520B3C" w:rsidP="00390260">
            <w:pPr>
              <w:pStyle w:val="Corpodetexto"/>
              <w:tabs>
                <w:tab w:val="left" w:pos="284"/>
                <w:tab w:val="left" w:pos="426"/>
              </w:tabs>
              <w:spacing w:after="0"/>
              <w:jc w:val="both"/>
              <w:rPr>
                <w:b/>
                <w:sz w:val="21"/>
                <w:szCs w:val="21"/>
              </w:rPr>
            </w:pPr>
            <w:r w:rsidRPr="00DA49A9">
              <w:rPr>
                <w:b/>
                <w:sz w:val="21"/>
                <w:szCs w:val="21"/>
              </w:rPr>
              <w:t>2. Formação Profissional</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tc>
      </w:tr>
      <w:tr w:rsidR="00520B3C" w:rsidRPr="00DA49A9" w:rsidTr="00390260">
        <w:tc>
          <w:tcPr>
            <w:tcW w:w="5629" w:type="dxa"/>
            <w:shd w:val="clear" w:color="auto" w:fill="auto"/>
          </w:tcPr>
          <w:p w:rsidR="00520B3C" w:rsidRPr="00DA49A9" w:rsidRDefault="00520B3C" w:rsidP="00390260">
            <w:pPr>
              <w:jc w:val="both"/>
              <w:rPr>
                <w:sz w:val="21"/>
                <w:szCs w:val="21"/>
              </w:rPr>
            </w:pPr>
            <w:proofErr w:type="gramStart"/>
            <w:r w:rsidRPr="00DA49A9">
              <w:rPr>
                <w:b/>
                <w:sz w:val="21"/>
                <w:szCs w:val="21"/>
              </w:rPr>
              <w:t>2.1</w:t>
            </w:r>
            <w:r w:rsidRPr="00DA49A9">
              <w:rPr>
                <w:sz w:val="21"/>
                <w:szCs w:val="21"/>
              </w:rPr>
              <w:t xml:space="preserve"> Diploma ou certificado, devidamente registrado, de conclusão de curso superior em Licenciatura (qualquer área), fornecido por instituição de ensino reconhecida pelo Ministério da Educação</w:t>
            </w:r>
            <w:proofErr w:type="gramEnd"/>
            <w:r w:rsidRPr="00DA49A9">
              <w:rPr>
                <w:sz w:val="21"/>
                <w:szCs w:val="21"/>
              </w:rPr>
              <w:t>.</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w:t>
            </w: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   10 pontos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p>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10 pontos</w:t>
            </w:r>
          </w:p>
        </w:tc>
      </w:tr>
      <w:tr w:rsidR="00520B3C" w:rsidRPr="00DA49A9" w:rsidTr="00390260">
        <w:tc>
          <w:tcPr>
            <w:tcW w:w="5629" w:type="dxa"/>
            <w:shd w:val="clear" w:color="auto" w:fill="auto"/>
          </w:tcPr>
          <w:p w:rsidR="00520B3C" w:rsidRPr="00DA49A9" w:rsidRDefault="00520B3C" w:rsidP="00390260">
            <w:pPr>
              <w:jc w:val="both"/>
              <w:rPr>
                <w:sz w:val="21"/>
                <w:szCs w:val="21"/>
              </w:rPr>
            </w:pPr>
            <w:r w:rsidRPr="00DA49A9">
              <w:rPr>
                <w:b/>
                <w:sz w:val="21"/>
                <w:szCs w:val="21"/>
              </w:rPr>
              <w:t>2.2</w:t>
            </w:r>
            <w:r w:rsidRPr="00DA49A9">
              <w:rPr>
                <w:sz w:val="21"/>
                <w:szCs w:val="21"/>
              </w:rPr>
              <w:t xml:space="preserve"> Experiência profissional comprovada, mínima de 02 </w:t>
            </w:r>
            <w:r w:rsidR="00390260" w:rsidRPr="00DA49A9">
              <w:rPr>
                <w:sz w:val="21"/>
                <w:szCs w:val="21"/>
              </w:rPr>
              <w:t>(</w:t>
            </w:r>
            <w:r w:rsidRPr="00DA49A9">
              <w:rPr>
                <w:sz w:val="21"/>
                <w:szCs w:val="21"/>
              </w:rPr>
              <w:t>dois) anos completos, como professor (qualquer área) em</w:t>
            </w:r>
            <w:proofErr w:type="gramStart"/>
            <w:r w:rsidRPr="00DA49A9">
              <w:rPr>
                <w:sz w:val="21"/>
                <w:szCs w:val="21"/>
              </w:rPr>
              <w:t xml:space="preserve">  </w:t>
            </w:r>
            <w:proofErr w:type="gramEnd"/>
            <w:r w:rsidRPr="00DA49A9">
              <w:rPr>
                <w:sz w:val="21"/>
                <w:szCs w:val="21"/>
              </w:rPr>
              <w:t xml:space="preserve">escola e/ou projetos sociais na área cultural. </w:t>
            </w:r>
          </w:p>
        </w:tc>
        <w:tc>
          <w:tcPr>
            <w:tcW w:w="1698"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 xml:space="preserve">05 pontos por ano trabalhado. </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r w:rsidR="00520B3C" w:rsidRPr="00DA49A9" w:rsidTr="00390260">
        <w:tc>
          <w:tcPr>
            <w:tcW w:w="5629" w:type="dxa"/>
            <w:shd w:val="clear" w:color="auto" w:fill="auto"/>
          </w:tcPr>
          <w:p w:rsidR="00520B3C" w:rsidRPr="00DA49A9" w:rsidRDefault="00520B3C" w:rsidP="00390260">
            <w:pPr>
              <w:rPr>
                <w:b/>
                <w:sz w:val="21"/>
                <w:szCs w:val="21"/>
              </w:rPr>
            </w:pPr>
            <w:r w:rsidRPr="00DA49A9">
              <w:rPr>
                <w:b/>
                <w:sz w:val="21"/>
                <w:szCs w:val="21"/>
              </w:rPr>
              <w:t>2.3</w:t>
            </w:r>
            <w:proofErr w:type="gramStart"/>
            <w:r w:rsidR="00390260" w:rsidRPr="00DA49A9">
              <w:rPr>
                <w:b/>
                <w:sz w:val="21"/>
                <w:szCs w:val="21"/>
              </w:rPr>
              <w:t xml:space="preserve"> </w:t>
            </w:r>
            <w:r w:rsidRPr="00DA49A9">
              <w:rPr>
                <w:sz w:val="21"/>
                <w:szCs w:val="21"/>
              </w:rPr>
              <w:t xml:space="preserve"> </w:t>
            </w:r>
            <w:proofErr w:type="gramEnd"/>
            <w:r w:rsidRPr="00DA49A9">
              <w:rPr>
                <w:sz w:val="21"/>
                <w:szCs w:val="21"/>
              </w:rPr>
              <w:t>Certificado de curso específico na área pretendida (contação de história, projetos de leitura, bibliotecas) com carga horária de no mínimo de 30 horas.</w:t>
            </w:r>
          </w:p>
        </w:tc>
        <w:tc>
          <w:tcPr>
            <w:tcW w:w="1698" w:type="dxa"/>
            <w:shd w:val="clear" w:color="auto" w:fill="auto"/>
          </w:tcPr>
          <w:p w:rsidR="00520B3C" w:rsidRPr="00DA49A9" w:rsidRDefault="00520B3C" w:rsidP="00390260">
            <w:pPr>
              <w:pStyle w:val="Corpodetexto"/>
              <w:tabs>
                <w:tab w:val="left" w:pos="284"/>
                <w:tab w:val="left" w:pos="426"/>
              </w:tabs>
              <w:spacing w:after="0"/>
              <w:jc w:val="center"/>
              <w:rPr>
                <w:sz w:val="21"/>
                <w:szCs w:val="21"/>
              </w:rPr>
            </w:pPr>
            <w:r w:rsidRPr="00DA49A9">
              <w:rPr>
                <w:sz w:val="21"/>
                <w:szCs w:val="21"/>
              </w:rPr>
              <w:t>05 pontos a cada 30 horas</w:t>
            </w:r>
          </w:p>
        </w:tc>
        <w:tc>
          <w:tcPr>
            <w:tcW w:w="1272" w:type="dxa"/>
            <w:shd w:val="clear" w:color="auto" w:fill="auto"/>
          </w:tcPr>
          <w:p w:rsidR="00520B3C" w:rsidRPr="00DA49A9" w:rsidRDefault="00520B3C" w:rsidP="00390260">
            <w:pPr>
              <w:pStyle w:val="Corpodetexto"/>
              <w:tabs>
                <w:tab w:val="left" w:pos="284"/>
                <w:tab w:val="left" w:pos="426"/>
              </w:tabs>
              <w:spacing w:after="0"/>
              <w:jc w:val="both"/>
              <w:rPr>
                <w:sz w:val="21"/>
                <w:szCs w:val="21"/>
              </w:rPr>
            </w:pPr>
            <w:r w:rsidRPr="00DA49A9">
              <w:rPr>
                <w:sz w:val="21"/>
                <w:szCs w:val="21"/>
              </w:rPr>
              <w:t>30 pontos</w:t>
            </w:r>
          </w:p>
        </w:tc>
      </w:tr>
    </w:tbl>
    <w:p w:rsidR="00520B3C" w:rsidRPr="00DA49A9" w:rsidRDefault="00520B3C" w:rsidP="005D2461">
      <w:pPr>
        <w:overflowPunct w:val="0"/>
        <w:autoSpaceDE w:val="0"/>
        <w:autoSpaceDN w:val="0"/>
        <w:adjustRightInd w:val="0"/>
        <w:ind w:right="-1"/>
        <w:jc w:val="both"/>
        <w:textAlignment w:val="baseline"/>
        <w:rPr>
          <w:iCs/>
          <w:sz w:val="21"/>
          <w:szCs w:val="21"/>
        </w:rPr>
      </w:pPr>
    </w:p>
    <w:p w:rsidR="00454E08" w:rsidRPr="00DA49A9" w:rsidRDefault="005D2461" w:rsidP="005D2461">
      <w:pPr>
        <w:overflowPunct w:val="0"/>
        <w:autoSpaceDE w:val="0"/>
        <w:autoSpaceDN w:val="0"/>
        <w:adjustRightInd w:val="0"/>
        <w:ind w:right="-1"/>
        <w:jc w:val="both"/>
        <w:textAlignment w:val="baseline"/>
        <w:rPr>
          <w:iCs/>
          <w:color w:val="000000"/>
          <w:sz w:val="21"/>
          <w:szCs w:val="21"/>
        </w:rPr>
      </w:pPr>
      <w:r w:rsidRPr="00DA49A9">
        <w:rPr>
          <w:iCs/>
          <w:sz w:val="21"/>
          <w:szCs w:val="21"/>
        </w:rPr>
        <w:t xml:space="preserve">6.8 </w:t>
      </w:r>
      <w:r w:rsidR="00454E08" w:rsidRPr="00DA49A9">
        <w:rPr>
          <w:iCs/>
          <w:sz w:val="21"/>
          <w:szCs w:val="21"/>
        </w:rPr>
        <w:t>DECLARAÇÕES</w:t>
      </w:r>
    </w:p>
    <w:p w:rsidR="00454E08" w:rsidRPr="00DA49A9" w:rsidRDefault="00454E08" w:rsidP="00454E08">
      <w:pPr>
        <w:overflowPunct w:val="0"/>
        <w:autoSpaceDE w:val="0"/>
        <w:autoSpaceDN w:val="0"/>
        <w:adjustRightInd w:val="0"/>
        <w:ind w:left="1843" w:right="-1"/>
        <w:jc w:val="both"/>
        <w:textAlignment w:val="baseline"/>
        <w:rPr>
          <w:iCs/>
          <w:color w:val="000000"/>
          <w:sz w:val="21"/>
          <w:szCs w:val="21"/>
        </w:rPr>
      </w:pPr>
    </w:p>
    <w:p w:rsidR="00454E08" w:rsidRPr="00DA49A9" w:rsidRDefault="005D2461" w:rsidP="005D2461">
      <w:pPr>
        <w:shd w:val="clear" w:color="auto" w:fill="EAF1DD"/>
        <w:tabs>
          <w:tab w:val="num" w:pos="5115"/>
        </w:tabs>
        <w:overflowPunct w:val="0"/>
        <w:autoSpaceDE w:val="0"/>
        <w:autoSpaceDN w:val="0"/>
        <w:adjustRightInd w:val="0"/>
        <w:ind w:right="-1"/>
        <w:jc w:val="both"/>
        <w:textAlignment w:val="baseline"/>
        <w:rPr>
          <w:iCs/>
          <w:color w:val="000000"/>
          <w:sz w:val="21"/>
          <w:szCs w:val="21"/>
        </w:rPr>
      </w:pPr>
      <w:r w:rsidRPr="00DA49A9">
        <w:rPr>
          <w:iCs/>
          <w:sz w:val="21"/>
          <w:szCs w:val="21"/>
        </w:rPr>
        <w:t xml:space="preserve">6.8.1 </w:t>
      </w:r>
      <w:r w:rsidR="00454E08" w:rsidRPr="00DA49A9">
        <w:rPr>
          <w:iCs/>
          <w:sz w:val="21"/>
          <w:szCs w:val="21"/>
        </w:rPr>
        <w:t xml:space="preserve">Declaração, assinada por quem de direito, que </w:t>
      </w:r>
      <w:r w:rsidR="00454E08" w:rsidRPr="00DA49A9">
        <w:rPr>
          <w:b/>
          <w:iCs/>
          <w:sz w:val="21"/>
          <w:szCs w:val="21"/>
        </w:rPr>
        <w:t>não emprega menores de dezoito anos</w:t>
      </w:r>
      <w:r w:rsidR="00454E08" w:rsidRPr="00DA49A9">
        <w:rPr>
          <w:iCs/>
          <w:sz w:val="21"/>
          <w:szCs w:val="21"/>
        </w:rPr>
        <w:t xml:space="preserve"> em trabalho noturno, </w:t>
      </w:r>
      <w:proofErr w:type="gramStart"/>
      <w:r w:rsidR="00454E08" w:rsidRPr="00DA49A9">
        <w:rPr>
          <w:iCs/>
          <w:sz w:val="21"/>
          <w:szCs w:val="21"/>
        </w:rPr>
        <w:t>perigoso ou insalubre, ou menores de dezesseis anos</w:t>
      </w:r>
      <w:proofErr w:type="gramEnd"/>
      <w:r w:rsidR="00454E08" w:rsidRPr="00DA49A9">
        <w:rPr>
          <w:iCs/>
          <w:sz w:val="21"/>
          <w:szCs w:val="21"/>
        </w:rPr>
        <w:t xml:space="preserve">, em qualquer trabalho, salvo na condição de aprendiz, a partir de catorze anos; </w:t>
      </w:r>
      <w:r w:rsidR="00454E08" w:rsidRPr="00DA49A9">
        <w:rPr>
          <w:b/>
          <w:iCs/>
          <w:color w:val="FF0000"/>
          <w:sz w:val="21"/>
          <w:szCs w:val="21"/>
        </w:rPr>
        <w:t>(ANEXO VI)</w:t>
      </w:r>
      <w:r w:rsidR="00454E08" w:rsidRPr="00DA49A9">
        <w:rPr>
          <w:iCs/>
          <w:sz w:val="21"/>
          <w:szCs w:val="21"/>
        </w:rPr>
        <w:t>.</w:t>
      </w:r>
    </w:p>
    <w:p w:rsidR="00454E08" w:rsidRPr="00DA49A9" w:rsidRDefault="00454E08" w:rsidP="00454E08">
      <w:pPr>
        <w:tabs>
          <w:tab w:val="num" w:pos="-5387"/>
        </w:tabs>
        <w:overflowPunct w:val="0"/>
        <w:autoSpaceDE w:val="0"/>
        <w:autoSpaceDN w:val="0"/>
        <w:adjustRightInd w:val="0"/>
        <w:ind w:left="709" w:right="-1" w:hanging="709"/>
        <w:jc w:val="both"/>
        <w:textAlignment w:val="baseline"/>
        <w:rPr>
          <w:iCs/>
          <w:color w:val="000000"/>
          <w:sz w:val="21"/>
          <w:szCs w:val="21"/>
        </w:rPr>
      </w:pPr>
    </w:p>
    <w:p w:rsidR="00454E08" w:rsidRPr="00DA49A9" w:rsidRDefault="005D2461" w:rsidP="005D2461">
      <w:pPr>
        <w:shd w:val="clear" w:color="auto" w:fill="EAF1DD"/>
        <w:tabs>
          <w:tab w:val="num" w:pos="5115"/>
        </w:tabs>
        <w:overflowPunct w:val="0"/>
        <w:autoSpaceDE w:val="0"/>
        <w:autoSpaceDN w:val="0"/>
        <w:adjustRightInd w:val="0"/>
        <w:ind w:right="-1"/>
        <w:jc w:val="both"/>
        <w:textAlignment w:val="baseline"/>
        <w:rPr>
          <w:iCs/>
          <w:color w:val="000000"/>
          <w:sz w:val="21"/>
          <w:szCs w:val="21"/>
        </w:rPr>
      </w:pPr>
      <w:r w:rsidRPr="00DA49A9">
        <w:rPr>
          <w:sz w:val="21"/>
          <w:szCs w:val="21"/>
        </w:rPr>
        <w:t xml:space="preserve">6.8.2 </w:t>
      </w:r>
      <w:r w:rsidR="00454E08" w:rsidRPr="00DA49A9">
        <w:rPr>
          <w:sz w:val="21"/>
          <w:szCs w:val="21"/>
        </w:rPr>
        <w:t xml:space="preserve">Declaração do licitante, comprometendo-se a informar, a qualquer tempo, sob as penalidades cabíveis, a existência de </w:t>
      </w:r>
      <w:r w:rsidR="00454E08" w:rsidRPr="00DA49A9">
        <w:rPr>
          <w:b/>
          <w:sz w:val="21"/>
          <w:szCs w:val="21"/>
        </w:rPr>
        <w:t xml:space="preserve">Fatos Supervenientes Impeditivos de Habilitação. </w:t>
      </w:r>
      <w:r w:rsidR="00454E08" w:rsidRPr="00DA49A9">
        <w:rPr>
          <w:b/>
          <w:iCs/>
          <w:color w:val="FF0000"/>
          <w:sz w:val="21"/>
          <w:szCs w:val="21"/>
        </w:rPr>
        <w:t>(ANEXO VII)</w:t>
      </w:r>
      <w:r w:rsidR="00454E08" w:rsidRPr="00DA49A9">
        <w:rPr>
          <w:iCs/>
          <w:sz w:val="21"/>
          <w:szCs w:val="21"/>
        </w:rPr>
        <w:t>.</w:t>
      </w:r>
    </w:p>
    <w:p w:rsidR="00454E08" w:rsidRPr="00DA49A9" w:rsidRDefault="00454E08" w:rsidP="00454E08">
      <w:pPr>
        <w:tabs>
          <w:tab w:val="num" w:pos="-5387"/>
        </w:tabs>
        <w:overflowPunct w:val="0"/>
        <w:autoSpaceDE w:val="0"/>
        <w:autoSpaceDN w:val="0"/>
        <w:adjustRightInd w:val="0"/>
        <w:ind w:left="709" w:right="-1" w:hanging="709"/>
        <w:jc w:val="both"/>
        <w:textAlignment w:val="baseline"/>
        <w:rPr>
          <w:iCs/>
          <w:color w:val="000000"/>
          <w:sz w:val="21"/>
          <w:szCs w:val="21"/>
        </w:rPr>
      </w:pPr>
    </w:p>
    <w:p w:rsidR="00454E08" w:rsidRPr="00DA49A9" w:rsidRDefault="005D2461" w:rsidP="005D2461">
      <w:pPr>
        <w:shd w:val="clear" w:color="auto" w:fill="EAF1DD"/>
        <w:tabs>
          <w:tab w:val="num" w:pos="5115"/>
        </w:tabs>
        <w:overflowPunct w:val="0"/>
        <w:autoSpaceDE w:val="0"/>
        <w:autoSpaceDN w:val="0"/>
        <w:adjustRightInd w:val="0"/>
        <w:ind w:right="-1"/>
        <w:jc w:val="both"/>
        <w:textAlignment w:val="baseline"/>
        <w:rPr>
          <w:iCs/>
          <w:color w:val="000000"/>
          <w:sz w:val="21"/>
          <w:szCs w:val="21"/>
        </w:rPr>
      </w:pPr>
      <w:r w:rsidRPr="00DA49A9">
        <w:rPr>
          <w:iCs/>
          <w:sz w:val="21"/>
          <w:szCs w:val="21"/>
        </w:rPr>
        <w:t xml:space="preserve">6.8.3 </w:t>
      </w:r>
      <w:r w:rsidR="00454E08" w:rsidRPr="00DA49A9">
        <w:rPr>
          <w:iCs/>
          <w:sz w:val="21"/>
          <w:szCs w:val="21"/>
        </w:rPr>
        <w:t xml:space="preserve">Declaração expressa do licitante de que tem </w:t>
      </w:r>
      <w:r w:rsidR="00454E08" w:rsidRPr="00DA49A9">
        <w:rPr>
          <w:b/>
          <w:iCs/>
          <w:sz w:val="21"/>
          <w:szCs w:val="21"/>
        </w:rPr>
        <w:t>pleno conhecimento da natureza dos serviços a serem prestados</w:t>
      </w:r>
      <w:r w:rsidR="00454E08" w:rsidRPr="00DA49A9">
        <w:rPr>
          <w:iCs/>
          <w:sz w:val="21"/>
          <w:szCs w:val="21"/>
        </w:rPr>
        <w:t xml:space="preserve">, bem como de que recebeu todos os documentos e informações necessárias para o cumprimento integral das obrigações objeto desta licitação; </w:t>
      </w:r>
      <w:r w:rsidR="00454E08" w:rsidRPr="00DA49A9">
        <w:rPr>
          <w:b/>
          <w:iCs/>
          <w:color w:val="FF0000"/>
          <w:sz w:val="21"/>
          <w:szCs w:val="21"/>
        </w:rPr>
        <w:t>(ANEXO VIII</w:t>
      </w:r>
      <w:proofErr w:type="gramStart"/>
      <w:r w:rsidR="00454E08" w:rsidRPr="00DA49A9">
        <w:rPr>
          <w:b/>
          <w:iCs/>
          <w:color w:val="FF0000"/>
          <w:sz w:val="21"/>
          <w:szCs w:val="21"/>
        </w:rPr>
        <w:t>)</w:t>
      </w:r>
      <w:proofErr w:type="gramEnd"/>
    </w:p>
    <w:p w:rsidR="00454E08" w:rsidRPr="00DA49A9" w:rsidRDefault="00454E08" w:rsidP="006D0DE2">
      <w:pPr>
        <w:rPr>
          <w:rFonts w:eastAsia="Calibri"/>
          <w:iCs/>
          <w:sz w:val="21"/>
          <w:szCs w:val="21"/>
          <w:lang w:eastAsia="en-US"/>
        </w:rPr>
      </w:pPr>
    </w:p>
    <w:p w:rsidR="00454E08" w:rsidRPr="00DA49A9" w:rsidRDefault="005D2461" w:rsidP="005D2461">
      <w:pPr>
        <w:shd w:val="clear" w:color="auto" w:fill="EAF1DD"/>
        <w:tabs>
          <w:tab w:val="num" w:pos="5115"/>
        </w:tabs>
        <w:overflowPunct w:val="0"/>
        <w:autoSpaceDE w:val="0"/>
        <w:autoSpaceDN w:val="0"/>
        <w:adjustRightInd w:val="0"/>
        <w:ind w:right="-1"/>
        <w:jc w:val="both"/>
        <w:textAlignment w:val="baseline"/>
        <w:rPr>
          <w:iCs/>
          <w:color w:val="000000"/>
          <w:sz w:val="21"/>
          <w:szCs w:val="21"/>
        </w:rPr>
      </w:pPr>
      <w:r w:rsidRPr="00DA49A9">
        <w:rPr>
          <w:iCs/>
          <w:sz w:val="21"/>
          <w:szCs w:val="21"/>
        </w:rPr>
        <w:t xml:space="preserve">6.8.4 </w:t>
      </w:r>
      <w:r w:rsidR="00454E08" w:rsidRPr="00DA49A9">
        <w:rPr>
          <w:iCs/>
          <w:sz w:val="21"/>
          <w:szCs w:val="21"/>
        </w:rPr>
        <w:t xml:space="preserve">Declaração da proponente de que </w:t>
      </w:r>
      <w:r w:rsidR="00454E08" w:rsidRPr="00DA49A9">
        <w:rPr>
          <w:b/>
          <w:iCs/>
          <w:sz w:val="21"/>
          <w:szCs w:val="21"/>
        </w:rPr>
        <w:t>conhece e aceita o teor completo do Edital</w:t>
      </w:r>
      <w:r w:rsidR="00454E08" w:rsidRPr="00DA49A9">
        <w:rPr>
          <w:iCs/>
          <w:sz w:val="21"/>
          <w:szCs w:val="21"/>
        </w:rPr>
        <w:t xml:space="preserve">, ressalvando-se o direito recursal; </w:t>
      </w:r>
      <w:r w:rsidR="00454E08" w:rsidRPr="00DA49A9">
        <w:rPr>
          <w:b/>
          <w:iCs/>
          <w:color w:val="FF0000"/>
          <w:sz w:val="21"/>
          <w:szCs w:val="21"/>
        </w:rPr>
        <w:t>(ANEXO IX</w:t>
      </w:r>
      <w:proofErr w:type="gramStart"/>
      <w:r w:rsidR="00454E08" w:rsidRPr="00DA49A9">
        <w:rPr>
          <w:b/>
          <w:iCs/>
          <w:color w:val="FF0000"/>
          <w:sz w:val="21"/>
          <w:szCs w:val="21"/>
        </w:rPr>
        <w:t>)</w:t>
      </w:r>
      <w:proofErr w:type="gramEnd"/>
    </w:p>
    <w:p w:rsidR="00454E08" w:rsidRPr="00DA49A9" w:rsidRDefault="005D2461" w:rsidP="005D2461">
      <w:pPr>
        <w:overflowPunct w:val="0"/>
        <w:autoSpaceDE w:val="0"/>
        <w:autoSpaceDN w:val="0"/>
        <w:adjustRightInd w:val="0"/>
        <w:ind w:right="-1"/>
        <w:jc w:val="both"/>
        <w:textAlignment w:val="baseline"/>
        <w:rPr>
          <w:snapToGrid w:val="0"/>
          <w:sz w:val="21"/>
          <w:szCs w:val="21"/>
        </w:rPr>
      </w:pPr>
      <w:r w:rsidRPr="00DA49A9">
        <w:rPr>
          <w:snapToGrid w:val="0"/>
          <w:sz w:val="21"/>
          <w:szCs w:val="21"/>
        </w:rPr>
        <w:t xml:space="preserve">6.8.5 </w:t>
      </w:r>
      <w:r w:rsidR="00454E08" w:rsidRPr="00DA49A9">
        <w:rPr>
          <w:snapToGrid w:val="0"/>
          <w:sz w:val="21"/>
          <w:szCs w:val="21"/>
        </w:rPr>
        <w:t>Na hipótese de não constar prazo de validade nas certidões apresentadas, a Administração aceitará como válidas as expedidas até 60 (sessenta) dias a contar da data de sua emissão.</w:t>
      </w:r>
    </w:p>
    <w:p w:rsidR="00454E08" w:rsidRPr="00DA49A9" w:rsidRDefault="00454E08" w:rsidP="00454E08">
      <w:pPr>
        <w:tabs>
          <w:tab w:val="num" w:pos="-5387"/>
          <w:tab w:val="num" w:pos="-120"/>
          <w:tab w:val="num" w:pos="240"/>
          <w:tab w:val="left" w:pos="480"/>
        </w:tabs>
        <w:overflowPunct w:val="0"/>
        <w:autoSpaceDE w:val="0"/>
        <w:autoSpaceDN w:val="0"/>
        <w:adjustRightInd w:val="0"/>
        <w:ind w:left="567" w:right="-1" w:hanging="567"/>
        <w:jc w:val="both"/>
        <w:textAlignment w:val="baseline"/>
        <w:rPr>
          <w:iCs/>
          <w:color w:val="FF0000"/>
          <w:sz w:val="21"/>
          <w:szCs w:val="21"/>
        </w:rPr>
      </w:pPr>
    </w:p>
    <w:p w:rsidR="00454E08"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6.8.6 </w:t>
      </w:r>
      <w:r w:rsidR="00454E08" w:rsidRPr="00DA49A9">
        <w:rPr>
          <w:iCs/>
          <w:sz w:val="21"/>
          <w:szCs w:val="21"/>
        </w:rPr>
        <w:t>As licitantes que deixarem de apresentar quaisquer dos documentos exigidos para a habilitação na presente licitação, ou os apresentarem em desacordo com o estabelecido neste Edital, ou com irregularidades, serão inabilitadas, não se admitindo complementação posterior.</w:t>
      </w:r>
    </w:p>
    <w:p w:rsidR="00454E08" w:rsidRPr="00DA49A9" w:rsidRDefault="00454E08" w:rsidP="00454E08">
      <w:pPr>
        <w:tabs>
          <w:tab w:val="num" w:pos="-5387"/>
          <w:tab w:val="num" w:pos="1134"/>
        </w:tabs>
        <w:overflowPunct w:val="0"/>
        <w:autoSpaceDE w:val="0"/>
        <w:autoSpaceDN w:val="0"/>
        <w:adjustRightInd w:val="0"/>
        <w:ind w:left="567" w:right="-1" w:hanging="567"/>
        <w:jc w:val="both"/>
        <w:textAlignment w:val="baseline"/>
        <w:rPr>
          <w:iCs/>
          <w:sz w:val="21"/>
          <w:szCs w:val="21"/>
        </w:rPr>
      </w:pPr>
    </w:p>
    <w:p w:rsidR="00AC5230"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lastRenderedPageBreak/>
        <w:t xml:space="preserve">6.8.7 </w:t>
      </w:r>
      <w:r w:rsidR="00454E08" w:rsidRPr="00DA49A9">
        <w:rPr>
          <w:iCs/>
          <w:sz w:val="21"/>
          <w:szCs w:val="21"/>
        </w:rPr>
        <w:t xml:space="preserve">A Comissão Permanente de Licitação poderá a seu critério efetuar consultas sobre a idoneidade da empresa utilizando para isso recursos de tecnologia da informação (Portal da Transparência) ou fazendo consultas a outros órgãos da Administração Federal, Estadual ou </w:t>
      </w:r>
      <w:proofErr w:type="gramStart"/>
      <w:r w:rsidR="00454E08" w:rsidRPr="00DA49A9">
        <w:rPr>
          <w:iCs/>
          <w:sz w:val="21"/>
          <w:szCs w:val="21"/>
        </w:rPr>
        <w:t>Municipal</w:t>
      </w:r>
      <w:proofErr w:type="gramEnd"/>
    </w:p>
    <w:p w:rsidR="00AC5230" w:rsidRPr="00DA49A9" w:rsidRDefault="00AC5230" w:rsidP="00E15173">
      <w:pPr>
        <w:keepLines/>
        <w:tabs>
          <w:tab w:val="left" w:pos="9498"/>
        </w:tabs>
        <w:overflowPunct w:val="0"/>
        <w:autoSpaceDE w:val="0"/>
        <w:autoSpaceDN w:val="0"/>
        <w:adjustRightInd w:val="0"/>
        <w:jc w:val="both"/>
        <w:textAlignment w:val="baseline"/>
        <w:rPr>
          <w:b/>
          <w:sz w:val="21"/>
          <w:szCs w:val="21"/>
        </w:rPr>
      </w:pPr>
    </w:p>
    <w:p w:rsidR="00D90AAE" w:rsidRPr="00DA49A9" w:rsidRDefault="005D2461" w:rsidP="005D2461">
      <w:pPr>
        <w:keepNext/>
        <w:keepLines/>
        <w:widowControl w:val="0"/>
        <w:shd w:val="clear" w:color="auto" w:fill="E6E6E6"/>
        <w:overflowPunct w:val="0"/>
        <w:autoSpaceDE w:val="0"/>
        <w:autoSpaceDN w:val="0"/>
        <w:adjustRightInd w:val="0"/>
        <w:spacing w:before="20"/>
        <w:textAlignment w:val="baseline"/>
        <w:rPr>
          <w:b/>
          <w:sz w:val="21"/>
          <w:szCs w:val="21"/>
          <w:lang w:eastAsia="en-US"/>
        </w:rPr>
      </w:pPr>
      <w:proofErr w:type="gramStart"/>
      <w:r w:rsidRPr="00DA49A9">
        <w:rPr>
          <w:b/>
          <w:sz w:val="21"/>
          <w:szCs w:val="21"/>
          <w:lang w:eastAsia="en-US"/>
        </w:rPr>
        <w:t>7</w:t>
      </w:r>
      <w:proofErr w:type="gramEnd"/>
      <w:r w:rsidR="001D05E2">
        <w:rPr>
          <w:b/>
          <w:sz w:val="21"/>
          <w:szCs w:val="21"/>
          <w:lang w:eastAsia="en-US"/>
        </w:rPr>
        <w:t xml:space="preserve"> </w:t>
      </w:r>
      <w:r w:rsidR="00D90AAE" w:rsidRPr="00DA49A9">
        <w:rPr>
          <w:b/>
          <w:sz w:val="21"/>
          <w:szCs w:val="21"/>
          <w:lang w:eastAsia="en-US"/>
        </w:rPr>
        <w:t>DA ABERTURA DOS ENVELOPES E PROCESSAMENTO DO CREDENCIAMENTO:</w:t>
      </w:r>
    </w:p>
    <w:p w:rsidR="00D90AAE" w:rsidRPr="00DA49A9" w:rsidRDefault="00D90AAE" w:rsidP="00D90AAE">
      <w:pPr>
        <w:tabs>
          <w:tab w:val="left" w:pos="9498"/>
        </w:tabs>
        <w:overflowPunct w:val="0"/>
        <w:autoSpaceDE w:val="0"/>
        <w:autoSpaceDN w:val="0"/>
        <w:adjustRightInd w:val="0"/>
        <w:ind w:left="708" w:hanging="708"/>
        <w:jc w:val="both"/>
        <w:textAlignment w:val="baseline"/>
        <w:rPr>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7.1 </w:t>
      </w:r>
      <w:r w:rsidR="00D90AAE" w:rsidRPr="00DA49A9">
        <w:rPr>
          <w:iCs/>
          <w:sz w:val="21"/>
          <w:szCs w:val="21"/>
        </w:rPr>
        <w:t xml:space="preserve">Os envelopes serão abertos em sessão pública, no dia e horário fixados no preâmbulo deste instrumento, pelos integrantes da Comissão Especial de Licitação; </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7.2 </w:t>
      </w:r>
      <w:r w:rsidR="00D90AAE" w:rsidRPr="00DA49A9">
        <w:rPr>
          <w:iCs/>
          <w:sz w:val="21"/>
          <w:szCs w:val="21"/>
        </w:rPr>
        <w:t xml:space="preserve">Antes da abertura dos respectivos envelopes, a Comissão verificará se os mesmos atendem às condições </w:t>
      </w:r>
      <w:proofErr w:type="spellStart"/>
      <w:r w:rsidR="00D90AAE" w:rsidRPr="00DA49A9">
        <w:rPr>
          <w:iCs/>
          <w:sz w:val="21"/>
          <w:szCs w:val="21"/>
        </w:rPr>
        <w:t>editalícias</w:t>
      </w:r>
      <w:proofErr w:type="spellEnd"/>
      <w:r w:rsidR="00D90AAE" w:rsidRPr="00DA49A9">
        <w:rPr>
          <w:iCs/>
          <w:sz w:val="21"/>
          <w:szCs w:val="21"/>
        </w:rPr>
        <w:t>;</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7.3 </w:t>
      </w:r>
      <w:r w:rsidR="00D90AAE" w:rsidRPr="00DA49A9">
        <w:rPr>
          <w:iCs/>
          <w:sz w:val="21"/>
          <w:szCs w:val="21"/>
        </w:rPr>
        <w:t xml:space="preserve">O conteúdo do envelope será analisado pelos integrantes da Comissão, bem como pelos interessados ou seus representantes e, em seguida rubricados por todos os presentes; ficando o resultado para ato posterior, uma vez que a Comissão deverá credenciar as empresas e/ou pessoas físicas que apresentarem integralmente de acordo a documentação exigida neste Edital; </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7.4 </w:t>
      </w:r>
      <w:r w:rsidR="00D90AAE" w:rsidRPr="00DA49A9">
        <w:rPr>
          <w:iCs/>
          <w:sz w:val="21"/>
          <w:szCs w:val="21"/>
        </w:rPr>
        <w:t xml:space="preserve">A Comissão julgará desqualificada a empresa que deixar de atender qualquer dos requisitos constantes neste Edital e suas respectivas alíneas e subitens, ou atendê-los de forma incompleta ou incorreta, sem prejuízo </w:t>
      </w:r>
      <w:proofErr w:type="gramStart"/>
      <w:r w:rsidR="00D90AAE" w:rsidRPr="00DA49A9">
        <w:rPr>
          <w:iCs/>
          <w:sz w:val="21"/>
          <w:szCs w:val="21"/>
        </w:rPr>
        <w:t>da credenciamento</w:t>
      </w:r>
      <w:proofErr w:type="gramEnd"/>
      <w:r w:rsidR="00D90AAE" w:rsidRPr="00DA49A9">
        <w:rPr>
          <w:iCs/>
          <w:sz w:val="21"/>
          <w:szCs w:val="21"/>
        </w:rPr>
        <w:t xml:space="preserve"> técnico a ser realizada;</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7.5 </w:t>
      </w:r>
      <w:r w:rsidR="00D90AAE" w:rsidRPr="00DA49A9">
        <w:rPr>
          <w:iCs/>
          <w:sz w:val="21"/>
          <w:szCs w:val="21"/>
        </w:rPr>
        <w:t xml:space="preserve">O não comparecimento de qualquer dos participantes na reunião em que será tornado público o resultado da habilitação, não impedirá que ela se realize, não cabendo ao ausente direito de reclamação de qualquer natureza, uma vez que a Comissão considerará sua ausência em concordância expressa quanto </w:t>
      </w:r>
      <w:proofErr w:type="gramStart"/>
      <w:r w:rsidR="00D90AAE" w:rsidRPr="00DA49A9">
        <w:rPr>
          <w:iCs/>
          <w:sz w:val="21"/>
          <w:szCs w:val="21"/>
        </w:rPr>
        <w:t>as</w:t>
      </w:r>
      <w:proofErr w:type="gramEnd"/>
      <w:r w:rsidR="00D90AAE" w:rsidRPr="00DA49A9">
        <w:rPr>
          <w:iCs/>
          <w:sz w:val="21"/>
          <w:szCs w:val="21"/>
        </w:rPr>
        <w:t xml:space="preserve"> decisões nela tomadas, ocasião em que será aberto o prazo recursal na forma definida neste Edital;</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7.6</w:t>
      </w:r>
      <w:r w:rsidR="00D90AAE" w:rsidRPr="00DA49A9">
        <w:rPr>
          <w:iCs/>
          <w:sz w:val="21"/>
          <w:szCs w:val="21"/>
        </w:rPr>
        <w:t>No processo de julgamento das documentações, a Comissão poderá ainda:</w:t>
      </w:r>
    </w:p>
    <w:p w:rsidR="00D90AAE" w:rsidRPr="00DA49A9" w:rsidRDefault="005D2461" w:rsidP="005D2461">
      <w:pPr>
        <w:tabs>
          <w:tab w:val="num" w:pos="1701"/>
          <w:tab w:val="num" w:pos="5115"/>
        </w:tabs>
        <w:overflowPunct w:val="0"/>
        <w:autoSpaceDE w:val="0"/>
        <w:autoSpaceDN w:val="0"/>
        <w:adjustRightInd w:val="0"/>
        <w:jc w:val="both"/>
        <w:textAlignment w:val="baseline"/>
        <w:rPr>
          <w:sz w:val="21"/>
          <w:szCs w:val="21"/>
        </w:rPr>
      </w:pPr>
      <w:r w:rsidRPr="00DA49A9">
        <w:rPr>
          <w:sz w:val="21"/>
          <w:szCs w:val="21"/>
        </w:rPr>
        <w:t xml:space="preserve">7.6.1 </w:t>
      </w:r>
      <w:r w:rsidR="00D90AAE" w:rsidRPr="00DA49A9">
        <w:rPr>
          <w:sz w:val="21"/>
          <w:szCs w:val="21"/>
        </w:rPr>
        <w:t>Aceitar documentos, que contenham omissões ou irregularidade formais, desde que tais omissões ou irregularidades sejam irrelevantes e não causem prejuízos a Administração ou aos concorrentes;</w:t>
      </w: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7.6.2 </w:t>
      </w:r>
      <w:r w:rsidR="00D90AAE" w:rsidRPr="00DA49A9">
        <w:rPr>
          <w:iCs/>
          <w:sz w:val="21"/>
          <w:szCs w:val="21"/>
        </w:rPr>
        <w:t>Em todas as reuniões realizadas pela Comissão serão lavradas Atas, que conterão as anotações relativas aos principais fatos e atos praticados. A ata será assinada pelos presentes;</w:t>
      </w:r>
    </w:p>
    <w:p w:rsidR="00D90AAE" w:rsidRPr="00DA49A9" w:rsidRDefault="00D90AAE" w:rsidP="00D90AAE">
      <w:pPr>
        <w:tabs>
          <w:tab w:val="num" w:pos="-5387"/>
        </w:tabs>
        <w:overflowPunct w:val="0"/>
        <w:autoSpaceDE w:val="0"/>
        <w:autoSpaceDN w:val="0"/>
        <w:adjustRightInd w:val="0"/>
        <w:ind w:left="567" w:right="-1" w:hanging="567"/>
        <w:jc w:val="both"/>
        <w:textAlignment w:val="baseline"/>
        <w:rPr>
          <w:iCs/>
          <w:sz w:val="21"/>
          <w:szCs w:val="21"/>
        </w:rPr>
      </w:pPr>
    </w:p>
    <w:p w:rsidR="00D90AAE"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7.6.3 </w:t>
      </w:r>
      <w:r w:rsidR="00D90AAE" w:rsidRPr="00DA49A9">
        <w:rPr>
          <w:iCs/>
          <w:sz w:val="21"/>
          <w:szCs w:val="21"/>
        </w:rPr>
        <w:t>Decorrido o prazo para interposição de recursos ou julgado o recurso interposto a Comissão elaborará Parecer Conclusivo, encaminhando o resultado para a homologação do Exmo. Prefeito Municipal, e posteriormente divulgado no jornal local do Município.</w:t>
      </w:r>
    </w:p>
    <w:p w:rsidR="00D90AAE" w:rsidRPr="00DA49A9" w:rsidRDefault="00D90AAE" w:rsidP="00D90AAE">
      <w:pPr>
        <w:keepLines/>
        <w:tabs>
          <w:tab w:val="left" w:pos="9498"/>
        </w:tabs>
        <w:overflowPunct w:val="0"/>
        <w:autoSpaceDE w:val="0"/>
        <w:autoSpaceDN w:val="0"/>
        <w:adjustRightInd w:val="0"/>
        <w:ind w:left="567"/>
        <w:jc w:val="both"/>
        <w:textAlignment w:val="baseline"/>
        <w:rPr>
          <w:b/>
          <w:sz w:val="21"/>
          <w:szCs w:val="21"/>
        </w:rPr>
      </w:pPr>
    </w:p>
    <w:p w:rsidR="004C0DF9" w:rsidRPr="00DA49A9" w:rsidRDefault="005D2461" w:rsidP="005D2461">
      <w:pPr>
        <w:keepNext/>
        <w:keepLines/>
        <w:widowControl w:val="0"/>
        <w:shd w:val="clear" w:color="auto" w:fill="E6E6E6"/>
        <w:overflowPunct w:val="0"/>
        <w:autoSpaceDE w:val="0"/>
        <w:autoSpaceDN w:val="0"/>
        <w:adjustRightInd w:val="0"/>
        <w:spacing w:before="20"/>
        <w:textAlignment w:val="baseline"/>
        <w:rPr>
          <w:b/>
          <w:sz w:val="21"/>
          <w:szCs w:val="21"/>
          <w:lang w:eastAsia="en-US"/>
        </w:rPr>
      </w:pPr>
      <w:proofErr w:type="gramStart"/>
      <w:r w:rsidRPr="00DA49A9">
        <w:rPr>
          <w:b/>
          <w:sz w:val="21"/>
          <w:szCs w:val="21"/>
          <w:lang w:eastAsia="en-US"/>
        </w:rPr>
        <w:t>8</w:t>
      </w:r>
      <w:proofErr w:type="gramEnd"/>
      <w:r w:rsidR="00520B3C" w:rsidRPr="00DA49A9">
        <w:rPr>
          <w:b/>
          <w:sz w:val="21"/>
          <w:szCs w:val="21"/>
          <w:lang w:eastAsia="en-US"/>
        </w:rPr>
        <w:t xml:space="preserve"> </w:t>
      </w:r>
      <w:r w:rsidR="004C0DF9" w:rsidRPr="00DA49A9">
        <w:rPr>
          <w:b/>
          <w:sz w:val="21"/>
          <w:szCs w:val="21"/>
          <w:lang w:eastAsia="en-US"/>
        </w:rPr>
        <w:t xml:space="preserve">DO CONTRATO: </w:t>
      </w:r>
    </w:p>
    <w:p w:rsidR="004C0DF9" w:rsidRPr="00DA49A9" w:rsidRDefault="004C0DF9" w:rsidP="004C0DF9">
      <w:pPr>
        <w:widowControl w:val="0"/>
        <w:overflowPunct w:val="0"/>
        <w:autoSpaceDE w:val="0"/>
        <w:autoSpaceDN w:val="0"/>
        <w:adjustRightInd w:val="0"/>
        <w:ind w:right="-1"/>
        <w:textAlignment w:val="baseline"/>
        <w:rPr>
          <w:b/>
          <w:bCs/>
          <w:iCs/>
          <w:sz w:val="21"/>
          <w:szCs w:val="21"/>
        </w:rPr>
      </w:pPr>
    </w:p>
    <w:p w:rsidR="00606272" w:rsidRPr="00DA49A9" w:rsidRDefault="00606272" w:rsidP="00606272">
      <w:pPr>
        <w:pStyle w:val="PargrafodaLista"/>
        <w:numPr>
          <w:ilvl w:val="0"/>
          <w:numId w:val="2"/>
        </w:numPr>
        <w:overflowPunct w:val="0"/>
        <w:autoSpaceDE w:val="0"/>
        <w:autoSpaceDN w:val="0"/>
        <w:adjustRightInd w:val="0"/>
        <w:ind w:right="-1"/>
        <w:jc w:val="both"/>
        <w:textAlignment w:val="baseline"/>
        <w:rPr>
          <w:iCs/>
          <w:vanish/>
          <w:sz w:val="21"/>
          <w:szCs w:val="21"/>
        </w:rPr>
      </w:pPr>
    </w:p>
    <w:p w:rsidR="00606272" w:rsidRPr="00DA49A9" w:rsidRDefault="00606272" w:rsidP="00606272">
      <w:pPr>
        <w:pStyle w:val="PargrafodaLista"/>
        <w:numPr>
          <w:ilvl w:val="0"/>
          <w:numId w:val="2"/>
        </w:numPr>
        <w:overflowPunct w:val="0"/>
        <w:autoSpaceDE w:val="0"/>
        <w:autoSpaceDN w:val="0"/>
        <w:adjustRightInd w:val="0"/>
        <w:ind w:right="-1"/>
        <w:jc w:val="both"/>
        <w:textAlignment w:val="baseline"/>
        <w:rPr>
          <w:iCs/>
          <w:vanish/>
          <w:sz w:val="21"/>
          <w:szCs w:val="21"/>
        </w:rPr>
      </w:pPr>
    </w:p>
    <w:p w:rsidR="00606272" w:rsidRPr="00DA49A9" w:rsidRDefault="00606272" w:rsidP="00606272">
      <w:pPr>
        <w:pStyle w:val="PargrafodaLista"/>
        <w:numPr>
          <w:ilvl w:val="0"/>
          <w:numId w:val="2"/>
        </w:numPr>
        <w:overflowPunct w:val="0"/>
        <w:autoSpaceDE w:val="0"/>
        <w:autoSpaceDN w:val="0"/>
        <w:adjustRightInd w:val="0"/>
        <w:ind w:right="-1"/>
        <w:jc w:val="both"/>
        <w:textAlignment w:val="baseline"/>
        <w:rPr>
          <w:iCs/>
          <w:vanish/>
          <w:sz w:val="21"/>
          <w:szCs w:val="21"/>
        </w:rPr>
      </w:pPr>
    </w:p>
    <w:p w:rsidR="004C0DF9" w:rsidRPr="00DA49A9" w:rsidRDefault="005D2461" w:rsidP="005D2461">
      <w:pPr>
        <w:overflowPunct w:val="0"/>
        <w:autoSpaceDE w:val="0"/>
        <w:autoSpaceDN w:val="0"/>
        <w:adjustRightInd w:val="0"/>
        <w:ind w:right="-1"/>
        <w:jc w:val="both"/>
        <w:textAlignment w:val="baseline"/>
        <w:rPr>
          <w:iCs/>
          <w:sz w:val="21"/>
          <w:szCs w:val="21"/>
        </w:rPr>
      </w:pPr>
      <w:r w:rsidRPr="00DA49A9">
        <w:rPr>
          <w:iCs/>
          <w:sz w:val="21"/>
          <w:szCs w:val="21"/>
        </w:rPr>
        <w:t xml:space="preserve">8.1 </w:t>
      </w:r>
      <w:r w:rsidR="004C0DF9" w:rsidRPr="00DA49A9">
        <w:rPr>
          <w:iCs/>
          <w:sz w:val="21"/>
          <w:szCs w:val="21"/>
        </w:rPr>
        <w:t>As obrigações decorrentes desta licitação, a serem firmadas entre a Administração Municipal e a licitante vencedora, serão formalizadas através de Contrato, observando-se as condições estabelecidas neste Edital, seus Anexos, na legislação vigente.</w:t>
      </w:r>
    </w:p>
    <w:p w:rsidR="004C0DF9" w:rsidRPr="00DA49A9" w:rsidRDefault="004C0DF9" w:rsidP="004C0DF9">
      <w:pPr>
        <w:tabs>
          <w:tab w:val="num" w:pos="-5670"/>
          <w:tab w:val="num" w:pos="-4962"/>
        </w:tabs>
        <w:overflowPunct w:val="0"/>
        <w:autoSpaceDE w:val="0"/>
        <w:autoSpaceDN w:val="0"/>
        <w:adjustRightInd w:val="0"/>
        <w:ind w:left="567" w:right="-1"/>
        <w:textAlignment w:val="baseline"/>
        <w:rPr>
          <w:iCs/>
          <w:sz w:val="21"/>
          <w:szCs w:val="21"/>
        </w:rPr>
      </w:pPr>
    </w:p>
    <w:p w:rsidR="004C0DF9" w:rsidRPr="00DA49A9" w:rsidRDefault="005D2461" w:rsidP="005D2461">
      <w:pPr>
        <w:tabs>
          <w:tab w:val="num" w:pos="644"/>
          <w:tab w:val="num" w:pos="712"/>
        </w:tabs>
        <w:overflowPunct w:val="0"/>
        <w:autoSpaceDE w:val="0"/>
        <w:autoSpaceDN w:val="0"/>
        <w:adjustRightInd w:val="0"/>
        <w:ind w:right="-1"/>
        <w:jc w:val="both"/>
        <w:textAlignment w:val="baseline"/>
        <w:rPr>
          <w:iCs/>
          <w:sz w:val="21"/>
          <w:szCs w:val="21"/>
        </w:rPr>
      </w:pPr>
      <w:r w:rsidRPr="00DA49A9">
        <w:rPr>
          <w:sz w:val="21"/>
          <w:szCs w:val="21"/>
        </w:rPr>
        <w:t xml:space="preserve">8.2 </w:t>
      </w:r>
      <w:r w:rsidR="004C0DF9" w:rsidRPr="00DA49A9">
        <w:rPr>
          <w:sz w:val="21"/>
          <w:szCs w:val="21"/>
        </w:rPr>
        <w:t xml:space="preserve">A Administração Municipal convocará formalmente a licitante vencedora para assinar o Contrato, que deverá comparecer dentro do prazo de </w:t>
      </w:r>
      <w:r w:rsidR="004C0DF9" w:rsidRPr="00DA49A9">
        <w:rPr>
          <w:sz w:val="21"/>
          <w:szCs w:val="21"/>
          <w:u w:val="single"/>
        </w:rPr>
        <w:t>03 (três) dias úteis</w:t>
      </w:r>
      <w:r w:rsidR="004C0DF9" w:rsidRPr="00DA49A9">
        <w:rPr>
          <w:sz w:val="21"/>
          <w:szCs w:val="21"/>
        </w:rPr>
        <w:t>, contados a partir da convocação.</w:t>
      </w:r>
    </w:p>
    <w:p w:rsidR="004C0DF9" w:rsidRPr="00DA49A9" w:rsidRDefault="004C0DF9" w:rsidP="009B715A">
      <w:pPr>
        <w:keepLines/>
        <w:tabs>
          <w:tab w:val="left" w:pos="9498"/>
        </w:tabs>
        <w:overflowPunct w:val="0"/>
        <w:autoSpaceDE w:val="0"/>
        <w:autoSpaceDN w:val="0"/>
        <w:adjustRightInd w:val="0"/>
        <w:jc w:val="both"/>
        <w:textAlignment w:val="baseline"/>
        <w:rPr>
          <w:sz w:val="21"/>
          <w:szCs w:val="21"/>
        </w:rPr>
      </w:pPr>
    </w:p>
    <w:p w:rsidR="004C0DF9" w:rsidRPr="00DA49A9" w:rsidRDefault="005D2461" w:rsidP="005D2461">
      <w:pPr>
        <w:tabs>
          <w:tab w:val="num" w:pos="644"/>
          <w:tab w:val="num" w:pos="712"/>
        </w:tabs>
        <w:overflowPunct w:val="0"/>
        <w:autoSpaceDE w:val="0"/>
        <w:autoSpaceDN w:val="0"/>
        <w:adjustRightInd w:val="0"/>
        <w:ind w:right="-1"/>
        <w:jc w:val="both"/>
        <w:textAlignment w:val="baseline"/>
        <w:rPr>
          <w:iCs/>
          <w:sz w:val="21"/>
          <w:szCs w:val="21"/>
        </w:rPr>
      </w:pPr>
      <w:r w:rsidRPr="00DA49A9">
        <w:rPr>
          <w:sz w:val="21"/>
          <w:szCs w:val="21"/>
        </w:rPr>
        <w:t xml:space="preserve">8.3 </w:t>
      </w:r>
      <w:r w:rsidR="004C0DF9" w:rsidRPr="00DA49A9">
        <w:rPr>
          <w:sz w:val="21"/>
          <w:szCs w:val="21"/>
        </w:rPr>
        <w:t xml:space="preserve">O prazo estipulado no subitem </w:t>
      </w:r>
      <w:r w:rsidR="00053D91" w:rsidRPr="00DA49A9">
        <w:rPr>
          <w:b/>
          <w:color w:val="FF0000"/>
          <w:sz w:val="21"/>
          <w:szCs w:val="21"/>
        </w:rPr>
        <w:t>8</w:t>
      </w:r>
      <w:r w:rsidR="004C0DF9" w:rsidRPr="00DA49A9">
        <w:rPr>
          <w:b/>
          <w:color w:val="FF0000"/>
          <w:sz w:val="21"/>
          <w:szCs w:val="21"/>
        </w:rPr>
        <w:t>.2</w:t>
      </w:r>
      <w:r w:rsidR="004C0DF9" w:rsidRPr="00DA49A9">
        <w:rPr>
          <w:sz w:val="21"/>
          <w:szCs w:val="21"/>
        </w:rPr>
        <w:t xml:space="preserve"> poderá ser prorrogado uma vez, por igual período, quando solicitado pela licitante vencedora, durante o seu transcurso e desde que ocorra motivo justificado aceito pela Administração Municipal.</w:t>
      </w:r>
    </w:p>
    <w:p w:rsidR="004C0DF9" w:rsidRPr="00DA49A9" w:rsidRDefault="004C0DF9" w:rsidP="004C0DF9">
      <w:pPr>
        <w:tabs>
          <w:tab w:val="num" w:pos="-5670"/>
          <w:tab w:val="num" w:pos="-4962"/>
        </w:tabs>
        <w:spacing w:line="276" w:lineRule="auto"/>
        <w:ind w:left="567"/>
        <w:contextualSpacing/>
        <w:rPr>
          <w:rFonts w:eastAsia="Calibri"/>
          <w:sz w:val="21"/>
          <w:szCs w:val="21"/>
          <w:lang w:eastAsia="en-US"/>
        </w:rPr>
      </w:pPr>
    </w:p>
    <w:p w:rsidR="009B715A"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proofErr w:type="gramStart"/>
      <w:r w:rsidRPr="00DA49A9">
        <w:rPr>
          <w:b/>
          <w:sz w:val="21"/>
          <w:szCs w:val="21"/>
          <w:lang w:eastAsia="en-US"/>
        </w:rPr>
        <w:t>9</w:t>
      </w:r>
      <w:proofErr w:type="gramEnd"/>
      <w:r w:rsidR="001D05E2">
        <w:rPr>
          <w:b/>
          <w:sz w:val="21"/>
          <w:szCs w:val="21"/>
          <w:lang w:eastAsia="en-US"/>
        </w:rPr>
        <w:t xml:space="preserve"> </w:t>
      </w:r>
      <w:r w:rsidR="009B715A" w:rsidRPr="00DA49A9">
        <w:rPr>
          <w:b/>
          <w:sz w:val="21"/>
          <w:szCs w:val="21"/>
          <w:lang w:eastAsia="en-US"/>
        </w:rPr>
        <w:t>DAS CONDIÇÕES DO CREDENCIAMENTO</w:t>
      </w:r>
    </w:p>
    <w:p w:rsidR="009B715A" w:rsidRPr="00DA49A9" w:rsidRDefault="009B715A" w:rsidP="009B715A">
      <w:pPr>
        <w:keepLines/>
        <w:tabs>
          <w:tab w:val="left" w:pos="9498"/>
        </w:tabs>
        <w:overflowPunct w:val="0"/>
        <w:autoSpaceDE w:val="0"/>
        <w:autoSpaceDN w:val="0"/>
        <w:adjustRightInd w:val="0"/>
        <w:jc w:val="both"/>
        <w:textAlignment w:val="baseline"/>
        <w:rPr>
          <w:b/>
          <w:b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9.1 </w:t>
      </w:r>
      <w:r w:rsidR="009B715A" w:rsidRPr="00DA49A9">
        <w:rPr>
          <w:iCs/>
          <w:sz w:val="21"/>
          <w:szCs w:val="21"/>
        </w:rPr>
        <w:t xml:space="preserve">Decorridos 60 dias da entrega da documentação, sem convocação para o credenciamento, ficam os interessados liberados dos compromissos assumidos pela sua participação neste credenciamento, salvo se ratificadas as condições propostas até o vencimento desse prazo, por igual período. </w:t>
      </w:r>
    </w:p>
    <w:p w:rsidR="009B715A" w:rsidRPr="00DA49A9" w:rsidRDefault="009B715A" w:rsidP="004C0DF9">
      <w:pPr>
        <w:overflowPunct w:val="0"/>
        <w:autoSpaceDE w:val="0"/>
        <w:autoSpaceDN w:val="0"/>
        <w:adjustRightInd w:val="0"/>
        <w:ind w:left="567" w:right="-1"/>
        <w:jc w:val="both"/>
        <w:textAlignment w:val="baseline"/>
        <w:rPr>
          <w:iCs/>
          <w:sz w:val="21"/>
          <w:szCs w:val="21"/>
        </w:rPr>
      </w:pPr>
    </w:p>
    <w:p w:rsidR="000316F4" w:rsidRPr="00DA49A9" w:rsidRDefault="00053D91" w:rsidP="00053D91">
      <w:pPr>
        <w:shd w:val="clear" w:color="auto" w:fill="EAF1DD" w:themeFill="accent3" w:themeFillTint="33"/>
        <w:overflowPunct w:val="0"/>
        <w:autoSpaceDE w:val="0"/>
        <w:autoSpaceDN w:val="0"/>
        <w:adjustRightInd w:val="0"/>
        <w:ind w:right="-1"/>
        <w:jc w:val="both"/>
        <w:textAlignment w:val="baseline"/>
        <w:rPr>
          <w:iCs/>
          <w:sz w:val="21"/>
          <w:szCs w:val="21"/>
        </w:rPr>
      </w:pPr>
      <w:r w:rsidRPr="00DA49A9">
        <w:rPr>
          <w:iCs/>
          <w:sz w:val="21"/>
          <w:szCs w:val="21"/>
        </w:rPr>
        <w:lastRenderedPageBreak/>
        <w:t xml:space="preserve">9.2 </w:t>
      </w:r>
      <w:r w:rsidR="000316F4" w:rsidRPr="00DA49A9">
        <w:rPr>
          <w:iCs/>
          <w:sz w:val="21"/>
          <w:szCs w:val="21"/>
        </w:rPr>
        <w:t xml:space="preserve">As empresas que se credenciarem após a data inicial estipulada nos </w:t>
      </w:r>
      <w:r w:rsidR="000316F4" w:rsidRPr="00DA49A9">
        <w:rPr>
          <w:b/>
          <w:iCs/>
          <w:color w:val="FF0000"/>
          <w:sz w:val="21"/>
          <w:szCs w:val="21"/>
        </w:rPr>
        <w:t>subitens 1.2</w:t>
      </w:r>
      <w:r w:rsidR="000316F4" w:rsidRPr="00DA49A9">
        <w:rPr>
          <w:iCs/>
          <w:sz w:val="21"/>
          <w:szCs w:val="21"/>
        </w:rPr>
        <w:t xml:space="preserve">e </w:t>
      </w:r>
      <w:r w:rsidR="000316F4" w:rsidRPr="00DA49A9">
        <w:rPr>
          <w:b/>
          <w:iCs/>
          <w:color w:val="FF0000"/>
          <w:sz w:val="21"/>
          <w:szCs w:val="21"/>
        </w:rPr>
        <w:t>4.1</w:t>
      </w:r>
      <w:r w:rsidR="000316F4" w:rsidRPr="00DA49A9">
        <w:rPr>
          <w:iCs/>
          <w:sz w:val="21"/>
          <w:szCs w:val="21"/>
        </w:rPr>
        <w:t>do edital</w:t>
      </w:r>
      <w:proofErr w:type="gramStart"/>
      <w:r w:rsidR="000316F4" w:rsidRPr="00DA49A9">
        <w:rPr>
          <w:iCs/>
          <w:sz w:val="21"/>
          <w:szCs w:val="21"/>
        </w:rPr>
        <w:t>, serão</w:t>
      </w:r>
      <w:proofErr w:type="gramEnd"/>
      <w:r w:rsidR="000316F4" w:rsidRPr="00DA49A9">
        <w:rPr>
          <w:iCs/>
          <w:sz w:val="21"/>
          <w:szCs w:val="21"/>
        </w:rPr>
        <w:t xml:space="preserve"> contratadas de acordo com o interesse público, bem como da disponibilidade financeira desta Administração.</w:t>
      </w:r>
    </w:p>
    <w:p w:rsidR="000316F4" w:rsidRPr="00DA49A9" w:rsidRDefault="000316F4" w:rsidP="004C0DF9">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9.3 </w:t>
      </w:r>
      <w:r w:rsidR="009B715A" w:rsidRPr="00DA49A9">
        <w:rPr>
          <w:iCs/>
          <w:sz w:val="21"/>
          <w:szCs w:val="21"/>
        </w:rPr>
        <w:t xml:space="preserve">As empresas que vierem a ser credenciadas poderão perder a condição de credenciada caso venha a se enquadrar nas situações previstas nos </w:t>
      </w:r>
      <w:proofErr w:type="spellStart"/>
      <w:r w:rsidR="009B715A" w:rsidRPr="00DA49A9">
        <w:rPr>
          <w:iCs/>
          <w:sz w:val="21"/>
          <w:szCs w:val="21"/>
        </w:rPr>
        <w:t>arts</w:t>
      </w:r>
      <w:proofErr w:type="spellEnd"/>
      <w:r w:rsidR="009B715A" w:rsidRPr="00DA49A9">
        <w:rPr>
          <w:iCs/>
          <w:sz w:val="21"/>
          <w:szCs w:val="21"/>
        </w:rPr>
        <w:t>. 77 e 78 da Lei n° 8.666/93, com suas alterações posteriores, e nos casos abaixo especificados:</w:t>
      </w:r>
    </w:p>
    <w:p w:rsidR="009B715A" w:rsidRPr="00DA49A9" w:rsidRDefault="00C819FE" w:rsidP="00606DB3">
      <w:pPr>
        <w:keepLines/>
        <w:numPr>
          <w:ilvl w:val="0"/>
          <w:numId w:val="17"/>
        </w:numPr>
        <w:tabs>
          <w:tab w:val="clear" w:pos="720"/>
          <w:tab w:val="num" w:pos="-5387"/>
          <w:tab w:val="left" w:pos="9498"/>
        </w:tabs>
        <w:overflowPunct w:val="0"/>
        <w:autoSpaceDE w:val="0"/>
        <w:autoSpaceDN w:val="0"/>
        <w:adjustRightInd w:val="0"/>
        <w:ind w:left="851" w:hanging="284"/>
        <w:jc w:val="both"/>
        <w:textAlignment w:val="baseline"/>
        <w:rPr>
          <w:sz w:val="21"/>
          <w:szCs w:val="21"/>
        </w:rPr>
      </w:pPr>
      <w:proofErr w:type="gramStart"/>
      <w:r w:rsidRPr="00DA49A9">
        <w:rPr>
          <w:sz w:val="21"/>
          <w:szCs w:val="21"/>
        </w:rPr>
        <w:t>e</w:t>
      </w:r>
      <w:r w:rsidR="009B715A" w:rsidRPr="00DA49A9">
        <w:rPr>
          <w:sz w:val="21"/>
          <w:szCs w:val="21"/>
        </w:rPr>
        <w:t>stado</w:t>
      </w:r>
      <w:proofErr w:type="gramEnd"/>
      <w:r w:rsidR="009B715A" w:rsidRPr="00DA49A9">
        <w:rPr>
          <w:sz w:val="21"/>
          <w:szCs w:val="21"/>
        </w:rPr>
        <w:t xml:space="preserve"> de protesto, falência e concordata, insolvência notória ou situação econômico-financeira comprometida;</w:t>
      </w:r>
    </w:p>
    <w:p w:rsidR="009B715A" w:rsidRPr="00DA49A9" w:rsidRDefault="009B715A" w:rsidP="00606272">
      <w:pPr>
        <w:keepLines/>
        <w:tabs>
          <w:tab w:val="num" w:pos="-5387"/>
          <w:tab w:val="left" w:pos="9498"/>
        </w:tabs>
        <w:overflowPunct w:val="0"/>
        <w:autoSpaceDE w:val="0"/>
        <w:autoSpaceDN w:val="0"/>
        <w:adjustRightInd w:val="0"/>
        <w:ind w:left="851" w:hanging="284"/>
        <w:jc w:val="both"/>
        <w:textAlignment w:val="baseline"/>
        <w:rPr>
          <w:sz w:val="21"/>
          <w:szCs w:val="21"/>
        </w:rPr>
      </w:pPr>
    </w:p>
    <w:p w:rsidR="009B715A" w:rsidRPr="00DA49A9" w:rsidRDefault="009B715A" w:rsidP="00606DB3">
      <w:pPr>
        <w:keepLines/>
        <w:numPr>
          <w:ilvl w:val="0"/>
          <w:numId w:val="17"/>
        </w:numPr>
        <w:tabs>
          <w:tab w:val="clear" w:pos="720"/>
          <w:tab w:val="num" w:pos="-5387"/>
          <w:tab w:val="left" w:pos="9498"/>
        </w:tabs>
        <w:overflowPunct w:val="0"/>
        <w:autoSpaceDE w:val="0"/>
        <w:autoSpaceDN w:val="0"/>
        <w:adjustRightInd w:val="0"/>
        <w:ind w:left="851" w:hanging="284"/>
        <w:jc w:val="both"/>
        <w:textAlignment w:val="baseline"/>
        <w:rPr>
          <w:sz w:val="21"/>
          <w:szCs w:val="21"/>
        </w:rPr>
      </w:pPr>
      <w:proofErr w:type="gramStart"/>
      <w:r w:rsidRPr="00DA49A9">
        <w:rPr>
          <w:sz w:val="21"/>
          <w:szCs w:val="21"/>
        </w:rPr>
        <w:t>ter</w:t>
      </w:r>
      <w:proofErr w:type="gramEnd"/>
      <w:r w:rsidRPr="00DA49A9">
        <w:rPr>
          <w:sz w:val="21"/>
          <w:szCs w:val="21"/>
        </w:rPr>
        <w:t xml:space="preserve"> título protestado cujo valor possa, a juízo da CREDENCIADA, comprometer a sua idoneidade financeira e/ou a eficiente execução do credenciamento;</w:t>
      </w:r>
    </w:p>
    <w:p w:rsidR="009B715A" w:rsidRPr="00DA49A9" w:rsidRDefault="009B715A" w:rsidP="009B715A">
      <w:pPr>
        <w:keepLines/>
        <w:tabs>
          <w:tab w:val="left" w:pos="9498"/>
        </w:tabs>
        <w:overflowPunct w:val="0"/>
        <w:autoSpaceDE w:val="0"/>
        <w:autoSpaceDN w:val="0"/>
        <w:adjustRightInd w:val="0"/>
        <w:jc w:val="both"/>
        <w:textAlignment w:val="baseline"/>
        <w:rPr>
          <w:sz w:val="21"/>
          <w:szCs w:val="21"/>
        </w:rPr>
      </w:pPr>
    </w:p>
    <w:p w:rsidR="00E12628"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rPr>
      </w:pPr>
      <w:r w:rsidRPr="00DA49A9">
        <w:rPr>
          <w:b/>
          <w:sz w:val="21"/>
          <w:szCs w:val="21"/>
          <w:lang w:eastAsia="en-US"/>
        </w:rPr>
        <w:t xml:space="preserve">10 </w:t>
      </w:r>
      <w:r w:rsidR="00E12628" w:rsidRPr="00DA49A9">
        <w:rPr>
          <w:b/>
          <w:sz w:val="21"/>
          <w:szCs w:val="21"/>
          <w:lang w:eastAsia="en-US"/>
        </w:rPr>
        <w:t>DA EXECUÇÃO DOS SERVIÇOS:</w:t>
      </w:r>
    </w:p>
    <w:p w:rsidR="00E12628" w:rsidRPr="00DA49A9" w:rsidRDefault="00E12628" w:rsidP="00E12628">
      <w:pPr>
        <w:keepLines/>
        <w:widowControl w:val="0"/>
        <w:tabs>
          <w:tab w:val="left" w:pos="9498"/>
        </w:tabs>
        <w:overflowPunct w:val="0"/>
        <w:autoSpaceDE w:val="0"/>
        <w:autoSpaceDN w:val="0"/>
        <w:adjustRightInd w:val="0"/>
        <w:ind w:left="1134" w:hanging="1134"/>
        <w:jc w:val="both"/>
        <w:textAlignment w:val="baseline"/>
        <w:rPr>
          <w:b/>
          <w:sz w:val="21"/>
          <w:szCs w:val="21"/>
        </w:rPr>
      </w:pPr>
    </w:p>
    <w:p w:rsidR="00E12628" w:rsidRPr="00DA49A9" w:rsidRDefault="00053D91" w:rsidP="00053D91">
      <w:pPr>
        <w:overflowPunct w:val="0"/>
        <w:autoSpaceDE w:val="0"/>
        <w:autoSpaceDN w:val="0"/>
        <w:adjustRightInd w:val="0"/>
        <w:jc w:val="both"/>
        <w:textAlignment w:val="baseline"/>
        <w:rPr>
          <w:sz w:val="21"/>
          <w:szCs w:val="21"/>
        </w:rPr>
      </w:pPr>
      <w:r w:rsidRPr="00DA49A9">
        <w:rPr>
          <w:sz w:val="21"/>
          <w:szCs w:val="21"/>
        </w:rPr>
        <w:t xml:space="preserve">10.1 </w:t>
      </w:r>
      <w:r w:rsidR="00E12628" w:rsidRPr="00DA49A9">
        <w:rPr>
          <w:sz w:val="21"/>
          <w:szCs w:val="21"/>
        </w:rPr>
        <w:t xml:space="preserve">Deverão ser realizados os serviços mensais, totalizando o valor máximo de </w:t>
      </w:r>
      <w:r w:rsidR="00CC296B" w:rsidRPr="00DA49A9">
        <w:rPr>
          <w:b/>
          <w:sz w:val="21"/>
          <w:szCs w:val="21"/>
        </w:rPr>
        <w:t xml:space="preserve">R$ </w:t>
      </w:r>
      <w:r w:rsidR="00B41B9F" w:rsidRPr="00DA49A9">
        <w:rPr>
          <w:b/>
          <w:sz w:val="21"/>
          <w:szCs w:val="21"/>
        </w:rPr>
        <w:t>104.000,00 (cento e quatro mil reais)</w:t>
      </w:r>
      <w:r w:rsidR="00E12628" w:rsidRPr="00DA49A9">
        <w:rPr>
          <w:sz w:val="21"/>
          <w:szCs w:val="21"/>
        </w:rPr>
        <w:t>, até o dia</w:t>
      </w:r>
      <w:r w:rsidR="00E12628" w:rsidRPr="00DA49A9">
        <w:rPr>
          <w:b/>
          <w:sz w:val="21"/>
          <w:szCs w:val="21"/>
        </w:rPr>
        <w:t>31 de dezembro de 201</w:t>
      </w:r>
      <w:r w:rsidR="006B08C3" w:rsidRPr="00DA49A9">
        <w:rPr>
          <w:b/>
          <w:sz w:val="21"/>
          <w:szCs w:val="21"/>
        </w:rPr>
        <w:t>7</w:t>
      </w:r>
      <w:r w:rsidR="00E12628" w:rsidRPr="00DA49A9">
        <w:rPr>
          <w:sz w:val="21"/>
          <w:szCs w:val="21"/>
        </w:rPr>
        <w:t xml:space="preserve">. </w:t>
      </w:r>
    </w:p>
    <w:p w:rsidR="00E12628" w:rsidRPr="00DA49A9" w:rsidRDefault="00E12628" w:rsidP="00E12628">
      <w:pPr>
        <w:overflowPunct w:val="0"/>
        <w:autoSpaceDE w:val="0"/>
        <w:autoSpaceDN w:val="0"/>
        <w:adjustRightInd w:val="0"/>
        <w:ind w:left="567"/>
        <w:jc w:val="both"/>
        <w:textAlignment w:val="baseline"/>
        <w:rPr>
          <w:sz w:val="21"/>
          <w:szCs w:val="21"/>
        </w:rPr>
      </w:pPr>
    </w:p>
    <w:p w:rsidR="00E12628" w:rsidRPr="00DA49A9" w:rsidRDefault="00053D91" w:rsidP="00053D91">
      <w:pPr>
        <w:overflowPunct w:val="0"/>
        <w:autoSpaceDE w:val="0"/>
        <w:autoSpaceDN w:val="0"/>
        <w:adjustRightInd w:val="0"/>
        <w:jc w:val="both"/>
        <w:textAlignment w:val="baseline"/>
        <w:rPr>
          <w:sz w:val="21"/>
          <w:szCs w:val="21"/>
        </w:rPr>
      </w:pPr>
      <w:r w:rsidRPr="00DA49A9">
        <w:rPr>
          <w:sz w:val="21"/>
          <w:szCs w:val="21"/>
        </w:rPr>
        <w:t xml:space="preserve">10.2 </w:t>
      </w:r>
      <w:r w:rsidR="00E12628" w:rsidRPr="00DA49A9">
        <w:rPr>
          <w:sz w:val="21"/>
          <w:szCs w:val="21"/>
        </w:rPr>
        <w:t xml:space="preserve">Os serviços deverão ser executados mediante autorização da Gerência de Educação e Cultura, através da Fundação de Cultura e serão remunerados de acordo com os valores constantes no Termo de Referência </w:t>
      </w:r>
      <w:r w:rsidR="00E12628" w:rsidRPr="00DA49A9">
        <w:rPr>
          <w:b/>
          <w:color w:val="FF0000"/>
          <w:sz w:val="21"/>
          <w:szCs w:val="21"/>
        </w:rPr>
        <w:t>(ANEXO I)</w:t>
      </w:r>
      <w:r w:rsidR="00E12628" w:rsidRPr="00DA49A9">
        <w:rPr>
          <w:sz w:val="21"/>
          <w:szCs w:val="21"/>
        </w:rPr>
        <w:t xml:space="preserve">, parte integrante deste Edital, cujo conteúdo poderá sofrer alterações, a exclusivo critério da Prefeitura, ficando vedada expressamente a cobrança de qualquer sobretaxa em relação </w:t>
      </w:r>
      <w:proofErr w:type="gramStart"/>
      <w:r w:rsidR="00E12628" w:rsidRPr="00DA49A9">
        <w:rPr>
          <w:sz w:val="21"/>
          <w:szCs w:val="21"/>
        </w:rPr>
        <w:t>a</w:t>
      </w:r>
      <w:proofErr w:type="gramEnd"/>
      <w:r w:rsidR="00E12628" w:rsidRPr="00DA49A9">
        <w:rPr>
          <w:sz w:val="21"/>
          <w:szCs w:val="21"/>
        </w:rPr>
        <w:t xml:space="preserve"> tabela adota.</w:t>
      </w:r>
    </w:p>
    <w:p w:rsidR="00E12628" w:rsidRPr="00DA49A9" w:rsidRDefault="00E12628" w:rsidP="00E12628">
      <w:pPr>
        <w:overflowPunct w:val="0"/>
        <w:autoSpaceDE w:val="0"/>
        <w:autoSpaceDN w:val="0"/>
        <w:adjustRightInd w:val="0"/>
        <w:ind w:left="567"/>
        <w:jc w:val="both"/>
        <w:textAlignment w:val="baseline"/>
        <w:rPr>
          <w:i/>
          <w:sz w:val="21"/>
          <w:szCs w:val="21"/>
        </w:rPr>
      </w:pPr>
    </w:p>
    <w:p w:rsidR="00E12628" w:rsidRPr="00DA49A9" w:rsidRDefault="00053D91" w:rsidP="00053D91">
      <w:pPr>
        <w:overflowPunct w:val="0"/>
        <w:autoSpaceDE w:val="0"/>
        <w:autoSpaceDN w:val="0"/>
        <w:adjustRightInd w:val="0"/>
        <w:jc w:val="both"/>
        <w:textAlignment w:val="baseline"/>
        <w:rPr>
          <w:sz w:val="21"/>
          <w:szCs w:val="21"/>
        </w:rPr>
      </w:pPr>
      <w:r w:rsidRPr="00DA49A9">
        <w:rPr>
          <w:sz w:val="21"/>
          <w:szCs w:val="21"/>
        </w:rPr>
        <w:t xml:space="preserve">10.3 </w:t>
      </w:r>
      <w:proofErr w:type="gramStart"/>
      <w:r w:rsidR="00E12628" w:rsidRPr="00DA49A9">
        <w:rPr>
          <w:sz w:val="21"/>
          <w:szCs w:val="21"/>
        </w:rPr>
        <w:t>É</w:t>
      </w:r>
      <w:proofErr w:type="gramEnd"/>
      <w:r w:rsidR="00E12628" w:rsidRPr="00DA49A9">
        <w:rPr>
          <w:sz w:val="21"/>
          <w:szCs w:val="21"/>
        </w:rPr>
        <w:t xml:space="preserve"> vedada a subcontratação da execução dos serviços objeto do presente credenciamento.</w:t>
      </w:r>
    </w:p>
    <w:p w:rsidR="00053D91" w:rsidRPr="00DA49A9" w:rsidRDefault="00053D91" w:rsidP="00053D91">
      <w:pPr>
        <w:overflowPunct w:val="0"/>
        <w:autoSpaceDE w:val="0"/>
        <w:autoSpaceDN w:val="0"/>
        <w:adjustRightInd w:val="0"/>
        <w:jc w:val="both"/>
        <w:textAlignment w:val="baseline"/>
        <w:rPr>
          <w:sz w:val="21"/>
          <w:szCs w:val="21"/>
        </w:rPr>
      </w:pPr>
    </w:p>
    <w:p w:rsidR="00606272"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r w:rsidRPr="00DA49A9">
        <w:rPr>
          <w:b/>
          <w:sz w:val="21"/>
          <w:szCs w:val="21"/>
          <w:lang w:eastAsia="en-US"/>
        </w:rPr>
        <w:t xml:space="preserve">11 </w:t>
      </w:r>
      <w:r w:rsidR="00606272" w:rsidRPr="00DA49A9">
        <w:rPr>
          <w:b/>
          <w:sz w:val="21"/>
          <w:szCs w:val="21"/>
          <w:lang w:eastAsia="en-US"/>
        </w:rPr>
        <w:t>DOS PREÇOS E DO PAGAMENTO:</w:t>
      </w:r>
    </w:p>
    <w:p w:rsidR="00606272" w:rsidRPr="00DA49A9" w:rsidRDefault="00606272" w:rsidP="00606272">
      <w:pPr>
        <w:keepLines/>
        <w:tabs>
          <w:tab w:val="left" w:pos="9498"/>
        </w:tabs>
        <w:overflowPunct w:val="0"/>
        <w:autoSpaceDE w:val="0"/>
        <w:autoSpaceDN w:val="0"/>
        <w:adjustRightInd w:val="0"/>
        <w:ind w:firstLine="709"/>
        <w:jc w:val="both"/>
        <w:textAlignment w:val="baseline"/>
        <w:rPr>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11.1 </w:t>
      </w:r>
      <w:r w:rsidR="00606272" w:rsidRPr="00DA49A9">
        <w:rPr>
          <w:iCs/>
          <w:sz w:val="21"/>
          <w:szCs w:val="21"/>
        </w:rPr>
        <w:t>O pagamento aos credenciados, será efetuado a partir do 10° (décimo) dia útil, contados a partir da apresentação da Nota Fiscal/</w:t>
      </w:r>
      <w:proofErr w:type="gramStart"/>
      <w:r w:rsidR="00606272" w:rsidRPr="00DA49A9">
        <w:rPr>
          <w:iCs/>
          <w:sz w:val="21"/>
          <w:szCs w:val="21"/>
        </w:rPr>
        <w:t>Fatura devidamente atestada</w:t>
      </w:r>
      <w:proofErr w:type="gramEnd"/>
      <w:r w:rsidR="00606272" w:rsidRPr="00DA49A9">
        <w:rPr>
          <w:iCs/>
          <w:sz w:val="21"/>
          <w:szCs w:val="21"/>
        </w:rPr>
        <w:t xml:space="preserve"> e conforme valores</w:t>
      </w:r>
      <w:r w:rsidR="00C819FE" w:rsidRPr="00DA49A9">
        <w:rPr>
          <w:iCs/>
          <w:sz w:val="21"/>
          <w:szCs w:val="21"/>
        </w:rPr>
        <w:t xml:space="preserve"> constantes na Tabela de Preços, acompanhado de relatório de presença dos participantes do projeto.</w:t>
      </w:r>
    </w:p>
    <w:p w:rsidR="00606272" w:rsidRPr="00DA49A9" w:rsidRDefault="00606272" w:rsidP="00606272">
      <w:pPr>
        <w:keepLines/>
        <w:widowControl w:val="0"/>
        <w:tabs>
          <w:tab w:val="num" w:pos="-5387"/>
          <w:tab w:val="left" w:pos="9498"/>
        </w:tabs>
        <w:overflowPunct w:val="0"/>
        <w:autoSpaceDE w:val="0"/>
        <w:autoSpaceDN w:val="0"/>
        <w:adjustRightInd w:val="0"/>
        <w:ind w:left="567"/>
        <w:jc w:val="both"/>
        <w:textAlignment w:val="baseline"/>
        <w:rPr>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11.2 </w:t>
      </w:r>
      <w:r w:rsidR="00606272" w:rsidRPr="00DA49A9">
        <w:rPr>
          <w:iCs/>
          <w:sz w:val="21"/>
          <w:szCs w:val="21"/>
        </w:rPr>
        <w:t xml:space="preserve">Sobre os valores a serem pagos incidirão os encargos legalmente estabelecidos, que serão retidos pela Prefeitura, mediante dedução do pagamento, na forma que a Lei determinar.      </w:t>
      </w:r>
    </w:p>
    <w:p w:rsidR="00053D91" w:rsidRPr="00DA49A9" w:rsidRDefault="00053D91" w:rsidP="00053D91">
      <w:pPr>
        <w:overflowPunct w:val="0"/>
        <w:autoSpaceDE w:val="0"/>
        <w:autoSpaceDN w:val="0"/>
        <w:adjustRightInd w:val="0"/>
        <w:ind w:right="-1"/>
        <w:jc w:val="both"/>
        <w:textAlignment w:val="baseline"/>
        <w:rPr>
          <w:iCs/>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11.3 </w:t>
      </w:r>
      <w:r w:rsidR="00606272" w:rsidRPr="00DA49A9">
        <w:rPr>
          <w:iCs/>
          <w:sz w:val="21"/>
          <w:szCs w:val="21"/>
        </w:rPr>
        <w:t>Em caso de devolução da Nota Fiscal/Fatura para correção, o prazo para pagamento passará a fluir após a sua representação.</w:t>
      </w:r>
    </w:p>
    <w:p w:rsidR="00053D91" w:rsidRPr="00DA49A9" w:rsidRDefault="00053D91" w:rsidP="00053D91">
      <w:pPr>
        <w:overflowPunct w:val="0"/>
        <w:autoSpaceDE w:val="0"/>
        <w:autoSpaceDN w:val="0"/>
        <w:adjustRightInd w:val="0"/>
        <w:ind w:right="-1"/>
        <w:jc w:val="both"/>
        <w:textAlignment w:val="baseline"/>
        <w:rPr>
          <w:iCs/>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11.4 </w:t>
      </w:r>
      <w:r w:rsidR="00606272" w:rsidRPr="00DA49A9">
        <w:rPr>
          <w:iCs/>
          <w:sz w:val="21"/>
          <w:szCs w:val="21"/>
        </w:rPr>
        <w:t>As Notas Fiscais/</w:t>
      </w:r>
      <w:proofErr w:type="gramStart"/>
      <w:r w:rsidR="00606272" w:rsidRPr="00DA49A9">
        <w:rPr>
          <w:iCs/>
          <w:sz w:val="21"/>
          <w:szCs w:val="21"/>
        </w:rPr>
        <w:t>Fatura correspondentes</w:t>
      </w:r>
      <w:proofErr w:type="gramEnd"/>
      <w:r w:rsidR="00606272" w:rsidRPr="00DA49A9">
        <w:rPr>
          <w:iCs/>
          <w:sz w:val="21"/>
          <w:szCs w:val="21"/>
        </w:rPr>
        <w:t>, serão discriminativas, constando o número do termo de credenciamento a ser firmado.</w:t>
      </w:r>
    </w:p>
    <w:p w:rsidR="00606272" w:rsidRPr="00DA49A9" w:rsidRDefault="00606272" w:rsidP="00606272">
      <w:pPr>
        <w:tabs>
          <w:tab w:val="num" w:pos="-5387"/>
        </w:tabs>
        <w:overflowPunct w:val="0"/>
        <w:autoSpaceDE w:val="0"/>
        <w:autoSpaceDN w:val="0"/>
        <w:adjustRightInd w:val="0"/>
        <w:ind w:left="567" w:right="-1"/>
        <w:jc w:val="both"/>
        <w:textAlignment w:val="baseline"/>
        <w:rPr>
          <w:iCs/>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11.5 </w:t>
      </w:r>
      <w:r w:rsidR="00606272" w:rsidRPr="00DA49A9">
        <w:rPr>
          <w:iCs/>
          <w:sz w:val="21"/>
          <w:szCs w:val="21"/>
        </w:rPr>
        <w:t xml:space="preserve">A Administração não pagará nenhum procedimento, sem que tenha autorizado prévia e formalmente. </w:t>
      </w: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11.6 </w:t>
      </w:r>
      <w:r w:rsidR="00606272" w:rsidRPr="00DA49A9">
        <w:rPr>
          <w:iCs/>
          <w:sz w:val="21"/>
          <w:szCs w:val="21"/>
        </w:rPr>
        <w:t xml:space="preserve">A Administração efetuará retenção, na fonte, dos tributos e contribuições sobre todos os pagamentos à credenciada. </w:t>
      </w:r>
    </w:p>
    <w:p w:rsidR="00606272" w:rsidRPr="00DA49A9" w:rsidRDefault="00606272" w:rsidP="00606272">
      <w:pPr>
        <w:tabs>
          <w:tab w:val="num" w:pos="-5387"/>
        </w:tabs>
        <w:overflowPunct w:val="0"/>
        <w:autoSpaceDE w:val="0"/>
        <w:autoSpaceDN w:val="0"/>
        <w:adjustRightInd w:val="0"/>
        <w:ind w:left="567" w:right="-1"/>
        <w:jc w:val="both"/>
        <w:textAlignment w:val="baseline"/>
        <w:rPr>
          <w:iCs/>
          <w:sz w:val="21"/>
          <w:szCs w:val="21"/>
        </w:rPr>
      </w:pPr>
    </w:p>
    <w:p w:rsidR="00606272"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11.7 </w:t>
      </w:r>
      <w:r w:rsidR="00606272" w:rsidRPr="00DA49A9">
        <w:rPr>
          <w:iCs/>
          <w:sz w:val="21"/>
          <w:szCs w:val="21"/>
        </w:rPr>
        <w:t>Os valores correspondentes ao pagamento d</w:t>
      </w:r>
      <w:r w:rsidR="00C819FE" w:rsidRPr="00DA49A9">
        <w:rPr>
          <w:iCs/>
          <w:sz w:val="21"/>
          <w:szCs w:val="21"/>
        </w:rPr>
        <w:t>as horas/aulas</w:t>
      </w:r>
      <w:r w:rsidR="00606272" w:rsidRPr="00DA49A9">
        <w:rPr>
          <w:iCs/>
          <w:sz w:val="21"/>
          <w:szCs w:val="21"/>
        </w:rPr>
        <w:t xml:space="preserve"> terão por base atabela do Município. </w:t>
      </w:r>
    </w:p>
    <w:p w:rsidR="00606272" w:rsidRPr="00DA49A9" w:rsidRDefault="00606272" w:rsidP="00606272">
      <w:pPr>
        <w:keepLines/>
        <w:tabs>
          <w:tab w:val="left" w:pos="9498"/>
        </w:tabs>
        <w:overflowPunct w:val="0"/>
        <w:autoSpaceDE w:val="0"/>
        <w:autoSpaceDN w:val="0"/>
        <w:adjustRightInd w:val="0"/>
        <w:jc w:val="both"/>
        <w:textAlignment w:val="baseline"/>
        <w:rPr>
          <w:sz w:val="21"/>
          <w:szCs w:val="21"/>
        </w:rPr>
      </w:pPr>
    </w:p>
    <w:p w:rsidR="00606272"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r w:rsidRPr="00DA49A9">
        <w:rPr>
          <w:b/>
          <w:sz w:val="21"/>
          <w:szCs w:val="21"/>
          <w:lang w:eastAsia="en-US"/>
        </w:rPr>
        <w:t>12</w:t>
      </w:r>
      <w:r w:rsidR="001D05E2">
        <w:rPr>
          <w:b/>
          <w:sz w:val="21"/>
          <w:szCs w:val="21"/>
          <w:lang w:eastAsia="en-US"/>
        </w:rPr>
        <w:t xml:space="preserve"> </w:t>
      </w:r>
      <w:r w:rsidR="00606272" w:rsidRPr="00DA49A9">
        <w:rPr>
          <w:b/>
          <w:sz w:val="21"/>
          <w:szCs w:val="21"/>
          <w:lang w:eastAsia="en-US"/>
        </w:rPr>
        <w:t>DA DOTAÇÃO ORÇAMENTÁRIA</w:t>
      </w:r>
    </w:p>
    <w:p w:rsidR="00606272" w:rsidRPr="00DA49A9" w:rsidRDefault="00606272" w:rsidP="00606272">
      <w:pPr>
        <w:keepLines/>
        <w:tabs>
          <w:tab w:val="left" w:pos="9498"/>
        </w:tabs>
        <w:overflowPunct w:val="0"/>
        <w:autoSpaceDE w:val="0"/>
        <w:autoSpaceDN w:val="0"/>
        <w:adjustRightInd w:val="0"/>
        <w:jc w:val="both"/>
        <w:textAlignment w:val="baseline"/>
        <w:rPr>
          <w:b/>
          <w:bCs/>
          <w:sz w:val="21"/>
          <w:szCs w:val="21"/>
        </w:rPr>
      </w:pPr>
    </w:p>
    <w:p w:rsidR="00CC296B" w:rsidRPr="00DA49A9" w:rsidRDefault="00053D91" w:rsidP="00053D91">
      <w:pPr>
        <w:tabs>
          <w:tab w:val="num" w:pos="712"/>
        </w:tabs>
        <w:overflowPunct w:val="0"/>
        <w:autoSpaceDE w:val="0"/>
        <w:autoSpaceDN w:val="0"/>
        <w:adjustRightInd w:val="0"/>
        <w:ind w:right="-1"/>
        <w:jc w:val="both"/>
        <w:textAlignment w:val="baseline"/>
        <w:rPr>
          <w:iCs/>
          <w:sz w:val="21"/>
          <w:szCs w:val="21"/>
        </w:rPr>
      </w:pPr>
      <w:r w:rsidRPr="00DA49A9">
        <w:rPr>
          <w:iCs/>
          <w:sz w:val="21"/>
          <w:szCs w:val="21"/>
        </w:rPr>
        <w:t xml:space="preserve">12.1 </w:t>
      </w:r>
      <w:r w:rsidR="00606272" w:rsidRPr="00DA49A9">
        <w:rPr>
          <w:iCs/>
          <w:sz w:val="21"/>
          <w:szCs w:val="21"/>
        </w:rPr>
        <w:t xml:space="preserve">Os recursos financeiros para o cumprimento das obrigações constantes neste edital serão oriundos de recursos próprios, sendo que as despesas decorrentes da execução do objeto da presente licitação correrão a cargo da seguinte dotação orçamentária: </w:t>
      </w:r>
      <w:r w:rsidR="00606272" w:rsidRPr="00DA49A9">
        <w:rPr>
          <w:b/>
          <w:iCs/>
          <w:sz w:val="21"/>
          <w:szCs w:val="21"/>
        </w:rPr>
        <w:t>FUNDAÇÃO DE CULTURA - DOTAÇÃO:</w:t>
      </w:r>
      <w:r w:rsidR="00CC296B" w:rsidRPr="00DA49A9">
        <w:rPr>
          <w:b/>
          <w:sz w:val="21"/>
          <w:szCs w:val="21"/>
          <w:lang w:eastAsia="en-US"/>
        </w:rPr>
        <w:t xml:space="preserve"> 06.01.13.392.0503.2.026-33.90.39 (R </w:t>
      </w:r>
      <w:proofErr w:type="gramStart"/>
      <w:r w:rsidR="00CC296B" w:rsidRPr="00DA49A9">
        <w:rPr>
          <w:b/>
          <w:sz w:val="21"/>
          <w:szCs w:val="21"/>
          <w:lang w:eastAsia="en-US"/>
        </w:rPr>
        <w:t>2970)</w:t>
      </w:r>
      <w:proofErr w:type="gramEnd"/>
    </w:p>
    <w:p w:rsidR="00CC296B" w:rsidRPr="00DA49A9" w:rsidRDefault="00CC296B" w:rsidP="009B715A">
      <w:pPr>
        <w:keepLines/>
        <w:tabs>
          <w:tab w:val="left" w:pos="9498"/>
        </w:tabs>
        <w:overflowPunct w:val="0"/>
        <w:autoSpaceDE w:val="0"/>
        <w:autoSpaceDN w:val="0"/>
        <w:adjustRightInd w:val="0"/>
        <w:jc w:val="both"/>
        <w:textAlignment w:val="baseline"/>
        <w:rPr>
          <w:sz w:val="21"/>
          <w:szCs w:val="21"/>
        </w:rPr>
      </w:pPr>
    </w:p>
    <w:p w:rsidR="009B715A"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r w:rsidRPr="00DA49A9">
        <w:rPr>
          <w:b/>
          <w:sz w:val="21"/>
          <w:szCs w:val="21"/>
          <w:lang w:eastAsia="en-US"/>
        </w:rPr>
        <w:t>13</w:t>
      </w:r>
      <w:r w:rsidR="001D05E2">
        <w:rPr>
          <w:b/>
          <w:sz w:val="21"/>
          <w:szCs w:val="21"/>
          <w:lang w:eastAsia="en-US"/>
        </w:rPr>
        <w:t xml:space="preserve"> </w:t>
      </w:r>
      <w:r w:rsidR="009B715A" w:rsidRPr="00DA49A9">
        <w:rPr>
          <w:b/>
          <w:sz w:val="21"/>
          <w:szCs w:val="21"/>
          <w:lang w:eastAsia="en-US"/>
        </w:rPr>
        <w:t>DAS SANÇÕES ADMINISTRATIVAS</w:t>
      </w:r>
    </w:p>
    <w:p w:rsidR="009B715A" w:rsidRPr="00DA49A9" w:rsidRDefault="009B715A" w:rsidP="009B715A">
      <w:pPr>
        <w:keepLines/>
        <w:tabs>
          <w:tab w:val="left" w:pos="9498"/>
        </w:tabs>
        <w:overflowPunct w:val="0"/>
        <w:autoSpaceDE w:val="0"/>
        <w:autoSpaceDN w:val="0"/>
        <w:adjustRightInd w:val="0"/>
        <w:jc w:val="both"/>
        <w:textAlignment w:val="baseline"/>
        <w:rPr>
          <w:b/>
          <w:b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lastRenderedPageBreak/>
        <w:t xml:space="preserve">13.1 </w:t>
      </w:r>
      <w:r w:rsidR="009B715A" w:rsidRPr="00DA49A9">
        <w:rPr>
          <w:iCs/>
          <w:sz w:val="21"/>
          <w:szCs w:val="21"/>
        </w:rPr>
        <w:t xml:space="preserve">Pela inexecução total ou parcial das obrigações assumidas, garantidas a prévia defesa, a Administração poderá </w:t>
      </w:r>
      <w:proofErr w:type="gramStart"/>
      <w:r w:rsidR="009B715A" w:rsidRPr="00DA49A9">
        <w:rPr>
          <w:iCs/>
          <w:sz w:val="21"/>
          <w:szCs w:val="21"/>
        </w:rPr>
        <w:t>aplicar .</w:t>
      </w:r>
      <w:proofErr w:type="gramEnd"/>
      <w:r w:rsidR="009B715A" w:rsidRPr="00DA49A9">
        <w:rPr>
          <w:iCs/>
          <w:sz w:val="21"/>
          <w:szCs w:val="21"/>
        </w:rPr>
        <w:t xml:space="preserve">à empresa credenciada as seguintes sanções: </w:t>
      </w:r>
    </w:p>
    <w:p w:rsidR="009B715A" w:rsidRPr="00DA49A9" w:rsidRDefault="009B715A" w:rsidP="009B715A">
      <w:pPr>
        <w:keepLines/>
        <w:tabs>
          <w:tab w:val="left" w:pos="9498"/>
        </w:tabs>
        <w:overflowPunct w:val="0"/>
        <w:autoSpaceDE w:val="0"/>
        <w:autoSpaceDN w:val="0"/>
        <w:adjustRightInd w:val="0"/>
        <w:jc w:val="both"/>
        <w:textAlignment w:val="baseline"/>
        <w:rPr>
          <w:sz w:val="21"/>
          <w:szCs w:val="21"/>
        </w:rPr>
      </w:pPr>
    </w:p>
    <w:p w:rsidR="009B715A" w:rsidRPr="00DA49A9" w:rsidRDefault="009B715A" w:rsidP="00606DB3">
      <w:pPr>
        <w:keepLines/>
        <w:numPr>
          <w:ilvl w:val="0"/>
          <w:numId w:val="18"/>
        </w:numPr>
        <w:tabs>
          <w:tab w:val="clear" w:pos="720"/>
          <w:tab w:val="left" w:pos="9498"/>
        </w:tabs>
        <w:overflowPunct w:val="0"/>
        <w:autoSpaceDE w:val="0"/>
        <w:autoSpaceDN w:val="0"/>
        <w:adjustRightInd w:val="0"/>
        <w:ind w:left="567" w:hanging="284"/>
        <w:jc w:val="both"/>
        <w:textAlignment w:val="baseline"/>
        <w:rPr>
          <w:sz w:val="21"/>
          <w:szCs w:val="21"/>
        </w:rPr>
      </w:pPr>
      <w:proofErr w:type="gramStart"/>
      <w:r w:rsidRPr="00DA49A9">
        <w:rPr>
          <w:sz w:val="21"/>
          <w:szCs w:val="21"/>
        </w:rPr>
        <w:t>advertência</w:t>
      </w:r>
      <w:proofErr w:type="gramEnd"/>
      <w:r w:rsidRPr="00DA49A9">
        <w:rPr>
          <w:sz w:val="21"/>
          <w:szCs w:val="21"/>
        </w:rPr>
        <w:t xml:space="preserve"> por escrito, quando a contratada praticar irregularidades de pequena monta;</w:t>
      </w:r>
    </w:p>
    <w:p w:rsidR="009B715A" w:rsidRPr="00DA49A9" w:rsidRDefault="009B715A" w:rsidP="000254C7">
      <w:pPr>
        <w:keepLines/>
        <w:tabs>
          <w:tab w:val="left" w:pos="9498"/>
        </w:tabs>
        <w:overflowPunct w:val="0"/>
        <w:autoSpaceDE w:val="0"/>
        <w:autoSpaceDN w:val="0"/>
        <w:adjustRightInd w:val="0"/>
        <w:ind w:left="567" w:hanging="284"/>
        <w:jc w:val="both"/>
        <w:textAlignment w:val="baseline"/>
        <w:rPr>
          <w:sz w:val="21"/>
          <w:szCs w:val="21"/>
        </w:rPr>
      </w:pPr>
    </w:p>
    <w:p w:rsidR="009B715A" w:rsidRPr="00DA49A9" w:rsidRDefault="009B715A" w:rsidP="00606DB3">
      <w:pPr>
        <w:keepLines/>
        <w:numPr>
          <w:ilvl w:val="0"/>
          <w:numId w:val="18"/>
        </w:numPr>
        <w:tabs>
          <w:tab w:val="clear" w:pos="720"/>
          <w:tab w:val="left" w:pos="9498"/>
        </w:tabs>
        <w:overflowPunct w:val="0"/>
        <w:autoSpaceDE w:val="0"/>
        <w:autoSpaceDN w:val="0"/>
        <w:adjustRightInd w:val="0"/>
        <w:ind w:left="567" w:hanging="284"/>
        <w:jc w:val="both"/>
        <w:textAlignment w:val="baseline"/>
        <w:rPr>
          <w:sz w:val="21"/>
          <w:szCs w:val="21"/>
        </w:rPr>
      </w:pPr>
      <w:proofErr w:type="gramStart"/>
      <w:r w:rsidRPr="00DA49A9">
        <w:rPr>
          <w:sz w:val="21"/>
          <w:szCs w:val="21"/>
        </w:rPr>
        <w:t>suspensão</w:t>
      </w:r>
      <w:proofErr w:type="gramEnd"/>
      <w:r w:rsidRPr="00DA49A9">
        <w:rPr>
          <w:sz w:val="21"/>
          <w:szCs w:val="21"/>
        </w:rPr>
        <w:t xml:space="preserve"> temporária de participação em licitação, e/ou impedimento de contratar com a Administração, até o prazo de dois anos;</w:t>
      </w:r>
    </w:p>
    <w:p w:rsidR="009B715A" w:rsidRPr="00DA49A9" w:rsidRDefault="009B715A" w:rsidP="000254C7">
      <w:pPr>
        <w:keepLines/>
        <w:tabs>
          <w:tab w:val="left" w:pos="9498"/>
        </w:tabs>
        <w:overflowPunct w:val="0"/>
        <w:autoSpaceDE w:val="0"/>
        <w:autoSpaceDN w:val="0"/>
        <w:adjustRightInd w:val="0"/>
        <w:ind w:left="567" w:hanging="284"/>
        <w:jc w:val="both"/>
        <w:textAlignment w:val="baseline"/>
        <w:rPr>
          <w:sz w:val="21"/>
          <w:szCs w:val="21"/>
        </w:rPr>
      </w:pPr>
    </w:p>
    <w:p w:rsidR="009B715A" w:rsidRPr="00DA49A9" w:rsidRDefault="009B715A" w:rsidP="00606DB3">
      <w:pPr>
        <w:keepLines/>
        <w:numPr>
          <w:ilvl w:val="0"/>
          <w:numId w:val="18"/>
        </w:numPr>
        <w:tabs>
          <w:tab w:val="clear" w:pos="720"/>
          <w:tab w:val="left" w:pos="9498"/>
        </w:tabs>
        <w:overflowPunct w:val="0"/>
        <w:autoSpaceDE w:val="0"/>
        <w:autoSpaceDN w:val="0"/>
        <w:adjustRightInd w:val="0"/>
        <w:ind w:left="567" w:hanging="284"/>
        <w:jc w:val="both"/>
        <w:textAlignment w:val="baseline"/>
        <w:rPr>
          <w:sz w:val="21"/>
          <w:szCs w:val="21"/>
        </w:rPr>
      </w:pPr>
      <w:proofErr w:type="gramStart"/>
      <w:r w:rsidRPr="00DA49A9">
        <w:rPr>
          <w:sz w:val="21"/>
          <w:szCs w:val="21"/>
        </w:rPr>
        <w:t>declaração</w:t>
      </w:r>
      <w:proofErr w:type="gramEnd"/>
      <w:r w:rsidRPr="00DA49A9">
        <w:rPr>
          <w:sz w:val="21"/>
          <w:szCs w:val="21"/>
        </w:rPr>
        <w:t xml:space="preserve"> de inidoneidade para licitar e contratar com a Administração Pública, enquanto perdurarem os motivos determinantes da punição ou até que seja promovida areabilitação, na forma da lei, perante a própria autoridade que aplicou a penalidade.</w:t>
      </w:r>
    </w:p>
    <w:p w:rsidR="009B715A" w:rsidRPr="00DA49A9" w:rsidRDefault="009B715A" w:rsidP="009B715A">
      <w:pPr>
        <w:keepLines/>
        <w:tabs>
          <w:tab w:val="left" w:pos="9498"/>
        </w:tabs>
        <w:overflowPunct w:val="0"/>
        <w:autoSpaceDE w:val="0"/>
        <w:autoSpaceDN w:val="0"/>
        <w:adjustRightInd w:val="0"/>
        <w:jc w:val="both"/>
        <w:textAlignment w:val="baseline"/>
        <w:rPr>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13.2 </w:t>
      </w:r>
      <w:r w:rsidR="009B715A" w:rsidRPr="00DA49A9">
        <w:rPr>
          <w:iCs/>
          <w:sz w:val="21"/>
          <w:szCs w:val="21"/>
        </w:rPr>
        <w:t>Por infração de qualquer outra cláusula contratual não prevista nos subitens anteriores</w:t>
      </w:r>
      <w:proofErr w:type="gramStart"/>
      <w:r w:rsidR="009B715A" w:rsidRPr="00DA49A9">
        <w:rPr>
          <w:iCs/>
          <w:sz w:val="21"/>
          <w:szCs w:val="21"/>
        </w:rPr>
        <w:t>, será</w:t>
      </w:r>
      <w:proofErr w:type="gramEnd"/>
      <w:r w:rsidR="009B715A" w:rsidRPr="00DA49A9">
        <w:rPr>
          <w:iCs/>
          <w:sz w:val="21"/>
          <w:szCs w:val="21"/>
        </w:rPr>
        <w:t xml:space="preserve"> aplicada multa de 10% (dez por cento) a ser cumulada com as demais sanções, inclusive rescisão contratual, se for o caso.</w:t>
      </w:r>
    </w:p>
    <w:p w:rsidR="009B715A" w:rsidRPr="00DA49A9" w:rsidRDefault="009B715A" w:rsidP="009B715A">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13.3 </w:t>
      </w:r>
      <w:r w:rsidR="009B715A" w:rsidRPr="00DA49A9">
        <w:rPr>
          <w:iCs/>
          <w:sz w:val="21"/>
          <w:szCs w:val="21"/>
        </w:rPr>
        <w:t xml:space="preserve">Pela recusa do adjudicatário em retirar e/ou assinar o instrumento </w:t>
      </w:r>
      <w:proofErr w:type="spellStart"/>
      <w:r w:rsidR="009B715A" w:rsidRPr="00DA49A9">
        <w:rPr>
          <w:iCs/>
          <w:sz w:val="21"/>
          <w:szCs w:val="21"/>
        </w:rPr>
        <w:t>formalizador</w:t>
      </w:r>
      <w:proofErr w:type="spellEnd"/>
      <w:r w:rsidR="009B715A" w:rsidRPr="00DA49A9">
        <w:rPr>
          <w:iCs/>
          <w:sz w:val="21"/>
          <w:szCs w:val="21"/>
        </w:rPr>
        <w:t xml:space="preserve"> da avenca, este ficará sujeito ao pagamento de 10% (dez por cento) do valor total do contrato a título de indenização, com exceção dos casos fortuitos ou de força maior.</w:t>
      </w:r>
    </w:p>
    <w:p w:rsidR="009B715A" w:rsidRPr="00DA49A9" w:rsidRDefault="009B715A" w:rsidP="000254C7">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13.4 </w:t>
      </w:r>
      <w:r w:rsidR="009B715A" w:rsidRPr="00DA49A9">
        <w:rPr>
          <w:iCs/>
          <w:sz w:val="21"/>
          <w:szCs w:val="21"/>
        </w:rPr>
        <w:t xml:space="preserve">Quaisquer multas aplicadas deverão ser recolhidas no órgão competente em até cinco dias úteis contados de sua publicação na imprensa oficial do município, podendo ainda, serem descontadas de qualquer fatura ou crédito existente, a critério do Município. </w:t>
      </w:r>
    </w:p>
    <w:p w:rsidR="009B715A" w:rsidRPr="00DA49A9" w:rsidRDefault="009B715A" w:rsidP="009B715A">
      <w:pPr>
        <w:keepLines/>
        <w:tabs>
          <w:tab w:val="left" w:pos="9498"/>
        </w:tabs>
        <w:overflowPunct w:val="0"/>
        <w:autoSpaceDE w:val="0"/>
        <w:autoSpaceDN w:val="0"/>
        <w:adjustRightInd w:val="0"/>
        <w:jc w:val="both"/>
        <w:textAlignment w:val="baseline"/>
        <w:rPr>
          <w:sz w:val="21"/>
          <w:szCs w:val="21"/>
        </w:rPr>
      </w:pPr>
    </w:p>
    <w:p w:rsidR="00E12628"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r w:rsidRPr="00DA49A9">
        <w:rPr>
          <w:b/>
          <w:sz w:val="21"/>
          <w:szCs w:val="21"/>
          <w:lang w:eastAsia="en-US"/>
        </w:rPr>
        <w:t>14</w:t>
      </w:r>
      <w:r w:rsidR="001D05E2">
        <w:rPr>
          <w:b/>
          <w:sz w:val="21"/>
          <w:szCs w:val="21"/>
          <w:lang w:eastAsia="en-US"/>
        </w:rPr>
        <w:t xml:space="preserve"> </w:t>
      </w:r>
      <w:r w:rsidR="00E12628" w:rsidRPr="00DA49A9">
        <w:rPr>
          <w:b/>
          <w:sz w:val="21"/>
          <w:szCs w:val="21"/>
          <w:lang w:eastAsia="en-US"/>
        </w:rPr>
        <w:t>IMPUGNAÇÃO E ESCLARECIMENTO NOS EDITAIS DO MUNICÍPIO DE NAVIRAI/MS</w:t>
      </w:r>
    </w:p>
    <w:p w:rsidR="00E12628" w:rsidRPr="00DA49A9" w:rsidRDefault="00E12628" w:rsidP="00E12628">
      <w:pPr>
        <w:ind w:firstLine="2268"/>
        <w:rPr>
          <w:rFonts w:eastAsia="Batang"/>
          <w:b/>
          <w:bCs/>
          <w:sz w:val="21"/>
          <w:szCs w:val="21"/>
          <w:u w:val="single"/>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14.1 </w:t>
      </w:r>
      <w:r w:rsidR="00E12628" w:rsidRPr="00DA49A9">
        <w:rPr>
          <w:sz w:val="21"/>
          <w:szCs w:val="21"/>
        </w:rPr>
        <w:t xml:space="preserve">Conforme disposto no Decreto Municipal nº. 24, de 03 de Abril de 2014, sobre a regulamentação de impugnação e esclarecimento dos editais do Município de Naviraí/MS, em se tratando de modalidade de licitação prevista na Lei 8666/93, </w:t>
      </w:r>
      <w:proofErr w:type="gramStart"/>
      <w:r w:rsidR="00E12628" w:rsidRPr="00DA49A9">
        <w:rPr>
          <w:sz w:val="21"/>
          <w:szCs w:val="21"/>
        </w:rPr>
        <w:t>regulamenta</w:t>
      </w:r>
      <w:proofErr w:type="gramEnd"/>
      <w:r w:rsidR="00E12628" w:rsidRPr="00DA49A9">
        <w:rPr>
          <w:sz w:val="21"/>
          <w:szCs w:val="21"/>
        </w:rPr>
        <w:t>:</w:t>
      </w:r>
    </w:p>
    <w:p w:rsidR="00E12628" w:rsidRPr="00DA49A9" w:rsidRDefault="00E12628" w:rsidP="000254C7">
      <w:pPr>
        <w:keepLines/>
        <w:widowControl w:val="0"/>
        <w:tabs>
          <w:tab w:val="num" w:pos="-5387"/>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14.2 </w:t>
      </w:r>
      <w:r w:rsidR="00E12628" w:rsidRPr="00DA49A9">
        <w:rPr>
          <w:sz w:val="21"/>
          <w:szCs w:val="21"/>
        </w:rPr>
        <w:t xml:space="preserve">Qualquer cidadão pode impugnar por irregularidades o ato convocatório de licitação, se protocolizar o pedido até </w:t>
      </w:r>
      <w:proofErr w:type="gramStart"/>
      <w:r w:rsidR="00E12628" w:rsidRPr="00DA49A9">
        <w:rPr>
          <w:sz w:val="21"/>
          <w:szCs w:val="21"/>
        </w:rPr>
        <w:t>5</w:t>
      </w:r>
      <w:proofErr w:type="gramEnd"/>
      <w:r w:rsidR="00E12628" w:rsidRPr="00DA49A9">
        <w:rPr>
          <w:sz w:val="21"/>
          <w:szCs w:val="21"/>
        </w:rPr>
        <w:t xml:space="preserve"> (cinco) dias úteis antes da data fixada para abertura dos envelopes de habilitação.</w:t>
      </w:r>
    </w:p>
    <w:p w:rsidR="00E12628" w:rsidRPr="00DA49A9" w:rsidRDefault="00E12628" w:rsidP="000254C7">
      <w:pPr>
        <w:keepLines/>
        <w:widowControl w:val="0"/>
        <w:tabs>
          <w:tab w:val="num" w:pos="-5387"/>
          <w:tab w:val="left" w:pos="9498"/>
        </w:tabs>
        <w:overflowPunct w:val="0"/>
        <w:autoSpaceDE w:val="0"/>
        <w:autoSpaceDN w:val="0"/>
        <w:adjustRightInd w:val="0"/>
        <w:ind w:left="567"/>
        <w:jc w:val="both"/>
        <w:textAlignment w:val="baseline"/>
        <w:rPr>
          <w:sz w:val="21"/>
          <w:szCs w:val="21"/>
        </w:rPr>
      </w:pPr>
    </w:p>
    <w:p w:rsidR="00E12628" w:rsidRPr="00DA49A9" w:rsidRDefault="00E12628" w:rsidP="00606DB3">
      <w:pPr>
        <w:numPr>
          <w:ilvl w:val="0"/>
          <w:numId w:val="16"/>
        </w:numPr>
        <w:tabs>
          <w:tab w:val="num" w:pos="-5387"/>
          <w:tab w:val="left" w:pos="1134"/>
        </w:tabs>
        <w:overflowPunct w:val="0"/>
        <w:autoSpaceDE w:val="0"/>
        <w:autoSpaceDN w:val="0"/>
        <w:adjustRightInd w:val="0"/>
        <w:ind w:left="567" w:hanging="294"/>
        <w:contextualSpacing/>
        <w:jc w:val="both"/>
        <w:textAlignment w:val="baseline"/>
        <w:rPr>
          <w:rFonts w:eastAsia="Batang"/>
          <w:bCs/>
          <w:sz w:val="21"/>
          <w:szCs w:val="21"/>
        </w:rPr>
      </w:pPr>
      <w:r w:rsidRPr="00DA49A9">
        <w:rPr>
          <w:rFonts w:eastAsia="Batang"/>
          <w:bCs/>
          <w:sz w:val="21"/>
          <w:szCs w:val="21"/>
        </w:rPr>
        <w:t xml:space="preserve">A administração julgar e responder a impugnação em até </w:t>
      </w:r>
      <w:proofErr w:type="gramStart"/>
      <w:r w:rsidRPr="00DA49A9">
        <w:rPr>
          <w:rFonts w:eastAsia="Batang"/>
          <w:bCs/>
          <w:sz w:val="21"/>
          <w:szCs w:val="21"/>
        </w:rPr>
        <w:t>3</w:t>
      </w:r>
      <w:proofErr w:type="gramEnd"/>
      <w:r w:rsidRPr="00DA49A9">
        <w:rPr>
          <w:rFonts w:eastAsia="Batang"/>
          <w:bCs/>
          <w:sz w:val="21"/>
          <w:szCs w:val="21"/>
        </w:rPr>
        <w:t xml:space="preserve"> (três) dias úteis.</w:t>
      </w:r>
    </w:p>
    <w:p w:rsidR="00E12628" w:rsidRPr="00DA49A9" w:rsidRDefault="00E12628" w:rsidP="000254C7">
      <w:pPr>
        <w:keepLines/>
        <w:widowControl w:val="0"/>
        <w:tabs>
          <w:tab w:val="num" w:pos="-5387"/>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14.3 </w:t>
      </w:r>
      <w:proofErr w:type="gramStart"/>
      <w:r w:rsidR="00E12628" w:rsidRPr="00DA49A9">
        <w:rPr>
          <w:sz w:val="21"/>
          <w:szCs w:val="21"/>
        </w:rPr>
        <w:t>Decairá</w:t>
      </w:r>
      <w:proofErr w:type="gramEnd"/>
      <w:r w:rsidR="00E12628" w:rsidRPr="00DA49A9">
        <w:rPr>
          <w:sz w:val="21"/>
          <w:szCs w:val="21"/>
        </w:rPr>
        <w:t xml:space="preserve"> do direito de impugnar os termos do edital de licitação perante a administração o licitante que não fizer até o 2º (segundo) dia útil que anteceder a abertura dos envelopes:</w:t>
      </w:r>
    </w:p>
    <w:p w:rsidR="00E12628" w:rsidRPr="00DA49A9" w:rsidRDefault="00E12628" w:rsidP="00E12628">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E12628" w:rsidP="00606DB3">
      <w:pPr>
        <w:numPr>
          <w:ilvl w:val="0"/>
          <w:numId w:val="25"/>
        </w:numPr>
        <w:tabs>
          <w:tab w:val="clear" w:pos="1428"/>
        </w:tabs>
        <w:overflowPunct w:val="0"/>
        <w:autoSpaceDE w:val="0"/>
        <w:autoSpaceDN w:val="0"/>
        <w:adjustRightInd w:val="0"/>
        <w:ind w:left="567" w:hanging="294"/>
        <w:contextualSpacing/>
        <w:jc w:val="both"/>
        <w:textAlignment w:val="baseline"/>
        <w:rPr>
          <w:rFonts w:eastAsia="Batang"/>
          <w:bCs/>
          <w:sz w:val="21"/>
          <w:szCs w:val="21"/>
        </w:rPr>
      </w:pPr>
      <w:r w:rsidRPr="00DA49A9">
        <w:rPr>
          <w:rFonts w:eastAsia="Batang"/>
          <w:bCs/>
          <w:sz w:val="21"/>
          <w:szCs w:val="21"/>
        </w:rPr>
        <w:t>De habilitação em concorrência;</w:t>
      </w:r>
    </w:p>
    <w:p w:rsidR="00E12628" w:rsidRPr="00DA49A9" w:rsidRDefault="00E12628" w:rsidP="00606DB3">
      <w:pPr>
        <w:numPr>
          <w:ilvl w:val="0"/>
          <w:numId w:val="25"/>
        </w:numPr>
        <w:tabs>
          <w:tab w:val="clear" w:pos="1428"/>
        </w:tabs>
        <w:overflowPunct w:val="0"/>
        <w:autoSpaceDE w:val="0"/>
        <w:autoSpaceDN w:val="0"/>
        <w:adjustRightInd w:val="0"/>
        <w:ind w:left="567" w:hanging="294"/>
        <w:contextualSpacing/>
        <w:jc w:val="both"/>
        <w:textAlignment w:val="baseline"/>
        <w:rPr>
          <w:rFonts w:eastAsia="Batang"/>
          <w:bCs/>
          <w:sz w:val="21"/>
          <w:szCs w:val="21"/>
        </w:rPr>
      </w:pPr>
      <w:r w:rsidRPr="00DA49A9">
        <w:rPr>
          <w:rFonts w:eastAsia="Batang"/>
          <w:bCs/>
          <w:sz w:val="21"/>
          <w:szCs w:val="21"/>
        </w:rPr>
        <w:t xml:space="preserve">Com as propostas, em convite, tomada de preços ou concurso, ou realização de </w:t>
      </w:r>
      <w:proofErr w:type="gramStart"/>
      <w:r w:rsidRPr="00DA49A9">
        <w:rPr>
          <w:rFonts w:eastAsia="Batang"/>
          <w:bCs/>
          <w:sz w:val="21"/>
          <w:szCs w:val="21"/>
        </w:rPr>
        <w:t>leilão</w:t>
      </w:r>
      <w:proofErr w:type="gramEnd"/>
    </w:p>
    <w:p w:rsidR="00E12628" w:rsidRPr="00DA49A9" w:rsidRDefault="00E12628" w:rsidP="000254C7">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14.4 </w:t>
      </w:r>
      <w:r w:rsidR="00E12628" w:rsidRPr="00DA49A9">
        <w:rPr>
          <w:sz w:val="21"/>
          <w:szCs w:val="21"/>
        </w:rPr>
        <w:t>A impugnação não terá efeito de recurso;</w:t>
      </w:r>
    </w:p>
    <w:p w:rsidR="00E12628" w:rsidRPr="00DA49A9" w:rsidRDefault="00E12628" w:rsidP="000254C7">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14.5 </w:t>
      </w:r>
      <w:r w:rsidR="00E12628" w:rsidRPr="00DA49A9">
        <w:rPr>
          <w:sz w:val="21"/>
          <w:szCs w:val="21"/>
        </w:rPr>
        <w:t>O licitante deverá juntar copia do contrato social como forma de comprovar que atende o objeto do edital.</w:t>
      </w:r>
    </w:p>
    <w:p w:rsidR="00E12628" w:rsidRPr="00DA49A9" w:rsidRDefault="00E12628" w:rsidP="000254C7">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14.6 </w:t>
      </w:r>
      <w:r w:rsidR="00E12628" w:rsidRPr="00DA49A9">
        <w:rPr>
          <w:sz w:val="21"/>
          <w:szCs w:val="21"/>
        </w:rPr>
        <w:t>A administração não tem prazo para responder ao licitante. No entanto, se a impugnação for considerada procedente, a licitação deve ser suspensa e o edital republicado com as devidas alterações.</w:t>
      </w:r>
    </w:p>
    <w:p w:rsidR="00E12628" w:rsidRPr="00DA49A9" w:rsidRDefault="00E12628" w:rsidP="000254C7">
      <w:pPr>
        <w:keepLines/>
        <w:widowControl w:val="0"/>
        <w:tabs>
          <w:tab w:val="left" w:pos="9498"/>
        </w:tabs>
        <w:overflowPunct w:val="0"/>
        <w:autoSpaceDE w:val="0"/>
        <w:autoSpaceDN w:val="0"/>
        <w:adjustRightInd w:val="0"/>
        <w:ind w:left="567"/>
        <w:jc w:val="both"/>
        <w:textAlignment w:val="baseline"/>
        <w:rPr>
          <w:sz w:val="21"/>
          <w:szCs w:val="21"/>
        </w:rPr>
      </w:pPr>
    </w:p>
    <w:p w:rsidR="00E12628" w:rsidRPr="00DA49A9" w:rsidRDefault="00053D91" w:rsidP="00053D91">
      <w:pPr>
        <w:keepLines/>
        <w:widowControl w:val="0"/>
        <w:tabs>
          <w:tab w:val="left" w:pos="9498"/>
        </w:tabs>
        <w:overflowPunct w:val="0"/>
        <w:autoSpaceDE w:val="0"/>
        <w:autoSpaceDN w:val="0"/>
        <w:adjustRightInd w:val="0"/>
        <w:jc w:val="both"/>
        <w:textAlignment w:val="baseline"/>
        <w:rPr>
          <w:sz w:val="21"/>
          <w:szCs w:val="21"/>
        </w:rPr>
      </w:pPr>
      <w:r w:rsidRPr="00DA49A9">
        <w:rPr>
          <w:sz w:val="21"/>
          <w:szCs w:val="21"/>
        </w:rPr>
        <w:t xml:space="preserve">14.7 </w:t>
      </w:r>
      <w:proofErr w:type="gramStart"/>
      <w:r w:rsidRPr="00DA49A9">
        <w:rPr>
          <w:sz w:val="21"/>
          <w:szCs w:val="21"/>
        </w:rPr>
        <w:t>É</w:t>
      </w:r>
      <w:proofErr w:type="gramEnd"/>
      <w:r w:rsidR="00E12628" w:rsidRPr="00DA49A9">
        <w:rPr>
          <w:sz w:val="21"/>
          <w:szCs w:val="21"/>
        </w:rPr>
        <w:t xml:space="preserve"> considerado protocolizado quando o documento ou AR é recebido por servidor do Paço Municipal.</w:t>
      </w:r>
    </w:p>
    <w:p w:rsidR="00E12628" w:rsidRPr="00DA49A9" w:rsidRDefault="00E12628" w:rsidP="009B715A">
      <w:pPr>
        <w:keepLines/>
        <w:tabs>
          <w:tab w:val="left" w:pos="9498"/>
        </w:tabs>
        <w:overflowPunct w:val="0"/>
        <w:autoSpaceDE w:val="0"/>
        <w:autoSpaceDN w:val="0"/>
        <w:adjustRightInd w:val="0"/>
        <w:jc w:val="both"/>
        <w:textAlignment w:val="baseline"/>
        <w:rPr>
          <w:sz w:val="21"/>
          <w:szCs w:val="21"/>
        </w:rPr>
      </w:pPr>
    </w:p>
    <w:p w:rsidR="009B715A" w:rsidRPr="00DA49A9" w:rsidRDefault="00053D91" w:rsidP="00053D91">
      <w:pPr>
        <w:keepNext/>
        <w:keepLines/>
        <w:widowControl w:val="0"/>
        <w:shd w:val="clear" w:color="auto" w:fill="E6E6E6"/>
        <w:overflowPunct w:val="0"/>
        <w:autoSpaceDE w:val="0"/>
        <w:autoSpaceDN w:val="0"/>
        <w:adjustRightInd w:val="0"/>
        <w:spacing w:before="20"/>
        <w:textAlignment w:val="baseline"/>
        <w:rPr>
          <w:b/>
          <w:sz w:val="21"/>
          <w:szCs w:val="21"/>
          <w:lang w:eastAsia="en-US"/>
        </w:rPr>
      </w:pPr>
      <w:r w:rsidRPr="00DA49A9">
        <w:rPr>
          <w:b/>
          <w:sz w:val="21"/>
          <w:szCs w:val="21"/>
          <w:lang w:eastAsia="en-US"/>
        </w:rPr>
        <w:t>15</w:t>
      </w:r>
      <w:r w:rsidR="001D05E2">
        <w:rPr>
          <w:b/>
          <w:sz w:val="21"/>
          <w:szCs w:val="21"/>
          <w:lang w:eastAsia="en-US"/>
        </w:rPr>
        <w:t xml:space="preserve"> </w:t>
      </w:r>
      <w:r w:rsidR="009B715A" w:rsidRPr="00DA49A9">
        <w:rPr>
          <w:b/>
          <w:sz w:val="21"/>
          <w:szCs w:val="21"/>
          <w:lang w:eastAsia="en-US"/>
        </w:rPr>
        <w:t>DAS DISPOSIÇÕES GERAIS:</w:t>
      </w:r>
    </w:p>
    <w:p w:rsidR="009B715A" w:rsidRPr="00DA49A9" w:rsidRDefault="009B715A" w:rsidP="009B715A">
      <w:pPr>
        <w:keepLines/>
        <w:tabs>
          <w:tab w:val="left" w:pos="9498"/>
        </w:tabs>
        <w:overflowPunct w:val="0"/>
        <w:autoSpaceDE w:val="0"/>
        <w:autoSpaceDN w:val="0"/>
        <w:adjustRightInd w:val="0"/>
        <w:jc w:val="both"/>
        <w:textAlignment w:val="baseline"/>
        <w:rPr>
          <w:b/>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15.1 </w:t>
      </w:r>
      <w:r w:rsidR="009B715A" w:rsidRPr="00DA49A9">
        <w:rPr>
          <w:iCs/>
          <w:sz w:val="21"/>
          <w:szCs w:val="21"/>
        </w:rPr>
        <w:t>As empresas que forem qualificadas serão autorizadas, por ocasião da caracterização da efetiva necessidade a prestar os serviços que compõe o objeto desta licitação.</w:t>
      </w:r>
    </w:p>
    <w:p w:rsidR="009B715A" w:rsidRPr="00DA49A9" w:rsidRDefault="009B715A" w:rsidP="000254C7">
      <w:pPr>
        <w:keepLines/>
        <w:tabs>
          <w:tab w:val="left" w:pos="9498"/>
        </w:tabs>
        <w:overflowPunct w:val="0"/>
        <w:autoSpaceDE w:val="0"/>
        <w:autoSpaceDN w:val="0"/>
        <w:adjustRightInd w:val="0"/>
        <w:ind w:left="567"/>
        <w:jc w:val="both"/>
        <w:textAlignment w:val="baseline"/>
        <w:rPr>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lastRenderedPageBreak/>
        <w:t xml:space="preserve">15.2 </w:t>
      </w:r>
      <w:r w:rsidR="009B715A" w:rsidRPr="00DA49A9">
        <w:rPr>
          <w:iCs/>
          <w:sz w:val="21"/>
          <w:szCs w:val="21"/>
        </w:rPr>
        <w:t xml:space="preserve">prazo de credenciamento será até o dia 31 de Dezembro de </w:t>
      </w:r>
      <w:r w:rsidR="00A921BC" w:rsidRPr="00DA49A9">
        <w:rPr>
          <w:iCs/>
          <w:sz w:val="21"/>
          <w:szCs w:val="21"/>
        </w:rPr>
        <w:t>2017</w:t>
      </w:r>
      <w:r w:rsidR="009B715A" w:rsidRPr="00DA49A9">
        <w:rPr>
          <w:iCs/>
          <w:sz w:val="21"/>
          <w:szCs w:val="21"/>
        </w:rPr>
        <w:t xml:space="preserve">, podendo ser renovado, a critério da Administração, desde que o credenciado mantenha </w:t>
      </w:r>
      <w:proofErr w:type="gramStart"/>
      <w:r w:rsidR="009B715A" w:rsidRPr="00DA49A9">
        <w:rPr>
          <w:iCs/>
          <w:sz w:val="21"/>
          <w:szCs w:val="21"/>
        </w:rPr>
        <w:t>à</w:t>
      </w:r>
      <w:proofErr w:type="gramEnd"/>
      <w:r w:rsidR="009B715A" w:rsidRPr="00DA49A9">
        <w:rPr>
          <w:iCs/>
          <w:sz w:val="21"/>
          <w:szCs w:val="21"/>
        </w:rPr>
        <w:t xml:space="preserve"> época da renovação as mesmas condições apresentadas por ocasião da sua participação neste Edital.</w:t>
      </w:r>
    </w:p>
    <w:p w:rsidR="009B715A" w:rsidRPr="00DA49A9" w:rsidRDefault="009B715A" w:rsidP="000254C7">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15.3 </w:t>
      </w:r>
      <w:proofErr w:type="gramStart"/>
      <w:r w:rsidR="009B715A" w:rsidRPr="00DA49A9">
        <w:rPr>
          <w:iCs/>
          <w:sz w:val="21"/>
          <w:szCs w:val="21"/>
        </w:rPr>
        <w:t>Fica</w:t>
      </w:r>
      <w:proofErr w:type="gramEnd"/>
      <w:r w:rsidR="009B715A" w:rsidRPr="00DA49A9">
        <w:rPr>
          <w:iCs/>
          <w:sz w:val="21"/>
          <w:szCs w:val="21"/>
        </w:rPr>
        <w:t xml:space="preserve"> assegurado à Autoridade Competente o direito de no interesse da Administração Municipal, sem que caiba aos participantes qualquer tipo de reclamação ou indenização:</w:t>
      </w:r>
    </w:p>
    <w:p w:rsidR="009B715A" w:rsidRPr="00DA49A9" w:rsidRDefault="009B715A" w:rsidP="000254C7">
      <w:pPr>
        <w:keepLines/>
        <w:tabs>
          <w:tab w:val="left" w:pos="9498"/>
        </w:tabs>
        <w:overflowPunct w:val="0"/>
        <w:autoSpaceDE w:val="0"/>
        <w:autoSpaceDN w:val="0"/>
        <w:adjustRightInd w:val="0"/>
        <w:ind w:left="567"/>
        <w:jc w:val="both"/>
        <w:textAlignment w:val="baseline"/>
        <w:rPr>
          <w:sz w:val="21"/>
          <w:szCs w:val="21"/>
        </w:rPr>
      </w:pPr>
    </w:p>
    <w:p w:rsidR="009B715A" w:rsidRPr="00DA49A9" w:rsidRDefault="00053D91" w:rsidP="00053D91">
      <w:pPr>
        <w:tabs>
          <w:tab w:val="left" w:pos="1843"/>
        </w:tabs>
        <w:overflowPunct w:val="0"/>
        <w:autoSpaceDE w:val="0"/>
        <w:autoSpaceDN w:val="0"/>
        <w:adjustRightInd w:val="0"/>
        <w:jc w:val="both"/>
        <w:textAlignment w:val="baseline"/>
        <w:rPr>
          <w:sz w:val="21"/>
          <w:szCs w:val="21"/>
        </w:rPr>
      </w:pPr>
      <w:r w:rsidRPr="00DA49A9">
        <w:rPr>
          <w:sz w:val="21"/>
          <w:szCs w:val="21"/>
        </w:rPr>
        <w:t xml:space="preserve">15.4 </w:t>
      </w:r>
      <w:r w:rsidR="009B715A" w:rsidRPr="00DA49A9">
        <w:rPr>
          <w:sz w:val="21"/>
          <w:szCs w:val="21"/>
        </w:rPr>
        <w:t>Cancelar a qualquer tempo, no todo ou em parte, o presente Edital, dando ciência aos participantes, através da publicação no Diário Oficial do Estado;</w:t>
      </w:r>
    </w:p>
    <w:p w:rsidR="009B715A" w:rsidRPr="00DA49A9" w:rsidRDefault="00053D91" w:rsidP="00053D91">
      <w:pPr>
        <w:tabs>
          <w:tab w:val="left" w:pos="1843"/>
        </w:tabs>
        <w:overflowPunct w:val="0"/>
        <w:autoSpaceDE w:val="0"/>
        <w:autoSpaceDN w:val="0"/>
        <w:adjustRightInd w:val="0"/>
        <w:jc w:val="both"/>
        <w:textAlignment w:val="baseline"/>
        <w:rPr>
          <w:sz w:val="21"/>
          <w:szCs w:val="21"/>
        </w:rPr>
      </w:pPr>
      <w:r w:rsidRPr="00DA49A9">
        <w:rPr>
          <w:sz w:val="21"/>
          <w:szCs w:val="21"/>
        </w:rPr>
        <w:t xml:space="preserve">15.5 </w:t>
      </w:r>
      <w:r w:rsidR="009B715A" w:rsidRPr="00DA49A9">
        <w:rPr>
          <w:sz w:val="21"/>
          <w:szCs w:val="21"/>
        </w:rPr>
        <w:t>Alterar as condições deste Edital, bem como as especificações de qualquer exigência pertinente à qualificação, fixando novo prazo para a entrega dos documentos, se assim for imprescindível.</w:t>
      </w:r>
    </w:p>
    <w:p w:rsidR="009B715A" w:rsidRPr="00DA49A9" w:rsidRDefault="009B715A" w:rsidP="000254C7">
      <w:pPr>
        <w:keepLines/>
        <w:tabs>
          <w:tab w:val="left" w:pos="9498"/>
        </w:tabs>
        <w:overflowPunct w:val="0"/>
        <w:autoSpaceDE w:val="0"/>
        <w:autoSpaceDN w:val="0"/>
        <w:adjustRightInd w:val="0"/>
        <w:ind w:left="567"/>
        <w:jc w:val="both"/>
        <w:textAlignment w:val="baseline"/>
        <w:rPr>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15.6 </w:t>
      </w:r>
      <w:r w:rsidR="009B715A" w:rsidRPr="00DA49A9">
        <w:rPr>
          <w:iCs/>
          <w:sz w:val="21"/>
          <w:szCs w:val="21"/>
        </w:rPr>
        <w:t>Os participantes são responsáveis pela fidelidade e legitimidade das informações e dos documentos apresentados em qualquer fase do processo.</w:t>
      </w:r>
    </w:p>
    <w:p w:rsidR="009B715A" w:rsidRPr="00DA49A9" w:rsidRDefault="009B715A" w:rsidP="000254C7">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15.7 </w:t>
      </w:r>
      <w:r w:rsidR="009B715A" w:rsidRPr="00DA49A9">
        <w:rPr>
          <w:iCs/>
          <w:sz w:val="21"/>
          <w:szCs w:val="21"/>
        </w:rPr>
        <w:t>A (s) dúvida (s) que surgirem em qualquer fase do procedimento licitatório</w:t>
      </w:r>
      <w:proofErr w:type="gramStart"/>
      <w:r w:rsidR="009B715A" w:rsidRPr="00DA49A9">
        <w:rPr>
          <w:iCs/>
          <w:sz w:val="21"/>
          <w:szCs w:val="21"/>
        </w:rPr>
        <w:t>, serão</w:t>
      </w:r>
      <w:proofErr w:type="gramEnd"/>
      <w:r w:rsidR="009B715A" w:rsidRPr="00DA49A9">
        <w:rPr>
          <w:iCs/>
          <w:sz w:val="21"/>
          <w:szCs w:val="21"/>
        </w:rPr>
        <w:t xml:space="preserve"> dirimidas pela Comissão de Licitação, observados os preceitos legais pertinentes.</w:t>
      </w:r>
    </w:p>
    <w:p w:rsidR="009B715A" w:rsidRPr="00DA49A9" w:rsidRDefault="009B715A" w:rsidP="000254C7">
      <w:pPr>
        <w:overflowPunct w:val="0"/>
        <w:autoSpaceDE w:val="0"/>
        <w:autoSpaceDN w:val="0"/>
        <w:adjustRightInd w:val="0"/>
        <w:ind w:left="567" w:right="-1"/>
        <w:jc w:val="both"/>
        <w:textAlignment w:val="baseline"/>
        <w:rPr>
          <w:iCs/>
          <w:sz w:val="21"/>
          <w:szCs w:val="21"/>
        </w:rPr>
      </w:pPr>
    </w:p>
    <w:p w:rsidR="009B715A" w:rsidRPr="00DA49A9" w:rsidRDefault="00053D91" w:rsidP="00053D91">
      <w:pPr>
        <w:overflowPunct w:val="0"/>
        <w:autoSpaceDE w:val="0"/>
        <w:autoSpaceDN w:val="0"/>
        <w:adjustRightInd w:val="0"/>
        <w:ind w:right="-1"/>
        <w:jc w:val="both"/>
        <w:textAlignment w:val="baseline"/>
        <w:rPr>
          <w:iCs/>
          <w:sz w:val="21"/>
          <w:szCs w:val="21"/>
        </w:rPr>
      </w:pPr>
      <w:r w:rsidRPr="00DA49A9">
        <w:rPr>
          <w:iCs/>
          <w:sz w:val="21"/>
          <w:szCs w:val="21"/>
        </w:rPr>
        <w:t xml:space="preserve">15.8 </w:t>
      </w:r>
      <w:r w:rsidR="009B715A" w:rsidRPr="00DA49A9">
        <w:rPr>
          <w:iCs/>
          <w:sz w:val="21"/>
          <w:szCs w:val="21"/>
        </w:rPr>
        <w:t>Fazem parte do presente edital os seguintes documentos:</w:t>
      </w:r>
    </w:p>
    <w:p w:rsidR="009B715A" w:rsidRPr="00DA49A9" w:rsidRDefault="009B715A" w:rsidP="009B715A">
      <w:pPr>
        <w:keepLines/>
        <w:tabs>
          <w:tab w:val="left" w:pos="9498"/>
        </w:tabs>
        <w:overflowPunct w:val="0"/>
        <w:autoSpaceDE w:val="0"/>
        <w:autoSpaceDN w:val="0"/>
        <w:adjustRightInd w:val="0"/>
        <w:jc w:val="both"/>
        <w:textAlignment w:val="baseline"/>
        <w:rPr>
          <w:sz w:val="21"/>
          <w:szCs w:val="21"/>
        </w:rPr>
      </w:pPr>
    </w:p>
    <w:tbl>
      <w:tblPr>
        <w:tblW w:w="9072" w:type="dxa"/>
        <w:tblInd w:w="108" w:type="dxa"/>
        <w:tblLook w:val="01E0" w:firstRow="1" w:lastRow="1" w:firstColumn="1" w:lastColumn="1" w:noHBand="0" w:noVBand="0"/>
      </w:tblPr>
      <w:tblGrid>
        <w:gridCol w:w="851"/>
        <w:gridCol w:w="605"/>
        <w:gridCol w:w="7616"/>
      </w:tblGrid>
      <w:tr w:rsidR="009B715A" w:rsidRPr="00DA49A9" w:rsidTr="00624D90">
        <w:tc>
          <w:tcPr>
            <w:tcW w:w="851" w:type="dxa"/>
          </w:tcPr>
          <w:p w:rsidR="009B715A" w:rsidRPr="00DA49A9" w:rsidRDefault="009B715A" w:rsidP="009B715A">
            <w:pPr>
              <w:keepLines/>
              <w:tabs>
                <w:tab w:val="left" w:pos="9498"/>
              </w:tabs>
              <w:overflowPunct w:val="0"/>
              <w:autoSpaceDE w:val="0"/>
              <w:autoSpaceDN w:val="0"/>
              <w:adjustRightInd w:val="0"/>
              <w:jc w:val="right"/>
              <w:textAlignment w:val="baseline"/>
              <w:rPr>
                <w:b/>
                <w:sz w:val="21"/>
                <w:szCs w:val="21"/>
              </w:rPr>
            </w:pPr>
            <w:r w:rsidRPr="00DA49A9">
              <w:rPr>
                <w:b/>
                <w:sz w:val="21"/>
                <w:szCs w:val="21"/>
              </w:rPr>
              <w:t>Anexo</w:t>
            </w:r>
          </w:p>
        </w:tc>
        <w:tc>
          <w:tcPr>
            <w:tcW w:w="605" w:type="dxa"/>
          </w:tcPr>
          <w:p w:rsidR="009B715A" w:rsidRPr="00DA49A9" w:rsidRDefault="009B715A"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I       –</w:t>
            </w:r>
          </w:p>
        </w:tc>
        <w:tc>
          <w:tcPr>
            <w:tcW w:w="7616" w:type="dxa"/>
          </w:tcPr>
          <w:p w:rsidR="009B715A" w:rsidRPr="00DA49A9" w:rsidRDefault="009B715A" w:rsidP="009B715A">
            <w:pPr>
              <w:keepLines/>
              <w:tabs>
                <w:tab w:val="left" w:pos="9498"/>
              </w:tabs>
              <w:overflowPunct w:val="0"/>
              <w:autoSpaceDE w:val="0"/>
              <w:autoSpaceDN w:val="0"/>
              <w:adjustRightInd w:val="0"/>
              <w:ind w:left="-108"/>
              <w:jc w:val="both"/>
              <w:textAlignment w:val="baseline"/>
              <w:rPr>
                <w:sz w:val="21"/>
                <w:szCs w:val="21"/>
              </w:rPr>
            </w:pPr>
            <w:r w:rsidRPr="00DA49A9">
              <w:rPr>
                <w:sz w:val="21"/>
                <w:szCs w:val="21"/>
              </w:rPr>
              <w:t>Termo de Referência</w:t>
            </w:r>
          </w:p>
        </w:tc>
      </w:tr>
      <w:tr w:rsidR="009B715A" w:rsidRPr="00DA49A9" w:rsidTr="00624D90">
        <w:tc>
          <w:tcPr>
            <w:tcW w:w="851" w:type="dxa"/>
          </w:tcPr>
          <w:p w:rsidR="009B715A" w:rsidRPr="00DA49A9" w:rsidRDefault="009B715A" w:rsidP="009B715A">
            <w:pPr>
              <w:keepLines/>
              <w:tabs>
                <w:tab w:val="left" w:pos="9498"/>
              </w:tabs>
              <w:overflowPunct w:val="0"/>
              <w:autoSpaceDE w:val="0"/>
              <w:autoSpaceDN w:val="0"/>
              <w:adjustRightInd w:val="0"/>
              <w:jc w:val="right"/>
              <w:textAlignment w:val="baseline"/>
              <w:rPr>
                <w:sz w:val="21"/>
                <w:szCs w:val="21"/>
              </w:rPr>
            </w:pPr>
            <w:r w:rsidRPr="00DA49A9">
              <w:rPr>
                <w:b/>
                <w:sz w:val="21"/>
                <w:szCs w:val="21"/>
              </w:rPr>
              <w:t>Anexo</w:t>
            </w:r>
          </w:p>
        </w:tc>
        <w:tc>
          <w:tcPr>
            <w:tcW w:w="605" w:type="dxa"/>
          </w:tcPr>
          <w:p w:rsidR="009B715A" w:rsidRPr="00DA49A9" w:rsidRDefault="009B715A"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II      –</w:t>
            </w:r>
          </w:p>
        </w:tc>
        <w:tc>
          <w:tcPr>
            <w:tcW w:w="7616" w:type="dxa"/>
          </w:tcPr>
          <w:p w:rsidR="009B715A" w:rsidRPr="00DA49A9" w:rsidRDefault="009B715A" w:rsidP="009B715A">
            <w:pPr>
              <w:keepLines/>
              <w:tabs>
                <w:tab w:val="left" w:pos="9498"/>
              </w:tabs>
              <w:overflowPunct w:val="0"/>
              <w:autoSpaceDE w:val="0"/>
              <w:autoSpaceDN w:val="0"/>
              <w:adjustRightInd w:val="0"/>
              <w:ind w:left="-108"/>
              <w:jc w:val="both"/>
              <w:textAlignment w:val="baseline"/>
              <w:rPr>
                <w:sz w:val="21"/>
                <w:szCs w:val="21"/>
              </w:rPr>
            </w:pPr>
            <w:r w:rsidRPr="00DA49A9">
              <w:rPr>
                <w:sz w:val="21"/>
                <w:szCs w:val="21"/>
              </w:rPr>
              <w:t xml:space="preserve">Projeto Ciranda </w:t>
            </w:r>
            <w:proofErr w:type="spellStart"/>
            <w:r w:rsidRPr="00DA49A9">
              <w:rPr>
                <w:sz w:val="21"/>
                <w:szCs w:val="21"/>
              </w:rPr>
              <w:t>En</w:t>
            </w:r>
            <w:proofErr w:type="spellEnd"/>
            <w:r w:rsidRPr="00DA49A9">
              <w:rPr>
                <w:sz w:val="21"/>
                <w:szCs w:val="21"/>
              </w:rPr>
              <w:t>’ Arte</w:t>
            </w:r>
          </w:p>
        </w:tc>
      </w:tr>
      <w:tr w:rsidR="009B715A" w:rsidRPr="00DA49A9" w:rsidTr="00624D90">
        <w:tc>
          <w:tcPr>
            <w:tcW w:w="851" w:type="dxa"/>
          </w:tcPr>
          <w:p w:rsidR="009B715A" w:rsidRPr="00DA49A9" w:rsidRDefault="009B715A" w:rsidP="009B715A">
            <w:pPr>
              <w:keepLines/>
              <w:tabs>
                <w:tab w:val="left" w:pos="9498"/>
              </w:tabs>
              <w:overflowPunct w:val="0"/>
              <w:autoSpaceDE w:val="0"/>
              <w:autoSpaceDN w:val="0"/>
              <w:adjustRightInd w:val="0"/>
              <w:jc w:val="right"/>
              <w:textAlignment w:val="baseline"/>
              <w:rPr>
                <w:sz w:val="21"/>
                <w:szCs w:val="21"/>
              </w:rPr>
            </w:pPr>
            <w:r w:rsidRPr="00DA49A9">
              <w:rPr>
                <w:b/>
                <w:sz w:val="21"/>
                <w:szCs w:val="21"/>
              </w:rPr>
              <w:t>Anexo</w:t>
            </w:r>
          </w:p>
        </w:tc>
        <w:tc>
          <w:tcPr>
            <w:tcW w:w="605" w:type="dxa"/>
          </w:tcPr>
          <w:p w:rsidR="009B715A" w:rsidRPr="00DA49A9" w:rsidRDefault="009B715A"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III     –</w:t>
            </w:r>
          </w:p>
        </w:tc>
        <w:tc>
          <w:tcPr>
            <w:tcW w:w="7616" w:type="dxa"/>
          </w:tcPr>
          <w:p w:rsidR="009B715A" w:rsidRPr="00DA49A9" w:rsidRDefault="009B715A" w:rsidP="00BD1C75">
            <w:pPr>
              <w:keepLines/>
              <w:tabs>
                <w:tab w:val="left" w:pos="9498"/>
              </w:tabs>
              <w:overflowPunct w:val="0"/>
              <w:autoSpaceDE w:val="0"/>
              <w:autoSpaceDN w:val="0"/>
              <w:adjustRightInd w:val="0"/>
              <w:ind w:left="-108"/>
              <w:jc w:val="both"/>
              <w:textAlignment w:val="baseline"/>
              <w:rPr>
                <w:sz w:val="21"/>
                <w:szCs w:val="21"/>
              </w:rPr>
            </w:pPr>
            <w:r w:rsidRPr="00DA49A9">
              <w:rPr>
                <w:sz w:val="21"/>
                <w:szCs w:val="21"/>
              </w:rPr>
              <w:t xml:space="preserve">Minuta do </w:t>
            </w:r>
            <w:r w:rsidR="00BD1C75" w:rsidRPr="00DA49A9">
              <w:rPr>
                <w:sz w:val="21"/>
                <w:szCs w:val="21"/>
              </w:rPr>
              <w:t>Contrato</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sz w:val="21"/>
                <w:szCs w:val="21"/>
              </w:rPr>
            </w:pPr>
            <w:r w:rsidRPr="00DA49A9">
              <w:rPr>
                <w:b/>
                <w:sz w:val="21"/>
                <w:szCs w:val="21"/>
              </w:rPr>
              <w:t>Anexo</w:t>
            </w:r>
          </w:p>
        </w:tc>
        <w:tc>
          <w:tcPr>
            <w:tcW w:w="605" w:type="dxa"/>
          </w:tcPr>
          <w:p w:rsidR="00CF4D65" w:rsidRPr="00DA49A9" w:rsidRDefault="00CF4D65"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IV–</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do Contador (Micro Empresa ou Empresa de Pequeno Porte)</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sz w:val="21"/>
                <w:szCs w:val="21"/>
              </w:rPr>
            </w:pPr>
            <w:r w:rsidRPr="00DA49A9">
              <w:rPr>
                <w:b/>
                <w:sz w:val="21"/>
                <w:szCs w:val="21"/>
              </w:rPr>
              <w:t>Anexo</w:t>
            </w:r>
          </w:p>
        </w:tc>
        <w:tc>
          <w:tcPr>
            <w:tcW w:w="605" w:type="dxa"/>
          </w:tcPr>
          <w:p w:rsidR="00CF4D65" w:rsidRPr="00DA49A9" w:rsidRDefault="00CF4D65"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V     –</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do representante legal da empresa.</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sz w:val="21"/>
                <w:szCs w:val="21"/>
              </w:rPr>
            </w:pPr>
            <w:r w:rsidRPr="00DA49A9">
              <w:rPr>
                <w:b/>
                <w:sz w:val="21"/>
                <w:szCs w:val="21"/>
              </w:rPr>
              <w:t>Anexo</w:t>
            </w:r>
          </w:p>
        </w:tc>
        <w:tc>
          <w:tcPr>
            <w:tcW w:w="605" w:type="dxa"/>
          </w:tcPr>
          <w:p w:rsidR="00CF4D65" w:rsidRPr="00DA49A9" w:rsidRDefault="00CF4D65" w:rsidP="009B715A">
            <w:pPr>
              <w:keepLines/>
              <w:tabs>
                <w:tab w:val="left" w:pos="9498"/>
              </w:tabs>
              <w:overflowPunct w:val="0"/>
              <w:autoSpaceDE w:val="0"/>
              <w:autoSpaceDN w:val="0"/>
              <w:adjustRightInd w:val="0"/>
              <w:ind w:left="-70" w:right="-108"/>
              <w:textAlignment w:val="baseline"/>
              <w:rPr>
                <w:sz w:val="21"/>
                <w:szCs w:val="21"/>
              </w:rPr>
            </w:pPr>
            <w:r w:rsidRPr="00DA49A9">
              <w:rPr>
                <w:b/>
                <w:sz w:val="21"/>
                <w:szCs w:val="21"/>
              </w:rPr>
              <w:t>VI–</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de não empregos de menor</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b/>
                <w:sz w:val="21"/>
                <w:szCs w:val="21"/>
              </w:rPr>
            </w:pPr>
            <w:r w:rsidRPr="00DA49A9">
              <w:rPr>
                <w:b/>
                <w:sz w:val="21"/>
                <w:szCs w:val="21"/>
              </w:rPr>
              <w:t>Anexo</w:t>
            </w:r>
          </w:p>
        </w:tc>
        <w:tc>
          <w:tcPr>
            <w:tcW w:w="605" w:type="dxa"/>
          </w:tcPr>
          <w:p w:rsidR="00CF4D65" w:rsidRPr="00DA49A9" w:rsidRDefault="00CF4D65" w:rsidP="00CF4D65">
            <w:pPr>
              <w:keepLines/>
              <w:tabs>
                <w:tab w:val="left" w:pos="9498"/>
              </w:tabs>
              <w:overflowPunct w:val="0"/>
              <w:autoSpaceDE w:val="0"/>
              <w:autoSpaceDN w:val="0"/>
              <w:adjustRightInd w:val="0"/>
              <w:ind w:left="-70" w:right="-108"/>
              <w:textAlignment w:val="baseline"/>
              <w:rPr>
                <w:b/>
                <w:sz w:val="21"/>
                <w:szCs w:val="21"/>
              </w:rPr>
            </w:pPr>
            <w:r w:rsidRPr="00DA49A9">
              <w:rPr>
                <w:b/>
                <w:sz w:val="21"/>
                <w:szCs w:val="21"/>
              </w:rPr>
              <w:t>VII–</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de Fatos Supervenientes Impeditivos de Habilitação</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b/>
                <w:sz w:val="21"/>
                <w:szCs w:val="21"/>
              </w:rPr>
            </w:pPr>
            <w:r w:rsidRPr="00DA49A9">
              <w:rPr>
                <w:b/>
                <w:sz w:val="21"/>
                <w:szCs w:val="21"/>
              </w:rPr>
              <w:t>Anexo</w:t>
            </w:r>
          </w:p>
        </w:tc>
        <w:tc>
          <w:tcPr>
            <w:tcW w:w="605" w:type="dxa"/>
          </w:tcPr>
          <w:p w:rsidR="00CF4D65" w:rsidRPr="00DA49A9" w:rsidRDefault="00CF4D65" w:rsidP="00CF4D65">
            <w:pPr>
              <w:keepLines/>
              <w:tabs>
                <w:tab w:val="left" w:pos="9498"/>
              </w:tabs>
              <w:overflowPunct w:val="0"/>
              <w:autoSpaceDE w:val="0"/>
              <w:autoSpaceDN w:val="0"/>
              <w:adjustRightInd w:val="0"/>
              <w:ind w:left="-70" w:right="-108"/>
              <w:textAlignment w:val="baseline"/>
              <w:rPr>
                <w:b/>
                <w:sz w:val="21"/>
                <w:szCs w:val="21"/>
              </w:rPr>
            </w:pPr>
            <w:r w:rsidRPr="00DA49A9">
              <w:rPr>
                <w:b/>
                <w:sz w:val="21"/>
                <w:szCs w:val="21"/>
              </w:rPr>
              <w:t>VIII–</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de conhecimento da natureza dos serviços a serem prestados</w:t>
            </w:r>
          </w:p>
        </w:tc>
      </w:tr>
      <w:tr w:rsidR="00CF4D65" w:rsidRPr="00DA49A9" w:rsidTr="00624D90">
        <w:tc>
          <w:tcPr>
            <w:tcW w:w="851" w:type="dxa"/>
          </w:tcPr>
          <w:p w:rsidR="00CF4D65" w:rsidRPr="00DA49A9" w:rsidRDefault="00CF4D65" w:rsidP="009B715A">
            <w:pPr>
              <w:keepLines/>
              <w:tabs>
                <w:tab w:val="left" w:pos="9498"/>
              </w:tabs>
              <w:overflowPunct w:val="0"/>
              <w:autoSpaceDE w:val="0"/>
              <w:autoSpaceDN w:val="0"/>
              <w:adjustRightInd w:val="0"/>
              <w:jc w:val="right"/>
              <w:textAlignment w:val="baseline"/>
              <w:rPr>
                <w:b/>
                <w:sz w:val="21"/>
                <w:szCs w:val="21"/>
              </w:rPr>
            </w:pPr>
            <w:r w:rsidRPr="00DA49A9">
              <w:rPr>
                <w:b/>
                <w:sz w:val="21"/>
                <w:szCs w:val="21"/>
              </w:rPr>
              <w:t>Anexo</w:t>
            </w:r>
          </w:p>
        </w:tc>
        <w:tc>
          <w:tcPr>
            <w:tcW w:w="605" w:type="dxa"/>
          </w:tcPr>
          <w:p w:rsidR="00CF4D65" w:rsidRPr="00DA49A9" w:rsidRDefault="00CF4D65" w:rsidP="009B715A">
            <w:pPr>
              <w:keepLines/>
              <w:tabs>
                <w:tab w:val="left" w:pos="9498"/>
              </w:tabs>
              <w:overflowPunct w:val="0"/>
              <w:autoSpaceDE w:val="0"/>
              <w:autoSpaceDN w:val="0"/>
              <w:adjustRightInd w:val="0"/>
              <w:ind w:left="-70" w:right="-108"/>
              <w:textAlignment w:val="baseline"/>
              <w:rPr>
                <w:b/>
                <w:sz w:val="21"/>
                <w:szCs w:val="21"/>
              </w:rPr>
            </w:pPr>
            <w:r w:rsidRPr="00DA49A9">
              <w:rPr>
                <w:b/>
                <w:sz w:val="21"/>
                <w:szCs w:val="21"/>
              </w:rPr>
              <w:t>IX–</w:t>
            </w:r>
          </w:p>
        </w:tc>
        <w:tc>
          <w:tcPr>
            <w:tcW w:w="7616" w:type="dxa"/>
          </w:tcPr>
          <w:p w:rsidR="00CF4D65" w:rsidRPr="00DA49A9" w:rsidRDefault="00CF4D65" w:rsidP="00CF4D65">
            <w:pPr>
              <w:tabs>
                <w:tab w:val="left" w:pos="-1242"/>
              </w:tabs>
              <w:overflowPunct w:val="0"/>
              <w:autoSpaceDE w:val="0"/>
              <w:autoSpaceDN w:val="0"/>
              <w:adjustRightInd w:val="0"/>
              <w:ind w:left="-108"/>
              <w:jc w:val="both"/>
              <w:textAlignment w:val="baseline"/>
              <w:rPr>
                <w:bCs/>
                <w:iCs/>
                <w:sz w:val="21"/>
                <w:szCs w:val="21"/>
              </w:rPr>
            </w:pPr>
            <w:r w:rsidRPr="00DA49A9">
              <w:rPr>
                <w:bCs/>
                <w:iCs/>
                <w:sz w:val="21"/>
                <w:szCs w:val="21"/>
              </w:rPr>
              <w:t>Declaração de conhecimento e aceitação do teor do edital</w:t>
            </w:r>
          </w:p>
        </w:tc>
      </w:tr>
    </w:tbl>
    <w:p w:rsidR="009B715A" w:rsidRPr="00DA49A9" w:rsidRDefault="009B715A" w:rsidP="009B715A">
      <w:pPr>
        <w:keepLines/>
        <w:tabs>
          <w:tab w:val="left" w:pos="9498"/>
        </w:tabs>
        <w:overflowPunct w:val="0"/>
        <w:autoSpaceDE w:val="0"/>
        <w:autoSpaceDN w:val="0"/>
        <w:adjustRightInd w:val="0"/>
        <w:ind w:left="851" w:hanging="851"/>
        <w:jc w:val="both"/>
        <w:textAlignment w:val="baseline"/>
        <w:rPr>
          <w:sz w:val="21"/>
          <w:szCs w:val="21"/>
        </w:rPr>
      </w:pPr>
    </w:p>
    <w:p w:rsidR="00B41B9F" w:rsidRPr="00DA49A9" w:rsidRDefault="00B41B9F" w:rsidP="00B41B9F">
      <w:pPr>
        <w:tabs>
          <w:tab w:val="left" w:pos="-1800"/>
        </w:tabs>
        <w:rPr>
          <w:sz w:val="21"/>
          <w:szCs w:val="21"/>
        </w:rPr>
      </w:pPr>
      <w:r w:rsidRPr="00DA49A9">
        <w:rPr>
          <w:sz w:val="21"/>
          <w:szCs w:val="21"/>
        </w:rPr>
        <w:t xml:space="preserve">Eu, Sheila Galiazzi Ferreira e Meira, Servidora Pública Municipal, </w:t>
      </w:r>
      <w:proofErr w:type="gramStart"/>
      <w:r w:rsidRPr="00DA49A9">
        <w:rPr>
          <w:sz w:val="21"/>
          <w:szCs w:val="21"/>
        </w:rPr>
        <w:t>digitei</w:t>
      </w:r>
      <w:proofErr w:type="gramEnd"/>
      <w:r w:rsidRPr="00DA49A9">
        <w:rPr>
          <w:sz w:val="21"/>
          <w:szCs w:val="21"/>
        </w:rPr>
        <w:t xml:space="preserve"> o presente edital, e eu, Viviane Ribeiro Bogarim Capilé, Gerente do Núcleo de Licitações e Contratos conforme portaria nº. 245/2017, conferi-o e a subscrevi.</w:t>
      </w:r>
    </w:p>
    <w:p w:rsidR="00B41B9F" w:rsidRPr="00DA49A9" w:rsidRDefault="00B41B9F" w:rsidP="00B41B9F">
      <w:pPr>
        <w:tabs>
          <w:tab w:val="left" w:pos="-1800"/>
        </w:tabs>
        <w:rPr>
          <w:sz w:val="21"/>
          <w:szCs w:val="21"/>
        </w:rPr>
      </w:pPr>
    </w:p>
    <w:p w:rsidR="00B41B9F" w:rsidRPr="00DA49A9" w:rsidRDefault="00B41B9F" w:rsidP="00B41B9F">
      <w:pPr>
        <w:tabs>
          <w:tab w:val="left" w:pos="-1800"/>
        </w:tabs>
        <w:rPr>
          <w:sz w:val="21"/>
          <w:szCs w:val="21"/>
        </w:rPr>
      </w:pPr>
    </w:p>
    <w:p w:rsidR="00B41B9F" w:rsidRPr="00DA49A9" w:rsidRDefault="00B41B9F" w:rsidP="00B41B9F">
      <w:pPr>
        <w:tabs>
          <w:tab w:val="left" w:pos="-1800"/>
        </w:tabs>
        <w:jc w:val="center"/>
        <w:rPr>
          <w:b/>
          <w:color w:val="000000"/>
          <w:sz w:val="21"/>
          <w:szCs w:val="21"/>
        </w:rPr>
      </w:pPr>
      <w:r w:rsidRPr="00DA49A9">
        <w:rPr>
          <w:b/>
          <w:bCs/>
          <w:color w:val="000000"/>
          <w:sz w:val="21"/>
          <w:szCs w:val="21"/>
        </w:rPr>
        <w:t>Sheila Galiazzi Ferreira e Meira</w:t>
      </w:r>
    </w:p>
    <w:p w:rsidR="00B41B9F" w:rsidRPr="00DA49A9" w:rsidRDefault="00B41B9F" w:rsidP="00B41B9F">
      <w:pPr>
        <w:jc w:val="center"/>
        <w:rPr>
          <w:sz w:val="21"/>
          <w:szCs w:val="21"/>
        </w:rPr>
      </w:pPr>
      <w:r w:rsidRPr="00DA49A9">
        <w:rPr>
          <w:bCs/>
          <w:iCs/>
          <w:sz w:val="21"/>
          <w:szCs w:val="21"/>
        </w:rPr>
        <w:t>Servidora Pública Municipal</w:t>
      </w:r>
    </w:p>
    <w:p w:rsidR="00B41B9F" w:rsidRPr="00DA49A9" w:rsidRDefault="00B41B9F" w:rsidP="00B41B9F">
      <w:pPr>
        <w:tabs>
          <w:tab w:val="left" w:pos="-1800"/>
        </w:tabs>
        <w:jc w:val="center"/>
        <w:rPr>
          <w:b/>
          <w:bCs/>
          <w:color w:val="000000"/>
          <w:sz w:val="21"/>
          <w:szCs w:val="21"/>
        </w:rPr>
      </w:pPr>
      <w:r w:rsidRPr="00DA49A9">
        <w:rPr>
          <w:sz w:val="21"/>
          <w:szCs w:val="21"/>
        </w:rPr>
        <w:t>Matrícula: 3009-0</w:t>
      </w:r>
    </w:p>
    <w:p w:rsidR="006D0BD2" w:rsidRPr="00DA49A9" w:rsidRDefault="006D0BD2" w:rsidP="006D0BD2">
      <w:pPr>
        <w:tabs>
          <w:tab w:val="left" w:pos="-1800"/>
        </w:tabs>
        <w:overflowPunct w:val="0"/>
        <w:autoSpaceDE w:val="0"/>
        <w:autoSpaceDN w:val="0"/>
        <w:adjustRightInd w:val="0"/>
        <w:jc w:val="right"/>
        <w:textAlignment w:val="baseline"/>
        <w:rPr>
          <w:sz w:val="21"/>
          <w:szCs w:val="21"/>
        </w:rPr>
      </w:pPr>
      <w:r w:rsidRPr="00DA49A9">
        <w:rPr>
          <w:sz w:val="21"/>
          <w:szCs w:val="21"/>
        </w:rPr>
        <w:t xml:space="preserve">Naviraí - MS, </w:t>
      </w:r>
      <w:r w:rsidR="00741015" w:rsidRPr="00DA49A9">
        <w:rPr>
          <w:sz w:val="21"/>
          <w:szCs w:val="21"/>
        </w:rPr>
        <w:t>11 de julho de 2017.</w:t>
      </w:r>
    </w:p>
    <w:p w:rsidR="006D0BD2" w:rsidRPr="00DA49A9" w:rsidRDefault="006D0BD2" w:rsidP="006D0BD2">
      <w:pPr>
        <w:tabs>
          <w:tab w:val="left" w:pos="-1800"/>
        </w:tabs>
        <w:overflowPunct w:val="0"/>
        <w:autoSpaceDE w:val="0"/>
        <w:autoSpaceDN w:val="0"/>
        <w:adjustRightInd w:val="0"/>
        <w:ind w:left="284"/>
        <w:jc w:val="center"/>
        <w:textAlignment w:val="baseline"/>
        <w:rPr>
          <w:b/>
          <w:bCs/>
          <w:color w:val="000000"/>
          <w:sz w:val="21"/>
          <w:szCs w:val="21"/>
        </w:rPr>
      </w:pPr>
    </w:p>
    <w:p w:rsidR="006D0BD2" w:rsidRPr="00DA49A9" w:rsidRDefault="006D0BD2" w:rsidP="006D0BD2">
      <w:pPr>
        <w:tabs>
          <w:tab w:val="left" w:pos="-1800"/>
        </w:tabs>
        <w:overflowPunct w:val="0"/>
        <w:autoSpaceDE w:val="0"/>
        <w:autoSpaceDN w:val="0"/>
        <w:adjustRightInd w:val="0"/>
        <w:ind w:left="284"/>
        <w:jc w:val="center"/>
        <w:textAlignment w:val="baseline"/>
        <w:rPr>
          <w:b/>
          <w:bCs/>
          <w:color w:val="000000"/>
          <w:sz w:val="21"/>
          <w:szCs w:val="21"/>
        </w:rPr>
      </w:pPr>
    </w:p>
    <w:p w:rsidR="00C66FBB" w:rsidRPr="00DA49A9" w:rsidRDefault="00C66FBB" w:rsidP="006D0BD2">
      <w:pPr>
        <w:tabs>
          <w:tab w:val="left" w:pos="-1800"/>
        </w:tabs>
        <w:overflowPunct w:val="0"/>
        <w:autoSpaceDE w:val="0"/>
        <w:autoSpaceDN w:val="0"/>
        <w:adjustRightInd w:val="0"/>
        <w:ind w:left="284"/>
        <w:jc w:val="center"/>
        <w:textAlignment w:val="baseline"/>
        <w:rPr>
          <w:b/>
          <w:bCs/>
          <w:color w:val="000000"/>
          <w:sz w:val="21"/>
          <w:szCs w:val="21"/>
        </w:rPr>
      </w:pPr>
    </w:p>
    <w:p w:rsidR="006D0BD2" w:rsidRPr="00DA49A9" w:rsidRDefault="006D0BD2" w:rsidP="006D0BD2">
      <w:pPr>
        <w:jc w:val="center"/>
        <w:rPr>
          <w:b/>
          <w:bCs/>
          <w:iCs/>
          <w:sz w:val="21"/>
          <w:szCs w:val="21"/>
        </w:rPr>
      </w:pPr>
    </w:p>
    <w:p w:rsidR="006D0BD2" w:rsidRPr="00DA49A9" w:rsidRDefault="006D0BD2" w:rsidP="006D0BD2">
      <w:pPr>
        <w:tabs>
          <w:tab w:val="left" w:pos="-1800"/>
        </w:tabs>
        <w:overflowPunct w:val="0"/>
        <w:autoSpaceDE w:val="0"/>
        <w:autoSpaceDN w:val="0"/>
        <w:adjustRightInd w:val="0"/>
        <w:jc w:val="center"/>
        <w:textAlignment w:val="baseline"/>
        <w:rPr>
          <w:b/>
          <w:color w:val="000000"/>
          <w:sz w:val="21"/>
          <w:szCs w:val="21"/>
        </w:rPr>
      </w:pPr>
      <w:r w:rsidRPr="00DA49A9">
        <w:rPr>
          <w:b/>
          <w:color w:val="000000"/>
          <w:sz w:val="21"/>
          <w:szCs w:val="21"/>
        </w:rPr>
        <w:t xml:space="preserve">Viviane Ribeiro Bogarim Capilé </w:t>
      </w:r>
    </w:p>
    <w:p w:rsidR="006D0BD2" w:rsidRPr="00DA49A9" w:rsidRDefault="006D0BD2" w:rsidP="006D0BD2">
      <w:pPr>
        <w:tabs>
          <w:tab w:val="left" w:pos="-1800"/>
        </w:tabs>
        <w:overflowPunct w:val="0"/>
        <w:autoSpaceDE w:val="0"/>
        <w:autoSpaceDN w:val="0"/>
        <w:adjustRightInd w:val="0"/>
        <w:jc w:val="center"/>
        <w:textAlignment w:val="baseline"/>
        <w:rPr>
          <w:color w:val="000000"/>
          <w:sz w:val="21"/>
          <w:szCs w:val="21"/>
        </w:rPr>
      </w:pPr>
      <w:r w:rsidRPr="00DA49A9">
        <w:rPr>
          <w:color w:val="000000"/>
          <w:sz w:val="21"/>
          <w:szCs w:val="21"/>
        </w:rPr>
        <w:t>Gerente do Núcleo de Licitações e Contratos</w:t>
      </w:r>
    </w:p>
    <w:p w:rsidR="002C75A6" w:rsidRPr="00DA49A9" w:rsidRDefault="006D0BD2" w:rsidP="006D0BD2">
      <w:pPr>
        <w:tabs>
          <w:tab w:val="left" w:pos="-1800"/>
        </w:tabs>
        <w:overflowPunct w:val="0"/>
        <w:autoSpaceDE w:val="0"/>
        <w:autoSpaceDN w:val="0"/>
        <w:adjustRightInd w:val="0"/>
        <w:jc w:val="center"/>
        <w:textAlignment w:val="baseline"/>
        <w:rPr>
          <w:color w:val="000000"/>
          <w:sz w:val="21"/>
          <w:szCs w:val="21"/>
        </w:rPr>
      </w:pPr>
      <w:r w:rsidRPr="00DA49A9">
        <w:rPr>
          <w:color w:val="000000"/>
          <w:sz w:val="21"/>
          <w:szCs w:val="21"/>
        </w:rPr>
        <w:t>Conforme Portaria nº. 245/201</w:t>
      </w:r>
    </w:p>
    <w:p w:rsidR="006D0BD2" w:rsidRPr="00DA49A9" w:rsidRDefault="006D0BD2" w:rsidP="002C75A6">
      <w:pPr>
        <w:rPr>
          <w:color w:val="000000"/>
          <w:sz w:val="21"/>
          <w:szCs w:val="21"/>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741015" w:rsidRDefault="00741015" w:rsidP="002C75A6">
      <w:pPr>
        <w:rPr>
          <w:color w:val="000000"/>
          <w:sz w:val="22"/>
          <w:szCs w:val="22"/>
        </w:rPr>
      </w:pPr>
    </w:p>
    <w:p w:rsidR="00520B3C" w:rsidRDefault="00520B3C" w:rsidP="002C75A6">
      <w:pPr>
        <w:rPr>
          <w:color w:val="000000"/>
          <w:sz w:val="22"/>
          <w:szCs w:val="22"/>
        </w:rPr>
      </w:pPr>
    </w:p>
    <w:p w:rsidR="00520B3C" w:rsidRDefault="00520B3C" w:rsidP="002C75A6">
      <w:pPr>
        <w:rPr>
          <w:color w:val="000000"/>
          <w:sz w:val="22"/>
          <w:szCs w:val="22"/>
        </w:rPr>
      </w:pPr>
    </w:p>
    <w:p w:rsidR="00520B3C" w:rsidRDefault="00520B3C" w:rsidP="002C75A6">
      <w:pPr>
        <w:rPr>
          <w:color w:val="000000"/>
          <w:sz w:val="22"/>
          <w:szCs w:val="22"/>
        </w:rPr>
      </w:pPr>
    </w:p>
    <w:p w:rsidR="00520B3C" w:rsidRDefault="00520B3C" w:rsidP="002C75A6">
      <w:pPr>
        <w:rPr>
          <w:color w:val="000000"/>
          <w:sz w:val="22"/>
          <w:szCs w:val="22"/>
        </w:rPr>
      </w:pPr>
    </w:p>
    <w:p w:rsidR="00520B3C" w:rsidRDefault="00520B3C" w:rsidP="002C75A6">
      <w:pPr>
        <w:rPr>
          <w:color w:val="000000"/>
          <w:sz w:val="22"/>
          <w:szCs w:val="22"/>
        </w:rPr>
      </w:pPr>
    </w:p>
    <w:p w:rsidR="009B715A" w:rsidRPr="008151FB" w:rsidRDefault="009B715A" w:rsidP="009B715A">
      <w:pPr>
        <w:keepNext/>
        <w:keepLines/>
        <w:widowControl w:val="0"/>
        <w:shd w:val="clear" w:color="auto" w:fill="E6E6E6"/>
        <w:overflowPunct w:val="0"/>
        <w:autoSpaceDE w:val="0"/>
        <w:autoSpaceDN w:val="0"/>
        <w:adjustRightInd w:val="0"/>
        <w:spacing w:before="20"/>
        <w:jc w:val="center"/>
        <w:textAlignment w:val="baseline"/>
        <w:rPr>
          <w:b/>
          <w:i/>
          <w:iCs/>
          <w:sz w:val="22"/>
          <w:szCs w:val="22"/>
        </w:rPr>
      </w:pPr>
      <w:r w:rsidRPr="008151FB">
        <w:rPr>
          <w:b/>
          <w:i/>
          <w:iCs/>
          <w:sz w:val="22"/>
          <w:szCs w:val="22"/>
        </w:rPr>
        <w:t xml:space="preserve">ANEXO I </w:t>
      </w:r>
    </w:p>
    <w:p w:rsidR="009B715A" w:rsidRPr="008151FB" w:rsidRDefault="009B715A" w:rsidP="009B715A">
      <w:pPr>
        <w:keepNext/>
        <w:keepLines/>
        <w:widowControl w:val="0"/>
        <w:shd w:val="clear" w:color="auto" w:fill="E6E6E6"/>
        <w:overflowPunct w:val="0"/>
        <w:autoSpaceDE w:val="0"/>
        <w:autoSpaceDN w:val="0"/>
        <w:adjustRightInd w:val="0"/>
        <w:spacing w:before="20"/>
        <w:jc w:val="center"/>
        <w:textAlignment w:val="baseline"/>
        <w:rPr>
          <w:b/>
          <w:i/>
          <w:iCs/>
          <w:sz w:val="22"/>
          <w:szCs w:val="22"/>
        </w:rPr>
      </w:pPr>
      <w:r w:rsidRPr="008151FB">
        <w:rPr>
          <w:b/>
          <w:i/>
          <w:iCs/>
          <w:sz w:val="22"/>
          <w:szCs w:val="22"/>
        </w:rPr>
        <w:t xml:space="preserve">TERMO DE REFERÊNCIA </w:t>
      </w:r>
    </w:p>
    <w:p w:rsidR="00E52007" w:rsidRPr="008151FB" w:rsidRDefault="00E52007" w:rsidP="009B715A">
      <w:pPr>
        <w:overflowPunct w:val="0"/>
        <w:autoSpaceDE w:val="0"/>
        <w:autoSpaceDN w:val="0"/>
        <w:adjustRightInd w:val="0"/>
        <w:jc w:val="center"/>
        <w:textAlignment w:val="baseline"/>
        <w:rPr>
          <w:sz w:val="22"/>
          <w:szCs w:val="22"/>
        </w:rPr>
      </w:pPr>
    </w:p>
    <w:p w:rsidR="00AE4827" w:rsidRPr="008151FB" w:rsidRDefault="00AE4827" w:rsidP="009B715A">
      <w:pPr>
        <w:overflowPunct w:val="0"/>
        <w:autoSpaceDE w:val="0"/>
        <w:autoSpaceDN w:val="0"/>
        <w:adjustRightInd w:val="0"/>
        <w:jc w:val="center"/>
        <w:textAlignment w:val="baseline"/>
        <w:rPr>
          <w:sz w:val="22"/>
          <w:szCs w:val="22"/>
        </w:rPr>
      </w:pPr>
    </w:p>
    <w:p w:rsidR="00AE4827" w:rsidRPr="008151FB" w:rsidRDefault="00AE4827" w:rsidP="00AE4827">
      <w:pPr>
        <w:pStyle w:val="Corpodetexto"/>
        <w:numPr>
          <w:ilvl w:val="0"/>
          <w:numId w:val="33"/>
        </w:numPr>
        <w:tabs>
          <w:tab w:val="left" w:pos="284"/>
          <w:tab w:val="left" w:pos="426"/>
        </w:tabs>
        <w:spacing w:after="0"/>
        <w:jc w:val="both"/>
        <w:rPr>
          <w:b/>
          <w:sz w:val="22"/>
          <w:szCs w:val="22"/>
        </w:rPr>
      </w:pPr>
      <w:r w:rsidRPr="008151FB">
        <w:rPr>
          <w:sz w:val="22"/>
          <w:szCs w:val="22"/>
        </w:rPr>
        <w:t xml:space="preserve">Contratação de profissionais para trabalhar nas oficinas do Projeto </w:t>
      </w:r>
      <w:r w:rsidRPr="008151FB">
        <w:rPr>
          <w:b/>
          <w:i/>
          <w:sz w:val="22"/>
          <w:szCs w:val="22"/>
        </w:rPr>
        <w:t xml:space="preserve">“Ciranda </w:t>
      </w:r>
      <w:proofErr w:type="spellStart"/>
      <w:proofErr w:type="gramStart"/>
      <w:r w:rsidRPr="008151FB">
        <w:rPr>
          <w:b/>
          <w:i/>
          <w:sz w:val="22"/>
          <w:szCs w:val="22"/>
        </w:rPr>
        <w:t>En’Arte</w:t>
      </w:r>
      <w:proofErr w:type="spellEnd"/>
      <w:proofErr w:type="gramEnd"/>
      <w:r w:rsidRPr="008151FB">
        <w:rPr>
          <w:b/>
          <w:i/>
          <w:sz w:val="22"/>
          <w:szCs w:val="22"/>
        </w:rPr>
        <w:t>”</w:t>
      </w:r>
      <w:r w:rsidRPr="008151FB">
        <w:rPr>
          <w:sz w:val="22"/>
          <w:szCs w:val="22"/>
        </w:rPr>
        <w:t xml:space="preserve"> desenvolvidas pela Fundação Cultural de Naviraí, exercício 2017, conforme especificação de serviço em anexo.</w:t>
      </w:r>
    </w:p>
    <w:p w:rsidR="00AE4827" w:rsidRPr="008151FB" w:rsidRDefault="00AE4827" w:rsidP="00AE4827">
      <w:pPr>
        <w:pStyle w:val="Corpodetexto"/>
        <w:tabs>
          <w:tab w:val="left" w:pos="284"/>
          <w:tab w:val="left" w:pos="426"/>
        </w:tabs>
        <w:spacing w:after="0"/>
        <w:ind w:left="720"/>
        <w:jc w:val="both"/>
        <w:rPr>
          <w:b/>
          <w:sz w:val="22"/>
          <w:szCs w:val="22"/>
        </w:rPr>
      </w:pPr>
    </w:p>
    <w:p w:rsidR="00AE4827" w:rsidRPr="008151FB" w:rsidRDefault="00AE4827" w:rsidP="00AE4827">
      <w:pPr>
        <w:pStyle w:val="Corpodetexto"/>
        <w:numPr>
          <w:ilvl w:val="0"/>
          <w:numId w:val="33"/>
        </w:numPr>
        <w:tabs>
          <w:tab w:val="left" w:pos="284"/>
          <w:tab w:val="left" w:pos="426"/>
        </w:tabs>
        <w:spacing w:after="0"/>
        <w:jc w:val="both"/>
        <w:rPr>
          <w:b/>
          <w:sz w:val="22"/>
          <w:szCs w:val="22"/>
          <w:u w:val="single"/>
        </w:rPr>
      </w:pPr>
      <w:r w:rsidRPr="008151FB">
        <w:rPr>
          <w:b/>
          <w:sz w:val="22"/>
          <w:szCs w:val="22"/>
          <w:u w:val="single"/>
        </w:rPr>
        <w:t xml:space="preserve">Justificativa </w:t>
      </w:r>
    </w:p>
    <w:p w:rsidR="00AE4827" w:rsidRPr="008151FB" w:rsidRDefault="00AE4827" w:rsidP="00AE4827">
      <w:pPr>
        <w:pStyle w:val="Corpodetexto"/>
        <w:tabs>
          <w:tab w:val="left" w:pos="284"/>
          <w:tab w:val="left" w:pos="426"/>
        </w:tabs>
        <w:spacing w:after="0"/>
        <w:ind w:left="720"/>
        <w:jc w:val="both"/>
        <w:rPr>
          <w:b/>
          <w:sz w:val="22"/>
          <w:szCs w:val="22"/>
          <w:u w:val="single"/>
        </w:rPr>
      </w:pPr>
    </w:p>
    <w:p w:rsidR="00AE4827" w:rsidRPr="008151FB" w:rsidRDefault="00AE4827" w:rsidP="00AE4827">
      <w:pPr>
        <w:pStyle w:val="Corpodetexto"/>
        <w:tabs>
          <w:tab w:val="left" w:pos="284"/>
          <w:tab w:val="left" w:pos="426"/>
        </w:tabs>
        <w:spacing w:after="0"/>
        <w:jc w:val="both"/>
        <w:rPr>
          <w:sz w:val="22"/>
          <w:szCs w:val="22"/>
        </w:rPr>
      </w:pPr>
      <w:r w:rsidRPr="008151FB">
        <w:rPr>
          <w:sz w:val="22"/>
          <w:szCs w:val="22"/>
        </w:rPr>
        <w:t xml:space="preserve">Justifica-se o procedimento de credenciamento pela necessidade de se darcontinuidade a diversas oficinas especializadas em música e dança, oferecidas para 800 alunos dentre todas as faixas etárias, promovendo a integração social, o acesso a arte e a cultura como direito de todos, bem com a possibilidade de aperfeiçoamento profissional, tendo em vista que a flexibilidade do programa inviabiliza a contratação de serviços através de concurso público ou teste seletivo.  </w:t>
      </w:r>
    </w:p>
    <w:p w:rsidR="00AE4827" w:rsidRPr="008151FB" w:rsidRDefault="00AE4827" w:rsidP="00AE4827">
      <w:pPr>
        <w:pStyle w:val="Corpodetexto"/>
        <w:tabs>
          <w:tab w:val="left" w:pos="284"/>
          <w:tab w:val="left" w:pos="426"/>
        </w:tabs>
        <w:spacing w:after="0"/>
        <w:jc w:val="both"/>
        <w:rPr>
          <w:sz w:val="22"/>
          <w:szCs w:val="22"/>
        </w:rPr>
      </w:pPr>
    </w:p>
    <w:p w:rsidR="00AE4827" w:rsidRPr="008151FB" w:rsidRDefault="00AE4827" w:rsidP="00AE4827">
      <w:pPr>
        <w:pStyle w:val="Corpodetexto"/>
        <w:numPr>
          <w:ilvl w:val="0"/>
          <w:numId w:val="33"/>
        </w:numPr>
        <w:tabs>
          <w:tab w:val="left" w:pos="284"/>
          <w:tab w:val="left" w:pos="426"/>
        </w:tabs>
        <w:spacing w:after="0"/>
        <w:jc w:val="both"/>
        <w:rPr>
          <w:b/>
          <w:sz w:val="22"/>
          <w:szCs w:val="22"/>
          <w:u w:val="single"/>
        </w:rPr>
      </w:pPr>
      <w:r w:rsidRPr="008151FB">
        <w:rPr>
          <w:b/>
          <w:sz w:val="22"/>
          <w:szCs w:val="22"/>
          <w:u w:val="single"/>
        </w:rPr>
        <w:t>Disposições Gerais</w:t>
      </w:r>
    </w:p>
    <w:p w:rsidR="00AE4827" w:rsidRPr="008151FB" w:rsidRDefault="00AE4827" w:rsidP="00AE4827">
      <w:pPr>
        <w:pStyle w:val="Corpodetexto"/>
        <w:tabs>
          <w:tab w:val="left" w:pos="284"/>
          <w:tab w:val="left" w:pos="426"/>
        </w:tabs>
        <w:spacing w:after="0"/>
        <w:ind w:left="720"/>
        <w:jc w:val="both"/>
        <w:rPr>
          <w:b/>
          <w:sz w:val="22"/>
          <w:szCs w:val="22"/>
          <w:u w:val="single"/>
        </w:rPr>
      </w:pPr>
    </w:p>
    <w:p w:rsidR="00AE4827" w:rsidRPr="008151FB" w:rsidRDefault="00AE4827" w:rsidP="00AE4827">
      <w:pPr>
        <w:pStyle w:val="Corpodetexto"/>
        <w:numPr>
          <w:ilvl w:val="1"/>
          <w:numId w:val="34"/>
        </w:numPr>
        <w:tabs>
          <w:tab w:val="left" w:pos="284"/>
          <w:tab w:val="left" w:pos="426"/>
        </w:tabs>
        <w:spacing w:after="0"/>
        <w:jc w:val="both"/>
        <w:rPr>
          <w:sz w:val="22"/>
          <w:szCs w:val="22"/>
          <w:u w:val="single"/>
        </w:rPr>
      </w:pPr>
      <w:r w:rsidRPr="008151FB">
        <w:rPr>
          <w:sz w:val="22"/>
          <w:szCs w:val="22"/>
        </w:rPr>
        <w:t>Os Contratados terão caráter temporário, e os serviços serão realizados sem exclusividade ou vínculo empregatício, cabendo à Fundação Cultural, de acordo com sua estratégia de atuação, decidir acerca da metodologia, jornada laboral e ações a serem desenvolvidas pelos monitores credenciados.</w:t>
      </w:r>
    </w:p>
    <w:p w:rsidR="00AE4827" w:rsidRPr="008151FB" w:rsidRDefault="00AE4827" w:rsidP="00AE4827">
      <w:pPr>
        <w:pStyle w:val="Corpodetexto"/>
        <w:tabs>
          <w:tab w:val="left" w:pos="284"/>
          <w:tab w:val="left" w:pos="426"/>
        </w:tabs>
        <w:spacing w:after="0"/>
        <w:ind w:left="360"/>
        <w:jc w:val="both"/>
        <w:rPr>
          <w:sz w:val="22"/>
          <w:szCs w:val="22"/>
          <w:u w:val="single"/>
        </w:rPr>
      </w:pPr>
    </w:p>
    <w:p w:rsidR="00AE4827" w:rsidRPr="008151FB" w:rsidRDefault="00AE4827" w:rsidP="00AE4827">
      <w:pPr>
        <w:pStyle w:val="Corpodetexto"/>
        <w:numPr>
          <w:ilvl w:val="1"/>
          <w:numId w:val="34"/>
        </w:numPr>
        <w:tabs>
          <w:tab w:val="left" w:pos="284"/>
          <w:tab w:val="left" w:pos="426"/>
        </w:tabs>
        <w:spacing w:after="0"/>
        <w:jc w:val="both"/>
        <w:rPr>
          <w:sz w:val="22"/>
          <w:szCs w:val="22"/>
          <w:u w:val="single"/>
        </w:rPr>
      </w:pPr>
      <w:r w:rsidRPr="008151FB">
        <w:rPr>
          <w:sz w:val="22"/>
          <w:szCs w:val="22"/>
        </w:rPr>
        <w:t xml:space="preserve">A previsão do valor da despesa é de R$ </w:t>
      </w:r>
      <w:r w:rsidR="00B41B9F">
        <w:rPr>
          <w:sz w:val="22"/>
          <w:szCs w:val="22"/>
        </w:rPr>
        <w:t>104.000,00 (cento e quatro mil reais)</w:t>
      </w:r>
      <w:r w:rsidRPr="008151FB">
        <w:rPr>
          <w:sz w:val="22"/>
          <w:szCs w:val="22"/>
        </w:rPr>
        <w:t xml:space="preserve"> para o exercício de 2017.</w:t>
      </w:r>
    </w:p>
    <w:p w:rsidR="00AE4827" w:rsidRPr="008151FB" w:rsidRDefault="00AE4827" w:rsidP="00AE4827">
      <w:pPr>
        <w:pStyle w:val="Corpodetexto"/>
        <w:tabs>
          <w:tab w:val="left" w:pos="284"/>
          <w:tab w:val="left" w:pos="426"/>
        </w:tabs>
        <w:spacing w:after="0"/>
        <w:ind w:left="360"/>
        <w:jc w:val="both"/>
        <w:rPr>
          <w:sz w:val="22"/>
          <w:szCs w:val="22"/>
          <w:u w:val="single"/>
        </w:rPr>
      </w:pPr>
    </w:p>
    <w:p w:rsidR="00AE4827" w:rsidRPr="008151FB" w:rsidRDefault="00AE4827" w:rsidP="00AE4827">
      <w:pPr>
        <w:pStyle w:val="Corpodetexto"/>
        <w:numPr>
          <w:ilvl w:val="0"/>
          <w:numId w:val="33"/>
        </w:numPr>
        <w:tabs>
          <w:tab w:val="left" w:pos="284"/>
          <w:tab w:val="left" w:pos="426"/>
        </w:tabs>
        <w:spacing w:after="0"/>
        <w:jc w:val="both"/>
        <w:rPr>
          <w:b/>
          <w:sz w:val="22"/>
          <w:szCs w:val="22"/>
          <w:u w:val="single"/>
        </w:rPr>
      </w:pPr>
      <w:r w:rsidRPr="008151FB">
        <w:rPr>
          <w:b/>
          <w:sz w:val="22"/>
          <w:szCs w:val="22"/>
          <w:u w:val="single"/>
        </w:rPr>
        <w:t>Modalidade de Atuação</w:t>
      </w:r>
    </w:p>
    <w:p w:rsidR="00AE4827" w:rsidRPr="008151FB" w:rsidRDefault="00AE4827" w:rsidP="00AE4827">
      <w:pPr>
        <w:pStyle w:val="Corpodetexto"/>
        <w:tabs>
          <w:tab w:val="left" w:pos="284"/>
          <w:tab w:val="left" w:pos="426"/>
        </w:tabs>
        <w:spacing w:after="0"/>
        <w:ind w:left="720"/>
        <w:jc w:val="both"/>
        <w:rPr>
          <w:b/>
          <w:sz w:val="22"/>
          <w:szCs w:val="22"/>
          <w:u w:val="single"/>
        </w:rPr>
      </w:pPr>
    </w:p>
    <w:p w:rsidR="00AE4827" w:rsidRPr="008151FB" w:rsidRDefault="00AE4827" w:rsidP="00AE4827">
      <w:pPr>
        <w:pStyle w:val="Corpodetexto"/>
        <w:tabs>
          <w:tab w:val="left" w:pos="284"/>
          <w:tab w:val="left" w:pos="426"/>
        </w:tabs>
        <w:spacing w:after="0"/>
        <w:jc w:val="both"/>
        <w:rPr>
          <w:sz w:val="22"/>
          <w:szCs w:val="22"/>
        </w:rPr>
      </w:pPr>
      <w:r w:rsidRPr="008151FB">
        <w:rPr>
          <w:sz w:val="22"/>
          <w:szCs w:val="22"/>
        </w:rPr>
        <w:t>A proposta deverá ser minuciosamente composta dos seguintes serviços:</w:t>
      </w:r>
    </w:p>
    <w:p w:rsidR="00AE4827" w:rsidRPr="008151FB" w:rsidRDefault="00AE4827" w:rsidP="00AE4827">
      <w:pPr>
        <w:pStyle w:val="Corpodetexto"/>
        <w:tabs>
          <w:tab w:val="left" w:pos="284"/>
          <w:tab w:val="left" w:pos="426"/>
        </w:tabs>
        <w:spacing w:after="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Balé;</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Violão;</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Teatro e Performances;</w:t>
      </w:r>
    </w:p>
    <w:p w:rsidR="00AE4827" w:rsidRPr="008151FB" w:rsidRDefault="00AE4827" w:rsidP="00AE4827">
      <w:pPr>
        <w:pStyle w:val="Corpodetexto"/>
        <w:tabs>
          <w:tab w:val="left" w:pos="284"/>
          <w:tab w:val="left" w:pos="426"/>
        </w:tabs>
        <w:spacing w:after="0"/>
        <w:ind w:left="720"/>
        <w:jc w:val="both"/>
        <w:rPr>
          <w:sz w:val="22"/>
          <w:szCs w:val="22"/>
        </w:rPr>
      </w:pPr>
    </w:p>
    <w:p w:rsidR="0084733F"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 xml:space="preserve">Oficina de Street Dance </w:t>
      </w:r>
    </w:p>
    <w:p w:rsidR="0084733F" w:rsidRDefault="0084733F" w:rsidP="0084733F">
      <w:pPr>
        <w:pStyle w:val="PargrafodaLista"/>
        <w:rPr>
          <w:sz w:val="22"/>
          <w:szCs w:val="22"/>
        </w:rPr>
      </w:pPr>
    </w:p>
    <w:p w:rsidR="00AE4827" w:rsidRPr="008151FB" w:rsidRDefault="0084733F" w:rsidP="00AE4827">
      <w:pPr>
        <w:pStyle w:val="Corpodetexto"/>
        <w:numPr>
          <w:ilvl w:val="0"/>
          <w:numId w:val="35"/>
        </w:numPr>
        <w:tabs>
          <w:tab w:val="left" w:pos="284"/>
          <w:tab w:val="left" w:pos="426"/>
        </w:tabs>
        <w:spacing w:after="0"/>
        <w:jc w:val="both"/>
        <w:rPr>
          <w:sz w:val="22"/>
          <w:szCs w:val="22"/>
        </w:rPr>
      </w:pPr>
      <w:r>
        <w:rPr>
          <w:sz w:val="22"/>
          <w:szCs w:val="22"/>
        </w:rPr>
        <w:t>Oficina de</w:t>
      </w:r>
      <w:r w:rsidR="00AE4827" w:rsidRPr="008151FB">
        <w:rPr>
          <w:sz w:val="22"/>
          <w:szCs w:val="22"/>
        </w:rPr>
        <w:t xml:space="preserve"> Jazz;</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Artesanato;</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Mídias;</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Oficina de Desenho – Grafite;</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Arte Circense;</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Expressão e Movimento</w:t>
      </w:r>
    </w:p>
    <w:p w:rsidR="00AE4827" w:rsidRPr="008151FB" w:rsidRDefault="00AE4827" w:rsidP="00AE4827">
      <w:pPr>
        <w:pStyle w:val="Corpodetexto"/>
        <w:tabs>
          <w:tab w:val="left" w:pos="284"/>
          <w:tab w:val="left" w:pos="426"/>
        </w:tabs>
        <w:spacing w:after="0"/>
        <w:ind w:left="720"/>
        <w:jc w:val="both"/>
        <w:rPr>
          <w:sz w:val="22"/>
          <w:szCs w:val="22"/>
        </w:rPr>
      </w:pPr>
    </w:p>
    <w:p w:rsidR="00AE4827" w:rsidRPr="008151FB" w:rsidRDefault="00AE4827" w:rsidP="00AE4827">
      <w:pPr>
        <w:pStyle w:val="Corpodetexto"/>
        <w:numPr>
          <w:ilvl w:val="0"/>
          <w:numId w:val="35"/>
        </w:numPr>
        <w:tabs>
          <w:tab w:val="left" w:pos="284"/>
          <w:tab w:val="left" w:pos="426"/>
        </w:tabs>
        <w:spacing w:after="0"/>
        <w:jc w:val="both"/>
        <w:rPr>
          <w:sz w:val="22"/>
          <w:szCs w:val="22"/>
        </w:rPr>
      </w:pPr>
      <w:r w:rsidRPr="008151FB">
        <w:rPr>
          <w:sz w:val="22"/>
          <w:szCs w:val="22"/>
        </w:rPr>
        <w:t>Comboio Mágico</w:t>
      </w:r>
    </w:p>
    <w:p w:rsidR="00AE4827" w:rsidRPr="008151FB" w:rsidRDefault="00AE4827" w:rsidP="00AE4827">
      <w:pPr>
        <w:pStyle w:val="Corpodetexto"/>
        <w:tabs>
          <w:tab w:val="left" w:pos="284"/>
          <w:tab w:val="left" w:pos="426"/>
        </w:tabs>
        <w:spacing w:after="0"/>
        <w:jc w:val="both"/>
        <w:rPr>
          <w:b/>
          <w:sz w:val="22"/>
          <w:szCs w:val="22"/>
        </w:rPr>
      </w:pPr>
      <w:r w:rsidRPr="008151FB">
        <w:rPr>
          <w:sz w:val="22"/>
          <w:szCs w:val="22"/>
        </w:rPr>
        <w:br w:type="page"/>
      </w:r>
      <w:r w:rsidRPr="008151FB">
        <w:rPr>
          <w:b/>
          <w:sz w:val="22"/>
          <w:szCs w:val="22"/>
        </w:rPr>
        <w:lastRenderedPageBreak/>
        <w:t>4.1Carga Horária</w:t>
      </w:r>
    </w:p>
    <w:tbl>
      <w:tblPr>
        <w:tblpPr w:leftFromText="141" w:rightFromText="141" w:vertAnchor="text" w:horzAnchor="margin" w:tblpXSpec="center" w:tblpY="366"/>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49"/>
        <w:gridCol w:w="783"/>
        <w:gridCol w:w="762"/>
        <w:gridCol w:w="723"/>
        <w:gridCol w:w="851"/>
        <w:gridCol w:w="737"/>
        <w:gridCol w:w="998"/>
        <w:gridCol w:w="1011"/>
        <w:gridCol w:w="1206"/>
      </w:tblGrid>
      <w:tr w:rsidR="00CE0D83" w:rsidRPr="008151FB" w:rsidTr="000711CD">
        <w:trPr>
          <w:trHeight w:val="300"/>
        </w:trPr>
        <w:tc>
          <w:tcPr>
            <w:tcW w:w="1841"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MODALIDADE</w:t>
            </w:r>
          </w:p>
        </w:tc>
        <w:tc>
          <w:tcPr>
            <w:tcW w:w="749"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C. H. SEM</w:t>
            </w:r>
          </w:p>
        </w:tc>
        <w:tc>
          <w:tcPr>
            <w:tcW w:w="783"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 xml:space="preserve">C. H. </w:t>
            </w:r>
            <w:proofErr w:type="spellStart"/>
            <w:r w:rsidRPr="008151FB">
              <w:rPr>
                <w:b/>
                <w:bCs/>
                <w:color w:val="000000"/>
                <w:sz w:val="22"/>
                <w:szCs w:val="22"/>
              </w:rPr>
              <w:t>Agos</w:t>
            </w:r>
            <w:proofErr w:type="spellEnd"/>
          </w:p>
        </w:tc>
        <w:tc>
          <w:tcPr>
            <w:tcW w:w="762" w:type="dxa"/>
            <w:shd w:val="clear" w:color="auto" w:fill="D9D9D9"/>
            <w:noWrap/>
            <w:vAlign w:val="center"/>
            <w:hideMark/>
          </w:tcPr>
          <w:p w:rsidR="00CE0D83" w:rsidRPr="008151FB" w:rsidRDefault="00CE0D83" w:rsidP="00AE4827">
            <w:pPr>
              <w:jc w:val="center"/>
              <w:rPr>
                <w:b/>
                <w:bCs/>
                <w:color w:val="000000"/>
                <w:sz w:val="22"/>
                <w:szCs w:val="22"/>
                <w:lang w:val="en-US"/>
              </w:rPr>
            </w:pPr>
            <w:r w:rsidRPr="008151FB">
              <w:rPr>
                <w:b/>
                <w:bCs/>
                <w:color w:val="000000"/>
                <w:sz w:val="22"/>
                <w:szCs w:val="22"/>
                <w:lang w:val="en-US"/>
              </w:rPr>
              <w:t>C. H. Set</w:t>
            </w:r>
          </w:p>
        </w:tc>
        <w:tc>
          <w:tcPr>
            <w:tcW w:w="723"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C. H. Out</w:t>
            </w:r>
          </w:p>
        </w:tc>
        <w:tc>
          <w:tcPr>
            <w:tcW w:w="851"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C. H. Nov</w:t>
            </w:r>
          </w:p>
        </w:tc>
        <w:tc>
          <w:tcPr>
            <w:tcW w:w="737"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C. H.</w:t>
            </w:r>
          </w:p>
          <w:p w:rsidR="00CE0D83" w:rsidRPr="008151FB" w:rsidRDefault="00CE0D83" w:rsidP="00AE4827">
            <w:pPr>
              <w:jc w:val="center"/>
              <w:rPr>
                <w:b/>
                <w:bCs/>
                <w:color w:val="000000"/>
                <w:sz w:val="22"/>
                <w:szCs w:val="22"/>
              </w:rPr>
            </w:pPr>
            <w:r w:rsidRPr="008151FB">
              <w:rPr>
                <w:b/>
                <w:bCs/>
                <w:color w:val="000000"/>
                <w:sz w:val="22"/>
                <w:szCs w:val="22"/>
              </w:rPr>
              <w:t>Dez</w:t>
            </w:r>
          </w:p>
        </w:tc>
        <w:tc>
          <w:tcPr>
            <w:tcW w:w="998"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TOTAL</w:t>
            </w:r>
          </w:p>
          <w:p w:rsidR="00CE0D83" w:rsidRPr="008151FB" w:rsidRDefault="00CE0D83" w:rsidP="00AE4827">
            <w:pPr>
              <w:jc w:val="center"/>
              <w:rPr>
                <w:b/>
                <w:bCs/>
                <w:color w:val="000000"/>
                <w:sz w:val="22"/>
                <w:szCs w:val="22"/>
              </w:rPr>
            </w:pPr>
            <w:r w:rsidRPr="008151FB">
              <w:rPr>
                <w:b/>
                <w:bCs/>
                <w:color w:val="000000"/>
                <w:sz w:val="22"/>
                <w:szCs w:val="22"/>
              </w:rPr>
              <w:t>C. H.</w:t>
            </w:r>
          </w:p>
        </w:tc>
        <w:tc>
          <w:tcPr>
            <w:tcW w:w="1011"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VALOR H/A</w:t>
            </w:r>
          </w:p>
        </w:tc>
        <w:tc>
          <w:tcPr>
            <w:tcW w:w="1206" w:type="dxa"/>
            <w:shd w:val="clear" w:color="auto" w:fill="D9D9D9"/>
            <w:noWrap/>
            <w:vAlign w:val="center"/>
            <w:hideMark/>
          </w:tcPr>
          <w:p w:rsidR="00CE0D83" w:rsidRPr="008151FB" w:rsidRDefault="00CE0D83" w:rsidP="00AE4827">
            <w:pPr>
              <w:jc w:val="center"/>
              <w:rPr>
                <w:b/>
                <w:bCs/>
                <w:color w:val="000000"/>
                <w:sz w:val="22"/>
                <w:szCs w:val="22"/>
              </w:rPr>
            </w:pPr>
            <w:r w:rsidRPr="008151FB">
              <w:rPr>
                <w:b/>
                <w:bCs/>
                <w:color w:val="000000"/>
                <w:sz w:val="22"/>
                <w:szCs w:val="22"/>
              </w:rPr>
              <w:t>TOTAL</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 xml:space="preserve">BALE </w:t>
            </w:r>
            <w:proofErr w:type="gramStart"/>
            <w:r w:rsidRPr="008151FB">
              <w:rPr>
                <w:color w:val="000000"/>
                <w:sz w:val="22"/>
                <w:szCs w:val="22"/>
              </w:rPr>
              <w:t>1</w:t>
            </w:r>
            <w:proofErr w:type="gramEnd"/>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CE0D83">
            <w:pPr>
              <w:tabs>
                <w:tab w:val="center" w:pos="391"/>
              </w:tabs>
              <w:rPr>
                <w:color w:val="000000"/>
                <w:sz w:val="22"/>
                <w:szCs w:val="22"/>
              </w:rPr>
            </w:pPr>
            <w:r>
              <w:rPr>
                <w:color w:val="000000"/>
                <w:sz w:val="22"/>
                <w:szCs w:val="22"/>
              </w:rPr>
              <w:tab/>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 xml:space="preserve">BALE </w:t>
            </w:r>
            <w:proofErr w:type="gramStart"/>
            <w:r w:rsidRPr="008151FB">
              <w:rPr>
                <w:color w:val="000000"/>
                <w:sz w:val="22"/>
                <w:szCs w:val="22"/>
              </w:rPr>
              <w:t>2</w:t>
            </w:r>
            <w:proofErr w:type="gramEnd"/>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 xml:space="preserve">VIOLÃO </w:t>
            </w:r>
            <w:proofErr w:type="gramStart"/>
            <w:r w:rsidRPr="008151FB">
              <w:rPr>
                <w:color w:val="000000"/>
                <w:sz w:val="22"/>
                <w:szCs w:val="22"/>
              </w:rPr>
              <w:t>1</w:t>
            </w:r>
            <w:proofErr w:type="gramEnd"/>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 xml:space="preserve">VIOLÃO </w:t>
            </w:r>
            <w:proofErr w:type="gramStart"/>
            <w:r w:rsidRPr="008151FB">
              <w:rPr>
                <w:color w:val="000000"/>
                <w:sz w:val="22"/>
                <w:szCs w:val="22"/>
              </w:rPr>
              <w:t>2</w:t>
            </w:r>
            <w:proofErr w:type="gramEnd"/>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ARTESANATO</w:t>
            </w:r>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84733F">
            <w:pPr>
              <w:rPr>
                <w:color w:val="000000"/>
                <w:sz w:val="22"/>
                <w:szCs w:val="22"/>
              </w:rPr>
            </w:pPr>
            <w:r w:rsidRPr="008151FB">
              <w:rPr>
                <w:color w:val="000000"/>
                <w:sz w:val="22"/>
                <w:szCs w:val="22"/>
              </w:rPr>
              <w:t>STREET DANCE</w:t>
            </w:r>
          </w:p>
        </w:tc>
        <w:tc>
          <w:tcPr>
            <w:tcW w:w="749" w:type="dxa"/>
            <w:noWrap/>
            <w:hideMark/>
          </w:tcPr>
          <w:p w:rsidR="00CE0D83" w:rsidRPr="008151FB" w:rsidRDefault="00CE0D83" w:rsidP="006A738C">
            <w:pPr>
              <w:jc w:val="center"/>
              <w:rPr>
                <w:color w:val="000000"/>
                <w:sz w:val="22"/>
                <w:szCs w:val="22"/>
              </w:rPr>
            </w:pPr>
            <w:r>
              <w:rPr>
                <w:color w:val="000000"/>
                <w:sz w:val="22"/>
                <w:szCs w:val="22"/>
              </w:rPr>
              <w:t>05</w:t>
            </w:r>
          </w:p>
        </w:tc>
        <w:tc>
          <w:tcPr>
            <w:tcW w:w="783" w:type="dxa"/>
            <w:noWrap/>
            <w:hideMark/>
          </w:tcPr>
          <w:p w:rsidR="00CE0D83" w:rsidRPr="008151FB" w:rsidRDefault="00CE0D83" w:rsidP="006A738C">
            <w:pPr>
              <w:jc w:val="center"/>
              <w:rPr>
                <w:color w:val="000000"/>
                <w:sz w:val="22"/>
                <w:szCs w:val="22"/>
              </w:rPr>
            </w:pPr>
            <w:r>
              <w:rPr>
                <w:color w:val="000000"/>
                <w:sz w:val="22"/>
                <w:szCs w:val="22"/>
              </w:rPr>
              <w:t>40</w:t>
            </w:r>
          </w:p>
        </w:tc>
        <w:tc>
          <w:tcPr>
            <w:tcW w:w="762" w:type="dxa"/>
            <w:noWrap/>
            <w:hideMark/>
          </w:tcPr>
          <w:p w:rsidR="00CE0D83" w:rsidRPr="008151FB" w:rsidRDefault="00CE0D83" w:rsidP="00CE0D83">
            <w:pPr>
              <w:tabs>
                <w:tab w:val="center" w:pos="273"/>
              </w:tabs>
              <w:rPr>
                <w:color w:val="000000"/>
                <w:sz w:val="22"/>
                <w:szCs w:val="22"/>
              </w:rPr>
            </w:pPr>
            <w:r>
              <w:rPr>
                <w:color w:val="000000"/>
                <w:sz w:val="22"/>
                <w:szCs w:val="22"/>
              </w:rPr>
              <w:tab/>
              <w:t>40</w:t>
            </w:r>
          </w:p>
        </w:tc>
        <w:tc>
          <w:tcPr>
            <w:tcW w:w="723" w:type="dxa"/>
            <w:noWrap/>
            <w:hideMark/>
          </w:tcPr>
          <w:p w:rsidR="00CE0D83" w:rsidRPr="008151FB" w:rsidRDefault="00CE0D83" w:rsidP="006A738C">
            <w:pPr>
              <w:jc w:val="center"/>
              <w:rPr>
                <w:color w:val="000000"/>
                <w:sz w:val="22"/>
                <w:szCs w:val="22"/>
              </w:rPr>
            </w:pPr>
            <w:r>
              <w:rPr>
                <w:color w:val="000000"/>
                <w:sz w:val="22"/>
                <w:szCs w:val="22"/>
              </w:rPr>
              <w:t>40</w:t>
            </w:r>
          </w:p>
        </w:tc>
        <w:tc>
          <w:tcPr>
            <w:tcW w:w="851" w:type="dxa"/>
            <w:noWrap/>
            <w:hideMark/>
          </w:tcPr>
          <w:p w:rsidR="00CE0D83" w:rsidRPr="008151FB" w:rsidRDefault="00CE0D83" w:rsidP="006A738C">
            <w:pPr>
              <w:jc w:val="center"/>
              <w:rPr>
                <w:color w:val="000000"/>
                <w:sz w:val="22"/>
                <w:szCs w:val="22"/>
              </w:rPr>
            </w:pPr>
            <w:r>
              <w:rPr>
                <w:color w:val="000000"/>
                <w:sz w:val="22"/>
                <w:szCs w:val="22"/>
              </w:rPr>
              <w:t>40</w:t>
            </w:r>
          </w:p>
        </w:tc>
        <w:tc>
          <w:tcPr>
            <w:tcW w:w="737" w:type="dxa"/>
            <w:noWrap/>
            <w:hideMark/>
          </w:tcPr>
          <w:p w:rsidR="00CE0D83" w:rsidRPr="008151FB" w:rsidRDefault="00CE0D83" w:rsidP="006A738C">
            <w:pPr>
              <w:jc w:val="center"/>
              <w:rPr>
                <w:color w:val="000000"/>
                <w:sz w:val="22"/>
                <w:szCs w:val="22"/>
              </w:rPr>
            </w:pPr>
            <w:r>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tcPr>
          <w:p w:rsidR="00CE0D83" w:rsidRPr="008151FB" w:rsidRDefault="00CE0D83" w:rsidP="0084733F">
            <w:pPr>
              <w:rPr>
                <w:color w:val="000000"/>
                <w:sz w:val="22"/>
                <w:szCs w:val="22"/>
              </w:rPr>
            </w:pPr>
            <w:r>
              <w:rPr>
                <w:color w:val="000000"/>
                <w:sz w:val="22"/>
                <w:szCs w:val="22"/>
              </w:rPr>
              <w:t>JAZZ</w:t>
            </w:r>
          </w:p>
        </w:tc>
        <w:tc>
          <w:tcPr>
            <w:tcW w:w="749" w:type="dxa"/>
            <w:noWrap/>
          </w:tcPr>
          <w:p w:rsidR="00CE0D83" w:rsidRPr="008151FB" w:rsidRDefault="00CE0D83" w:rsidP="0084733F">
            <w:pPr>
              <w:jc w:val="center"/>
              <w:rPr>
                <w:color w:val="000000"/>
                <w:sz w:val="22"/>
                <w:szCs w:val="22"/>
              </w:rPr>
            </w:pPr>
            <w:r>
              <w:rPr>
                <w:color w:val="000000"/>
                <w:sz w:val="22"/>
                <w:szCs w:val="22"/>
              </w:rPr>
              <w:t>05</w:t>
            </w:r>
          </w:p>
        </w:tc>
        <w:tc>
          <w:tcPr>
            <w:tcW w:w="783" w:type="dxa"/>
            <w:noWrap/>
          </w:tcPr>
          <w:p w:rsidR="00CE0D83" w:rsidRPr="008151FB" w:rsidRDefault="00CE0D83" w:rsidP="0084733F">
            <w:pPr>
              <w:jc w:val="center"/>
              <w:rPr>
                <w:color w:val="000000"/>
                <w:sz w:val="22"/>
                <w:szCs w:val="22"/>
              </w:rPr>
            </w:pPr>
            <w:r>
              <w:rPr>
                <w:color w:val="000000"/>
                <w:sz w:val="22"/>
                <w:szCs w:val="22"/>
              </w:rPr>
              <w:t>40</w:t>
            </w:r>
          </w:p>
        </w:tc>
        <w:tc>
          <w:tcPr>
            <w:tcW w:w="762" w:type="dxa"/>
            <w:noWrap/>
          </w:tcPr>
          <w:p w:rsidR="00CE0D83" w:rsidRPr="008151FB" w:rsidRDefault="00CE0D83" w:rsidP="0084733F">
            <w:pPr>
              <w:jc w:val="center"/>
              <w:rPr>
                <w:color w:val="000000"/>
                <w:sz w:val="22"/>
                <w:szCs w:val="22"/>
              </w:rPr>
            </w:pPr>
            <w:r>
              <w:rPr>
                <w:color w:val="000000"/>
                <w:sz w:val="22"/>
                <w:szCs w:val="22"/>
              </w:rPr>
              <w:t>40</w:t>
            </w:r>
          </w:p>
        </w:tc>
        <w:tc>
          <w:tcPr>
            <w:tcW w:w="723" w:type="dxa"/>
            <w:noWrap/>
          </w:tcPr>
          <w:p w:rsidR="00CE0D83" w:rsidRPr="008151FB" w:rsidRDefault="00CE0D83" w:rsidP="0084733F">
            <w:pPr>
              <w:jc w:val="center"/>
              <w:rPr>
                <w:color w:val="000000"/>
                <w:sz w:val="22"/>
                <w:szCs w:val="22"/>
              </w:rPr>
            </w:pPr>
            <w:r>
              <w:rPr>
                <w:color w:val="000000"/>
                <w:sz w:val="22"/>
                <w:szCs w:val="22"/>
              </w:rPr>
              <w:t>40</w:t>
            </w:r>
          </w:p>
        </w:tc>
        <w:tc>
          <w:tcPr>
            <w:tcW w:w="851" w:type="dxa"/>
            <w:noWrap/>
          </w:tcPr>
          <w:p w:rsidR="00CE0D83" w:rsidRPr="008151FB" w:rsidRDefault="00CE0D83" w:rsidP="0084733F">
            <w:pPr>
              <w:jc w:val="center"/>
              <w:rPr>
                <w:color w:val="000000"/>
                <w:sz w:val="22"/>
                <w:szCs w:val="22"/>
              </w:rPr>
            </w:pPr>
            <w:r>
              <w:rPr>
                <w:color w:val="000000"/>
                <w:sz w:val="22"/>
                <w:szCs w:val="22"/>
              </w:rPr>
              <w:t>40</w:t>
            </w:r>
          </w:p>
        </w:tc>
        <w:tc>
          <w:tcPr>
            <w:tcW w:w="737" w:type="dxa"/>
            <w:noWrap/>
          </w:tcPr>
          <w:p w:rsidR="00CE0D83" w:rsidRPr="008151FB" w:rsidRDefault="00CE0D83" w:rsidP="0084733F">
            <w:pPr>
              <w:jc w:val="center"/>
              <w:rPr>
                <w:color w:val="000000"/>
                <w:sz w:val="22"/>
                <w:szCs w:val="22"/>
              </w:rPr>
            </w:pPr>
            <w:r>
              <w:rPr>
                <w:color w:val="000000"/>
                <w:sz w:val="22"/>
                <w:szCs w:val="22"/>
              </w:rPr>
              <w:t>40</w:t>
            </w:r>
          </w:p>
        </w:tc>
        <w:tc>
          <w:tcPr>
            <w:tcW w:w="998" w:type="dxa"/>
            <w:noWrap/>
          </w:tcPr>
          <w:p w:rsidR="00CE0D83" w:rsidRPr="008151FB" w:rsidRDefault="00CE0D83" w:rsidP="0084733F">
            <w:pPr>
              <w:jc w:val="center"/>
              <w:rPr>
                <w:color w:val="000000"/>
                <w:sz w:val="22"/>
                <w:szCs w:val="22"/>
              </w:rPr>
            </w:pPr>
            <w:r>
              <w:rPr>
                <w:color w:val="000000"/>
                <w:sz w:val="22"/>
                <w:szCs w:val="22"/>
              </w:rPr>
              <w:t>200</w:t>
            </w:r>
          </w:p>
        </w:tc>
        <w:tc>
          <w:tcPr>
            <w:tcW w:w="1011" w:type="dxa"/>
            <w:noWrap/>
          </w:tcPr>
          <w:p w:rsidR="00CE0D83" w:rsidRPr="008151FB" w:rsidRDefault="00CE0D83" w:rsidP="0084733F">
            <w:pPr>
              <w:jc w:val="center"/>
              <w:rPr>
                <w:color w:val="000000"/>
                <w:sz w:val="22"/>
                <w:szCs w:val="22"/>
              </w:rPr>
            </w:pPr>
            <w:r w:rsidRPr="008151FB">
              <w:rPr>
                <w:color w:val="000000"/>
                <w:sz w:val="22"/>
                <w:szCs w:val="22"/>
              </w:rPr>
              <w:t>30,00</w:t>
            </w:r>
          </w:p>
        </w:tc>
        <w:tc>
          <w:tcPr>
            <w:tcW w:w="1206" w:type="dxa"/>
            <w:noWrap/>
          </w:tcPr>
          <w:p w:rsidR="00CE0D83" w:rsidRPr="008151FB" w:rsidRDefault="000711CD" w:rsidP="0084733F">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MÍDIAS SOCIAIS</w:t>
            </w:r>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 xml:space="preserve">GRAFITE </w:t>
            </w:r>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TEATRO</w:t>
            </w:r>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noWrap/>
            <w:hideMark/>
          </w:tcPr>
          <w:p w:rsidR="00CE0D83" w:rsidRPr="008151FB" w:rsidRDefault="00CE0D83" w:rsidP="006A738C">
            <w:pPr>
              <w:rPr>
                <w:color w:val="000000"/>
                <w:sz w:val="22"/>
                <w:szCs w:val="22"/>
              </w:rPr>
            </w:pPr>
            <w:r w:rsidRPr="008151FB">
              <w:rPr>
                <w:color w:val="000000"/>
                <w:sz w:val="22"/>
                <w:szCs w:val="22"/>
              </w:rPr>
              <w:t>ARTE CIRCENSE</w:t>
            </w:r>
          </w:p>
        </w:tc>
        <w:tc>
          <w:tcPr>
            <w:tcW w:w="749" w:type="dxa"/>
            <w:noWrap/>
            <w:hideMark/>
          </w:tcPr>
          <w:p w:rsidR="00CE0D83" w:rsidRPr="008151FB" w:rsidRDefault="00CE0D83" w:rsidP="006A738C">
            <w:pPr>
              <w:jc w:val="center"/>
              <w:rPr>
                <w:color w:val="000000"/>
                <w:sz w:val="22"/>
                <w:szCs w:val="22"/>
              </w:rPr>
            </w:pPr>
            <w:r w:rsidRPr="008151FB">
              <w:rPr>
                <w:color w:val="000000"/>
                <w:sz w:val="22"/>
                <w:szCs w:val="22"/>
              </w:rPr>
              <w:t>10</w:t>
            </w:r>
          </w:p>
        </w:tc>
        <w:tc>
          <w:tcPr>
            <w:tcW w:w="78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62"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23"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851"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737" w:type="dxa"/>
            <w:noWrap/>
            <w:hideMark/>
          </w:tcPr>
          <w:p w:rsidR="00CE0D83" w:rsidRPr="008151FB" w:rsidRDefault="00CE0D83" w:rsidP="006A738C">
            <w:pPr>
              <w:jc w:val="center"/>
              <w:rPr>
                <w:color w:val="000000"/>
                <w:sz w:val="22"/>
                <w:szCs w:val="22"/>
              </w:rPr>
            </w:pPr>
            <w:r w:rsidRPr="008151FB">
              <w:rPr>
                <w:color w:val="000000"/>
                <w:sz w:val="22"/>
                <w:szCs w:val="22"/>
              </w:rPr>
              <w:t>40</w:t>
            </w:r>
          </w:p>
        </w:tc>
        <w:tc>
          <w:tcPr>
            <w:tcW w:w="998" w:type="dxa"/>
            <w:noWrap/>
            <w:hideMark/>
          </w:tcPr>
          <w:p w:rsidR="00CE0D83" w:rsidRPr="008151FB" w:rsidRDefault="00CE0D83" w:rsidP="006A738C">
            <w:pPr>
              <w:jc w:val="center"/>
              <w:rPr>
                <w:color w:val="000000"/>
                <w:sz w:val="22"/>
                <w:szCs w:val="22"/>
              </w:rPr>
            </w:pPr>
            <w:r>
              <w:rPr>
                <w:color w:val="000000"/>
                <w:sz w:val="22"/>
                <w:szCs w:val="22"/>
              </w:rPr>
              <w:t>200</w:t>
            </w:r>
          </w:p>
        </w:tc>
        <w:tc>
          <w:tcPr>
            <w:tcW w:w="1011" w:type="dxa"/>
            <w:noWrap/>
            <w:hideMark/>
          </w:tcPr>
          <w:p w:rsidR="00CE0D83" w:rsidRPr="008151FB" w:rsidRDefault="00CE0D83" w:rsidP="006A738C">
            <w:pPr>
              <w:jc w:val="center"/>
              <w:rPr>
                <w:color w:val="000000"/>
                <w:sz w:val="22"/>
                <w:szCs w:val="22"/>
              </w:rPr>
            </w:pPr>
            <w:r w:rsidRPr="008151FB">
              <w:rPr>
                <w:color w:val="000000"/>
                <w:sz w:val="22"/>
                <w:szCs w:val="22"/>
              </w:rPr>
              <w:t>30,00</w:t>
            </w:r>
          </w:p>
        </w:tc>
        <w:tc>
          <w:tcPr>
            <w:tcW w:w="1206" w:type="dxa"/>
            <w:noWrap/>
            <w:hideMark/>
          </w:tcPr>
          <w:p w:rsidR="00CE0D83" w:rsidRPr="008151FB" w:rsidRDefault="000711CD" w:rsidP="006A738C">
            <w:pPr>
              <w:jc w:val="center"/>
              <w:rPr>
                <w:color w:val="000000"/>
                <w:sz w:val="22"/>
                <w:szCs w:val="22"/>
              </w:rPr>
            </w:pPr>
            <w:r>
              <w:rPr>
                <w:color w:val="000000"/>
                <w:sz w:val="22"/>
                <w:szCs w:val="22"/>
              </w:rPr>
              <w:t>6.000,00</w:t>
            </w:r>
          </w:p>
        </w:tc>
      </w:tr>
      <w:tr w:rsidR="00CE0D83" w:rsidRPr="008151FB" w:rsidTr="000711CD">
        <w:trPr>
          <w:trHeight w:val="300"/>
        </w:trPr>
        <w:tc>
          <w:tcPr>
            <w:tcW w:w="1841" w:type="dxa"/>
            <w:tcBorders>
              <w:bottom w:val="single" w:sz="4" w:space="0" w:color="auto"/>
            </w:tcBorders>
            <w:noWrap/>
          </w:tcPr>
          <w:p w:rsidR="00CE0D83" w:rsidRPr="008151FB" w:rsidRDefault="00CE0D83" w:rsidP="006A738C">
            <w:pPr>
              <w:rPr>
                <w:color w:val="000000"/>
                <w:sz w:val="22"/>
                <w:szCs w:val="22"/>
              </w:rPr>
            </w:pPr>
            <w:r w:rsidRPr="008151FB">
              <w:rPr>
                <w:color w:val="000000"/>
                <w:sz w:val="22"/>
                <w:szCs w:val="22"/>
              </w:rPr>
              <w:t>EXPRESSÃO E MOVIMENTO</w:t>
            </w:r>
          </w:p>
        </w:tc>
        <w:tc>
          <w:tcPr>
            <w:tcW w:w="749"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10</w:t>
            </w:r>
          </w:p>
        </w:tc>
        <w:tc>
          <w:tcPr>
            <w:tcW w:w="783"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40</w:t>
            </w:r>
          </w:p>
        </w:tc>
        <w:tc>
          <w:tcPr>
            <w:tcW w:w="762"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40</w:t>
            </w:r>
          </w:p>
        </w:tc>
        <w:tc>
          <w:tcPr>
            <w:tcW w:w="723"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40</w:t>
            </w:r>
          </w:p>
        </w:tc>
        <w:tc>
          <w:tcPr>
            <w:tcW w:w="851"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40</w:t>
            </w:r>
          </w:p>
        </w:tc>
        <w:tc>
          <w:tcPr>
            <w:tcW w:w="737"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40</w:t>
            </w:r>
          </w:p>
        </w:tc>
        <w:tc>
          <w:tcPr>
            <w:tcW w:w="998" w:type="dxa"/>
            <w:tcBorders>
              <w:bottom w:val="single" w:sz="4" w:space="0" w:color="auto"/>
            </w:tcBorders>
            <w:noWrap/>
          </w:tcPr>
          <w:p w:rsidR="00CE0D83" w:rsidRPr="008151FB" w:rsidRDefault="00CE0D83" w:rsidP="006A738C">
            <w:pPr>
              <w:jc w:val="center"/>
              <w:rPr>
                <w:color w:val="000000"/>
                <w:sz w:val="22"/>
                <w:szCs w:val="22"/>
              </w:rPr>
            </w:pPr>
            <w:r>
              <w:rPr>
                <w:color w:val="000000"/>
                <w:sz w:val="22"/>
                <w:szCs w:val="22"/>
              </w:rPr>
              <w:t>200</w:t>
            </w:r>
          </w:p>
        </w:tc>
        <w:tc>
          <w:tcPr>
            <w:tcW w:w="1011" w:type="dxa"/>
            <w:tcBorders>
              <w:bottom w:val="single" w:sz="4" w:space="0" w:color="auto"/>
            </w:tcBorders>
            <w:noWrap/>
          </w:tcPr>
          <w:p w:rsidR="00CE0D83" w:rsidRPr="008151FB" w:rsidRDefault="00CE0D83" w:rsidP="006A738C">
            <w:pPr>
              <w:jc w:val="center"/>
              <w:rPr>
                <w:color w:val="000000"/>
                <w:sz w:val="22"/>
                <w:szCs w:val="22"/>
              </w:rPr>
            </w:pPr>
            <w:r w:rsidRPr="008151FB">
              <w:rPr>
                <w:color w:val="000000"/>
                <w:sz w:val="22"/>
                <w:szCs w:val="22"/>
              </w:rPr>
              <w:t>30,00</w:t>
            </w:r>
          </w:p>
        </w:tc>
        <w:tc>
          <w:tcPr>
            <w:tcW w:w="1206" w:type="dxa"/>
            <w:tcBorders>
              <w:bottom w:val="single" w:sz="4" w:space="0" w:color="auto"/>
            </w:tcBorders>
            <w:noWrap/>
          </w:tcPr>
          <w:p w:rsidR="00CE0D83" w:rsidRPr="008151FB" w:rsidRDefault="000711CD" w:rsidP="006A738C">
            <w:pPr>
              <w:jc w:val="center"/>
              <w:rPr>
                <w:color w:val="000000"/>
                <w:sz w:val="22"/>
                <w:szCs w:val="22"/>
              </w:rPr>
            </w:pPr>
            <w:r>
              <w:rPr>
                <w:color w:val="000000"/>
                <w:sz w:val="22"/>
                <w:szCs w:val="22"/>
              </w:rPr>
              <w:t>6.000,00</w:t>
            </w:r>
          </w:p>
        </w:tc>
      </w:tr>
      <w:tr w:rsidR="000711CD" w:rsidRPr="008151FB" w:rsidTr="006F72EC">
        <w:trPr>
          <w:trHeight w:val="371"/>
        </w:trPr>
        <w:tc>
          <w:tcPr>
            <w:tcW w:w="1841"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r>
              <w:rPr>
                <w:b/>
                <w:color w:val="000000"/>
                <w:sz w:val="22"/>
                <w:szCs w:val="22"/>
              </w:rPr>
              <w:t xml:space="preserve">Total                                                    </w:t>
            </w:r>
          </w:p>
        </w:tc>
        <w:tc>
          <w:tcPr>
            <w:tcW w:w="749"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783"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762"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723"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851"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737"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998"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1011"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p>
        </w:tc>
        <w:tc>
          <w:tcPr>
            <w:tcW w:w="1206" w:type="dxa"/>
            <w:tcBorders>
              <w:top w:val="single" w:sz="4" w:space="0" w:color="auto"/>
              <w:left w:val="nil"/>
              <w:bottom w:val="single" w:sz="4" w:space="0" w:color="auto"/>
              <w:right w:val="nil"/>
            </w:tcBorders>
            <w:noWrap/>
          </w:tcPr>
          <w:p w:rsidR="000711CD" w:rsidRPr="000711CD" w:rsidRDefault="000711CD" w:rsidP="000711CD">
            <w:pPr>
              <w:rPr>
                <w:b/>
                <w:color w:val="000000"/>
                <w:sz w:val="22"/>
                <w:szCs w:val="22"/>
              </w:rPr>
            </w:pPr>
            <w:r>
              <w:rPr>
                <w:b/>
                <w:color w:val="000000"/>
                <w:sz w:val="22"/>
                <w:szCs w:val="22"/>
              </w:rPr>
              <w:t xml:space="preserve">    72.000,00</w:t>
            </w:r>
          </w:p>
        </w:tc>
      </w:tr>
      <w:tr w:rsidR="000711CD" w:rsidRPr="008151FB" w:rsidTr="000711CD">
        <w:trPr>
          <w:trHeight w:val="300"/>
        </w:trPr>
        <w:tc>
          <w:tcPr>
            <w:tcW w:w="1841" w:type="dxa"/>
            <w:tcBorders>
              <w:top w:val="single" w:sz="4" w:space="0" w:color="auto"/>
              <w:left w:val="nil"/>
              <w:bottom w:val="single" w:sz="4" w:space="0" w:color="auto"/>
              <w:right w:val="nil"/>
            </w:tcBorders>
            <w:noWrap/>
            <w:hideMark/>
          </w:tcPr>
          <w:p w:rsidR="000711CD" w:rsidRDefault="000711CD" w:rsidP="000711CD">
            <w:pPr>
              <w:jc w:val="center"/>
              <w:rPr>
                <w:color w:val="000000"/>
                <w:sz w:val="22"/>
                <w:szCs w:val="22"/>
              </w:rPr>
            </w:pPr>
          </w:p>
          <w:p w:rsidR="000711CD" w:rsidRDefault="000711CD" w:rsidP="000711CD">
            <w:pPr>
              <w:jc w:val="center"/>
              <w:rPr>
                <w:color w:val="000000"/>
                <w:sz w:val="22"/>
                <w:szCs w:val="22"/>
              </w:rPr>
            </w:pPr>
          </w:p>
          <w:p w:rsidR="000711CD" w:rsidRPr="008151FB" w:rsidRDefault="000711CD" w:rsidP="000711CD">
            <w:pPr>
              <w:jc w:val="center"/>
              <w:rPr>
                <w:color w:val="000000"/>
                <w:sz w:val="22"/>
                <w:szCs w:val="22"/>
              </w:rPr>
            </w:pPr>
          </w:p>
        </w:tc>
        <w:tc>
          <w:tcPr>
            <w:tcW w:w="749" w:type="dxa"/>
            <w:tcBorders>
              <w:top w:val="single" w:sz="4" w:space="0" w:color="auto"/>
              <w:left w:val="nil"/>
              <w:bottom w:val="single" w:sz="4" w:space="0" w:color="auto"/>
              <w:right w:val="nil"/>
            </w:tcBorders>
            <w:noWrap/>
            <w:hideMark/>
          </w:tcPr>
          <w:p w:rsidR="000711CD" w:rsidRDefault="000711CD" w:rsidP="000711CD">
            <w:pPr>
              <w:rPr>
                <w:color w:val="000000"/>
                <w:sz w:val="22"/>
                <w:szCs w:val="22"/>
              </w:rPr>
            </w:pPr>
          </w:p>
          <w:p w:rsidR="000711CD" w:rsidRPr="008151FB" w:rsidRDefault="000711CD" w:rsidP="000711CD">
            <w:pPr>
              <w:rPr>
                <w:color w:val="000000"/>
                <w:sz w:val="22"/>
                <w:szCs w:val="22"/>
              </w:rPr>
            </w:pPr>
          </w:p>
        </w:tc>
        <w:tc>
          <w:tcPr>
            <w:tcW w:w="783"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762"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723"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851"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737"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998"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1011"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c>
          <w:tcPr>
            <w:tcW w:w="1206" w:type="dxa"/>
            <w:tcBorders>
              <w:top w:val="single" w:sz="4" w:space="0" w:color="auto"/>
              <w:left w:val="nil"/>
              <w:bottom w:val="single" w:sz="4" w:space="0" w:color="auto"/>
              <w:right w:val="nil"/>
            </w:tcBorders>
            <w:noWrap/>
            <w:hideMark/>
          </w:tcPr>
          <w:p w:rsidR="000711CD" w:rsidRPr="008151FB" w:rsidRDefault="000711CD" w:rsidP="000711CD">
            <w:pPr>
              <w:rPr>
                <w:color w:val="000000"/>
                <w:sz w:val="22"/>
                <w:szCs w:val="22"/>
              </w:rPr>
            </w:pPr>
          </w:p>
        </w:tc>
      </w:tr>
      <w:tr w:rsidR="000711CD" w:rsidRPr="008151FB" w:rsidTr="000711CD">
        <w:trPr>
          <w:trHeight w:val="300"/>
        </w:trPr>
        <w:tc>
          <w:tcPr>
            <w:tcW w:w="1841"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MODALIDADE</w:t>
            </w:r>
          </w:p>
        </w:tc>
        <w:tc>
          <w:tcPr>
            <w:tcW w:w="749"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C. H. SEM</w:t>
            </w:r>
          </w:p>
        </w:tc>
        <w:tc>
          <w:tcPr>
            <w:tcW w:w="783"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 xml:space="preserve">C. H. </w:t>
            </w:r>
            <w:proofErr w:type="spellStart"/>
            <w:r w:rsidRPr="008151FB">
              <w:rPr>
                <w:b/>
                <w:bCs/>
                <w:color w:val="000000"/>
                <w:sz w:val="22"/>
                <w:szCs w:val="22"/>
              </w:rPr>
              <w:t>Agos</w:t>
            </w:r>
            <w:proofErr w:type="spellEnd"/>
          </w:p>
        </w:tc>
        <w:tc>
          <w:tcPr>
            <w:tcW w:w="762"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C. H. Set</w:t>
            </w:r>
          </w:p>
        </w:tc>
        <w:tc>
          <w:tcPr>
            <w:tcW w:w="723"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C. H. Out</w:t>
            </w:r>
          </w:p>
        </w:tc>
        <w:tc>
          <w:tcPr>
            <w:tcW w:w="851"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C. H. Nov</w:t>
            </w:r>
          </w:p>
        </w:tc>
        <w:tc>
          <w:tcPr>
            <w:tcW w:w="737"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C. H. Dez</w:t>
            </w:r>
          </w:p>
        </w:tc>
        <w:tc>
          <w:tcPr>
            <w:tcW w:w="998"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TOTAL</w:t>
            </w:r>
          </w:p>
          <w:p w:rsidR="000711CD" w:rsidRPr="008151FB" w:rsidRDefault="000711CD" w:rsidP="000711CD">
            <w:pPr>
              <w:jc w:val="center"/>
              <w:rPr>
                <w:b/>
                <w:bCs/>
                <w:color w:val="000000"/>
                <w:sz w:val="22"/>
                <w:szCs w:val="22"/>
              </w:rPr>
            </w:pPr>
            <w:r w:rsidRPr="008151FB">
              <w:rPr>
                <w:b/>
                <w:bCs/>
                <w:color w:val="000000"/>
                <w:sz w:val="22"/>
                <w:szCs w:val="22"/>
              </w:rPr>
              <w:t>C. H.</w:t>
            </w:r>
          </w:p>
        </w:tc>
        <w:tc>
          <w:tcPr>
            <w:tcW w:w="1011"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VALOR H/A</w:t>
            </w:r>
          </w:p>
        </w:tc>
        <w:tc>
          <w:tcPr>
            <w:tcW w:w="1206" w:type="dxa"/>
            <w:tcBorders>
              <w:top w:val="single" w:sz="4" w:space="0" w:color="auto"/>
            </w:tcBorders>
            <w:shd w:val="clear" w:color="auto" w:fill="D9D9D9"/>
            <w:noWrap/>
            <w:vAlign w:val="center"/>
            <w:hideMark/>
          </w:tcPr>
          <w:p w:rsidR="000711CD" w:rsidRPr="008151FB" w:rsidRDefault="000711CD" w:rsidP="000711CD">
            <w:pPr>
              <w:jc w:val="center"/>
              <w:rPr>
                <w:b/>
                <w:bCs/>
                <w:color w:val="000000"/>
                <w:sz w:val="22"/>
                <w:szCs w:val="22"/>
              </w:rPr>
            </w:pPr>
            <w:r w:rsidRPr="008151FB">
              <w:rPr>
                <w:b/>
                <w:bCs/>
                <w:color w:val="000000"/>
                <w:sz w:val="22"/>
                <w:szCs w:val="22"/>
              </w:rPr>
              <w:t>TOTAL</w:t>
            </w:r>
          </w:p>
        </w:tc>
      </w:tr>
      <w:tr w:rsidR="000711CD" w:rsidRPr="008151FB" w:rsidTr="000711CD">
        <w:trPr>
          <w:trHeight w:val="300"/>
        </w:trPr>
        <w:tc>
          <w:tcPr>
            <w:tcW w:w="1841" w:type="dxa"/>
            <w:noWrap/>
            <w:hideMark/>
          </w:tcPr>
          <w:p w:rsidR="000711CD" w:rsidRPr="008151FB" w:rsidRDefault="000711CD" w:rsidP="000711CD">
            <w:pPr>
              <w:rPr>
                <w:color w:val="000000"/>
                <w:sz w:val="22"/>
                <w:szCs w:val="22"/>
              </w:rPr>
            </w:pPr>
            <w:r w:rsidRPr="008151FB">
              <w:rPr>
                <w:color w:val="000000"/>
                <w:sz w:val="22"/>
                <w:szCs w:val="22"/>
              </w:rPr>
              <w:t>COMBOIO MÁGICO</w:t>
            </w:r>
          </w:p>
        </w:tc>
        <w:tc>
          <w:tcPr>
            <w:tcW w:w="749" w:type="dxa"/>
            <w:noWrap/>
            <w:hideMark/>
          </w:tcPr>
          <w:p w:rsidR="000711CD" w:rsidRPr="008151FB" w:rsidRDefault="000711CD" w:rsidP="000711CD">
            <w:pPr>
              <w:jc w:val="center"/>
              <w:rPr>
                <w:color w:val="000000"/>
                <w:sz w:val="22"/>
                <w:szCs w:val="22"/>
              </w:rPr>
            </w:pPr>
            <w:r w:rsidRPr="008151FB">
              <w:rPr>
                <w:color w:val="000000"/>
                <w:sz w:val="22"/>
                <w:szCs w:val="22"/>
              </w:rPr>
              <w:t>40</w:t>
            </w:r>
          </w:p>
        </w:tc>
        <w:tc>
          <w:tcPr>
            <w:tcW w:w="783"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62"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23"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851"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37"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998" w:type="dxa"/>
            <w:noWrap/>
            <w:hideMark/>
          </w:tcPr>
          <w:p w:rsidR="000711CD" w:rsidRPr="008151FB" w:rsidRDefault="000711CD" w:rsidP="000711CD">
            <w:pPr>
              <w:jc w:val="center"/>
              <w:rPr>
                <w:color w:val="000000"/>
                <w:sz w:val="22"/>
                <w:szCs w:val="22"/>
              </w:rPr>
            </w:pPr>
            <w:r>
              <w:rPr>
                <w:color w:val="000000"/>
                <w:sz w:val="22"/>
                <w:szCs w:val="22"/>
              </w:rPr>
              <w:t>800</w:t>
            </w:r>
          </w:p>
        </w:tc>
        <w:tc>
          <w:tcPr>
            <w:tcW w:w="1011" w:type="dxa"/>
            <w:noWrap/>
            <w:hideMark/>
          </w:tcPr>
          <w:p w:rsidR="000711CD" w:rsidRPr="008151FB" w:rsidRDefault="000711CD" w:rsidP="000711CD">
            <w:pPr>
              <w:jc w:val="center"/>
              <w:rPr>
                <w:color w:val="000000"/>
                <w:sz w:val="22"/>
                <w:szCs w:val="22"/>
              </w:rPr>
            </w:pPr>
            <w:r w:rsidRPr="008151FB">
              <w:rPr>
                <w:color w:val="000000"/>
                <w:sz w:val="22"/>
                <w:szCs w:val="22"/>
              </w:rPr>
              <w:t>20,00</w:t>
            </w:r>
          </w:p>
        </w:tc>
        <w:tc>
          <w:tcPr>
            <w:tcW w:w="1206" w:type="dxa"/>
            <w:noWrap/>
            <w:hideMark/>
          </w:tcPr>
          <w:p w:rsidR="000711CD" w:rsidRPr="008151FB" w:rsidRDefault="000711CD" w:rsidP="000711CD">
            <w:pPr>
              <w:jc w:val="center"/>
              <w:rPr>
                <w:color w:val="000000"/>
                <w:sz w:val="22"/>
                <w:szCs w:val="22"/>
              </w:rPr>
            </w:pPr>
            <w:r>
              <w:rPr>
                <w:color w:val="000000"/>
                <w:sz w:val="22"/>
                <w:szCs w:val="22"/>
              </w:rPr>
              <w:t>16.000,00</w:t>
            </w:r>
          </w:p>
        </w:tc>
      </w:tr>
      <w:tr w:rsidR="000711CD" w:rsidRPr="008151FB" w:rsidTr="000711CD">
        <w:trPr>
          <w:trHeight w:val="300"/>
        </w:trPr>
        <w:tc>
          <w:tcPr>
            <w:tcW w:w="1841" w:type="dxa"/>
            <w:noWrap/>
            <w:hideMark/>
          </w:tcPr>
          <w:p w:rsidR="000711CD" w:rsidRPr="008151FB" w:rsidRDefault="000711CD" w:rsidP="000711CD">
            <w:pPr>
              <w:rPr>
                <w:color w:val="000000"/>
                <w:sz w:val="22"/>
                <w:szCs w:val="22"/>
              </w:rPr>
            </w:pPr>
            <w:r w:rsidRPr="008151FB">
              <w:rPr>
                <w:color w:val="000000"/>
                <w:sz w:val="22"/>
                <w:szCs w:val="22"/>
              </w:rPr>
              <w:t>COMBOIO MÁGICO</w:t>
            </w:r>
          </w:p>
        </w:tc>
        <w:tc>
          <w:tcPr>
            <w:tcW w:w="749" w:type="dxa"/>
            <w:noWrap/>
            <w:hideMark/>
          </w:tcPr>
          <w:p w:rsidR="000711CD" w:rsidRPr="008151FB" w:rsidRDefault="000711CD" w:rsidP="000711CD">
            <w:pPr>
              <w:jc w:val="center"/>
              <w:rPr>
                <w:color w:val="000000"/>
                <w:sz w:val="22"/>
                <w:szCs w:val="22"/>
              </w:rPr>
            </w:pPr>
            <w:r w:rsidRPr="008151FB">
              <w:rPr>
                <w:color w:val="000000"/>
                <w:sz w:val="22"/>
                <w:szCs w:val="22"/>
              </w:rPr>
              <w:t>40</w:t>
            </w:r>
          </w:p>
        </w:tc>
        <w:tc>
          <w:tcPr>
            <w:tcW w:w="783"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62"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23"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851"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737" w:type="dxa"/>
            <w:noWrap/>
            <w:hideMark/>
          </w:tcPr>
          <w:p w:rsidR="000711CD" w:rsidRPr="008151FB" w:rsidRDefault="000711CD" w:rsidP="000711CD">
            <w:pPr>
              <w:jc w:val="center"/>
              <w:rPr>
                <w:color w:val="000000"/>
                <w:sz w:val="22"/>
                <w:szCs w:val="22"/>
              </w:rPr>
            </w:pPr>
            <w:r w:rsidRPr="008151FB">
              <w:rPr>
                <w:color w:val="000000"/>
                <w:sz w:val="22"/>
                <w:szCs w:val="22"/>
              </w:rPr>
              <w:t>160</w:t>
            </w:r>
          </w:p>
        </w:tc>
        <w:tc>
          <w:tcPr>
            <w:tcW w:w="998" w:type="dxa"/>
            <w:noWrap/>
            <w:hideMark/>
          </w:tcPr>
          <w:p w:rsidR="000711CD" w:rsidRPr="008151FB" w:rsidRDefault="000711CD" w:rsidP="000711CD">
            <w:pPr>
              <w:jc w:val="center"/>
              <w:rPr>
                <w:color w:val="000000"/>
                <w:sz w:val="22"/>
                <w:szCs w:val="22"/>
              </w:rPr>
            </w:pPr>
            <w:r>
              <w:rPr>
                <w:color w:val="000000"/>
                <w:sz w:val="22"/>
                <w:szCs w:val="22"/>
              </w:rPr>
              <w:t>800</w:t>
            </w:r>
          </w:p>
        </w:tc>
        <w:tc>
          <w:tcPr>
            <w:tcW w:w="1011" w:type="dxa"/>
            <w:noWrap/>
            <w:hideMark/>
          </w:tcPr>
          <w:p w:rsidR="000711CD" w:rsidRPr="008151FB" w:rsidRDefault="000711CD" w:rsidP="000711CD">
            <w:pPr>
              <w:jc w:val="center"/>
              <w:rPr>
                <w:color w:val="000000"/>
                <w:sz w:val="22"/>
                <w:szCs w:val="22"/>
              </w:rPr>
            </w:pPr>
            <w:r w:rsidRPr="008151FB">
              <w:rPr>
                <w:color w:val="000000"/>
                <w:sz w:val="22"/>
                <w:szCs w:val="22"/>
              </w:rPr>
              <w:t>20,00</w:t>
            </w:r>
          </w:p>
        </w:tc>
        <w:tc>
          <w:tcPr>
            <w:tcW w:w="1206" w:type="dxa"/>
            <w:noWrap/>
            <w:hideMark/>
          </w:tcPr>
          <w:p w:rsidR="000711CD" w:rsidRPr="008151FB" w:rsidRDefault="000711CD" w:rsidP="000711CD">
            <w:pPr>
              <w:jc w:val="center"/>
              <w:rPr>
                <w:color w:val="000000"/>
                <w:sz w:val="22"/>
                <w:szCs w:val="22"/>
              </w:rPr>
            </w:pPr>
            <w:r>
              <w:rPr>
                <w:color w:val="000000"/>
                <w:sz w:val="22"/>
                <w:szCs w:val="22"/>
              </w:rPr>
              <w:t>16.000,00</w:t>
            </w:r>
          </w:p>
        </w:tc>
      </w:tr>
      <w:tr w:rsidR="000711CD" w:rsidRPr="008151FB" w:rsidTr="000711CD">
        <w:trPr>
          <w:trHeight w:val="300"/>
        </w:trPr>
        <w:tc>
          <w:tcPr>
            <w:tcW w:w="9661" w:type="dxa"/>
            <w:gridSpan w:val="10"/>
            <w:noWrap/>
            <w:hideMark/>
          </w:tcPr>
          <w:p w:rsidR="000711CD" w:rsidRPr="008151FB" w:rsidRDefault="000711CD" w:rsidP="000711CD">
            <w:pPr>
              <w:rPr>
                <w:b/>
                <w:bCs/>
                <w:color w:val="000000"/>
                <w:sz w:val="22"/>
                <w:szCs w:val="22"/>
              </w:rPr>
            </w:pPr>
            <w:r>
              <w:rPr>
                <w:b/>
                <w:bCs/>
                <w:color w:val="000000"/>
                <w:sz w:val="22"/>
                <w:szCs w:val="22"/>
              </w:rPr>
              <w:t xml:space="preserve">    Total                                                                                                                                              32.000,00</w:t>
            </w:r>
          </w:p>
        </w:tc>
      </w:tr>
    </w:tbl>
    <w:p w:rsidR="0084733F" w:rsidRDefault="0084733F" w:rsidP="0084733F">
      <w:pPr>
        <w:pStyle w:val="Corpodetexto"/>
        <w:tabs>
          <w:tab w:val="left" w:pos="284"/>
          <w:tab w:val="left" w:pos="426"/>
        </w:tabs>
        <w:spacing w:after="0"/>
        <w:jc w:val="both"/>
        <w:rPr>
          <w:b/>
          <w:sz w:val="22"/>
          <w:szCs w:val="22"/>
        </w:rPr>
      </w:pPr>
    </w:p>
    <w:p w:rsidR="0084733F" w:rsidRDefault="0084733F" w:rsidP="0084733F">
      <w:pPr>
        <w:pStyle w:val="Corpodetexto"/>
        <w:tabs>
          <w:tab w:val="left" w:pos="284"/>
          <w:tab w:val="left" w:pos="426"/>
        </w:tabs>
        <w:spacing w:after="0"/>
        <w:jc w:val="both"/>
        <w:rPr>
          <w:b/>
          <w:sz w:val="22"/>
          <w:szCs w:val="22"/>
        </w:rPr>
      </w:pPr>
    </w:p>
    <w:p w:rsidR="0084733F" w:rsidRPr="008151FB" w:rsidRDefault="0084733F" w:rsidP="0084733F">
      <w:pPr>
        <w:pStyle w:val="Corpodetexto"/>
        <w:tabs>
          <w:tab w:val="left" w:pos="284"/>
          <w:tab w:val="left" w:pos="426"/>
        </w:tabs>
        <w:spacing w:after="0"/>
        <w:jc w:val="both"/>
        <w:rPr>
          <w:b/>
          <w:sz w:val="22"/>
          <w:szCs w:val="22"/>
        </w:rPr>
      </w:pPr>
      <w:r w:rsidRPr="008151FB">
        <w:rPr>
          <w:b/>
          <w:sz w:val="22"/>
          <w:szCs w:val="22"/>
        </w:rPr>
        <w:t xml:space="preserve">4.2 Orçamento </w:t>
      </w:r>
    </w:p>
    <w:tbl>
      <w:tblPr>
        <w:tblpPr w:leftFromText="141" w:rightFromText="141" w:vertAnchor="text" w:horzAnchor="margin" w:tblpXSpec="center" w:tblpY="369"/>
        <w:tblW w:w="7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87"/>
        <w:gridCol w:w="1263"/>
        <w:gridCol w:w="2641"/>
      </w:tblGrid>
      <w:tr w:rsidR="0084733F" w:rsidRPr="008151FB" w:rsidTr="0084733F">
        <w:trPr>
          <w:trHeight w:val="300"/>
        </w:trPr>
        <w:tc>
          <w:tcPr>
            <w:tcW w:w="7551" w:type="dxa"/>
            <w:gridSpan w:val="4"/>
            <w:noWrap/>
            <w:vAlign w:val="center"/>
          </w:tcPr>
          <w:p w:rsidR="0084733F" w:rsidRPr="008151FB" w:rsidRDefault="0084733F" w:rsidP="0084733F">
            <w:pPr>
              <w:jc w:val="center"/>
              <w:rPr>
                <w:b/>
                <w:bCs/>
                <w:color w:val="000000"/>
                <w:sz w:val="22"/>
                <w:szCs w:val="22"/>
              </w:rPr>
            </w:pPr>
            <w:r w:rsidRPr="008151FB">
              <w:rPr>
                <w:b/>
                <w:bCs/>
                <w:color w:val="000000"/>
                <w:sz w:val="22"/>
                <w:szCs w:val="22"/>
              </w:rPr>
              <w:t>PROJETO CIRANDA EM ARTE</w:t>
            </w:r>
          </w:p>
        </w:tc>
      </w:tr>
      <w:tr w:rsidR="0084733F" w:rsidRPr="008151FB" w:rsidTr="0084733F">
        <w:trPr>
          <w:trHeight w:val="300"/>
        </w:trPr>
        <w:tc>
          <w:tcPr>
            <w:tcW w:w="2660" w:type="dxa"/>
            <w:noWrap/>
            <w:vAlign w:val="center"/>
            <w:hideMark/>
          </w:tcPr>
          <w:p w:rsidR="0084733F" w:rsidRPr="008151FB" w:rsidRDefault="0084733F" w:rsidP="0084733F">
            <w:pPr>
              <w:jc w:val="center"/>
              <w:rPr>
                <w:b/>
                <w:bCs/>
                <w:color w:val="000000"/>
                <w:sz w:val="22"/>
                <w:szCs w:val="22"/>
              </w:rPr>
            </w:pPr>
            <w:r w:rsidRPr="008151FB">
              <w:rPr>
                <w:b/>
                <w:bCs/>
                <w:color w:val="000000"/>
                <w:sz w:val="22"/>
                <w:szCs w:val="22"/>
              </w:rPr>
              <w:t>MODALIDADE</w:t>
            </w:r>
          </w:p>
        </w:tc>
        <w:tc>
          <w:tcPr>
            <w:tcW w:w="987" w:type="dxa"/>
            <w:noWrap/>
            <w:vAlign w:val="center"/>
            <w:hideMark/>
          </w:tcPr>
          <w:p w:rsidR="0084733F" w:rsidRPr="008151FB" w:rsidRDefault="0084733F" w:rsidP="0084733F">
            <w:pPr>
              <w:jc w:val="center"/>
              <w:rPr>
                <w:b/>
                <w:bCs/>
                <w:color w:val="000000"/>
                <w:sz w:val="22"/>
                <w:szCs w:val="22"/>
              </w:rPr>
            </w:pPr>
            <w:r w:rsidRPr="008151FB">
              <w:rPr>
                <w:b/>
                <w:bCs/>
                <w:color w:val="000000"/>
                <w:sz w:val="22"/>
                <w:szCs w:val="22"/>
              </w:rPr>
              <w:t>TOTAL</w:t>
            </w:r>
          </w:p>
          <w:p w:rsidR="0084733F" w:rsidRPr="008151FB" w:rsidRDefault="0084733F" w:rsidP="0084733F">
            <w:pPr>
              <w:jc w:val="center"/>
              <w:rPr>
                <w:b/>
                <w:bCs/>
                <w:color w:val="000000"/>
                <w:sz w:val="22"/>
                <w:szCs w:val="22"/>
              </w:rPr>
            </w:pPr>
            <w:r w:rsidRPr="008151FB">
              <w:rPr>
                <w:b/>
                <w:bCs/>
                <w:color w:val="000000"/>
                <w:sz w:val="22"/>
                <w:szCs w:val="22"/>
              </w:rPr>
              <w:t>C. H.</w:t>
            </w:r>
          </w:p>
        </w:tc>
        <w:tc>
          <w:tcPr>
            <w:tcW w:w="1263" w:type="dxa"/>
            <w:noWrap/>
            <w:vAlign w:val="center"/>
            <w:hideMark/>
          </w:tcPr>
          <w:p w:rsidR="0084733F" w:rsidRPr="008151FB" w:rsidRDefault="0084733F" w:rsidP="0084733F">
            <w:pPr>
              <w:jc w:val="center"/>
              <w:rPr>
                <w:b/>
                <w:bCs/>
                <w:color w:val="000000"/>
                <w:sz w:val="22"/>
                <w:szCs w:val="22"/>
              </w:rPr>
            </w:pPr>
            <w:r w:rsidRPr="008151FB">
              <w:rPr>
                <w:b/>
                <w:bCs/>
                <w:color w:val="000000"/>
                <w:sz w:val="22"/>
                <w:szCs w:val="22"/>
              </w:rPr>
              <w:t>VALOR H/A</w:t>
            </w:r>
          </w:p>
        </w:tc>
        <w:tc>
          <w:tcPr>
            <w:tcW w:w="2641" w:type="dxa"/>
            <w:noWrap/>
            <w:vAlign w:val="center"/>
            <w:hideMark/>
          </w:tcPr>
          <w:p w:rsidR="0084733F" w:rsidRPr="008151FB" w:rsidRDefault="0084733F" w:rsidP="0084733F">
            <w:pPr>
              <w:jc w:val="center"/>
              <w:rPr>
                <w:b/>
                <w:bCs/>
                <w:color w:val="000000"/>
                <w:sz w:val="22"/>
                <w:szCs w:val="22"/>
              </w:rPr>
            </w:pPr>
            <w:r w:rsidRPr="008151FB">
              <w:rPr>
                <w:b/>
                <w:bCs/>
                <w:color w:val="000000"/>
                <w:sz w:val="22"/>
                <w:szCs w:val="22"/>
              </w:rPr>
              <w:t>TOTAL</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BALE </w:t>
            </w:r>
            <w:proofErr w:type="gramStart"/>
            <w:r w:rsidRPr="008151FB">
              <w:rPr>
                <w:color w:val="000000"/>
                <w:sz w:val="22"/>
                <w:szCs w:val="22"/>
              </w:rPr>
              <w:t>1</w:t>
            </w:r>
            <w:proofErr w:type="gramEnd"/>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BALE </w:t>
            </w:r>
            <w:proofErr w:type="gramStart"/>
            <w:r w:rsidRPr="008151FB">
              <w:rPr>
                <w:color w:val="000000"/>
                <w:sz w:val="22"/>
                <w:szCs w:val="22"/>
              </w:rPr>
              <w:t>2</w:t>
            </w:r>
            <w:proofErr w:type="gramEnd"/>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VIOLÃO </w:t>
            </w:r>
            <w:proofErr w:type="gramStart"/>
            <w:r w:rsidRPr="008151FB">
              <w:rPr>
                <w:color w:val="000000"/>
                <w:sz w:val="22"/>
                <w:szCs w:val="22"/>
              </w:rPr>
              <w:t>1</w:t>
            </w:r>
            <w:proofErr w:type="gramEnd"/>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VIOLÃO </w:t>
            </w:r>
            <w:proofErr w:type="gramStart"/>
            <w:r w:rsidRPr="008151FB">
              <w:rPr>
                <w:color w:val="000000"/>
                <w:sz w:val="22"/>
                <w:szCs w:val="22"/>
              </w:rPr>
              <w:t>2</w:t>
            </w:r>
            <w:proofErr w:type="gramEnd"/>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ARTESANATO</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STREET DANCE </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tcPr>
          <w:p w:rsidR="0084733F" w:rsidRPr="008151FB" w:rsidRDefault="0084733F" w:rsidP="0084733F">
            <w:pPr>
              <w:rPr>
                <w:color w:val="000000"/>
                <w:sz w:val="22"/>
                <w:szCs w:val="22"/>
              </w:rPr>
            </w:pPr>
            <w:r>
              <w:rPr>
                <w:color w:val="000000"/>
                <w:sz w:val="22"/>
                <w:szCs w:val="22"/>
              </w:rPr>
              <w:t>JAZZ</w:t>
            </w:r>
          </w:p>
        </w:tc>
        <w:tc>
          <w:tcPr>
            <w:tcW w:w="987" w:type="dxa"/>
            <w:noWrap/>
          </w:tcPr>
          <w:p w:rsidR="0084733F" w:rsidRPr="008151FB" w:rsidRDefault="006F72EC" w:rsidP="0084733F">
            <w:pPr>
              <w:jc w:val="center"/>
              <w:rPr>
                <w:color w:val="000000"/>
                <w:sz w:val="22"/>
                <w:szCs w:val="22"/>
              </w:rPr>
            </w:pPr>
            <w:r>
              <w:rPr>
                <w:color w:val="000000"/>
                <w:sz w:val="22"/>
                <w:szCs w:val="22"/>
              </w:rPr>
              <w:t>200</w:t>
            </w:r>
          </w:p>
        </w:tc>
        <w:tc>
          <w:tcPr>
            <w:tcW w:w="1263" w:type="dxa"/>
            <w:noWrap/>
          </w:tcPr>
          <w:p w:rsidR="0084733F" w:rsidRPr="008151FB" w:rsidRDefault="0084733F" w:rsidP="0084733F">
            <w:pPr>
              <w:jc w:val="center"/>
              <w:rPr>
                <w:color w:val="000000"/>
                <w:sz w:val="22"/>
                <w:szCs w:val="22"/>
              </w:rPr>
            </w:pPr>
            <w:r>
              <w:rPr>
                <w:color w:val="000000"/>
                <w:sz w:val="22"/>
                <w:szCs w:val="22"/>
              </w:rPr>
              <w:t>30,00</w:t>
            </w:r>
          </w:p>
        </w:tc>
        <w:tc>
          <w:tcPr>
            <w:tcW w:w="2641" w:type="dxa"/>
            <w:noWrap/>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MÍDIAS SOCIAIS</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 xml:space="preserve">GRAFITE </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TEATRO</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ARTE CIRCENSE</w:t>
            </w:r>
          </w:p>
        </w:tc>
        <w:tc>
          <w:tcPr>
            <w:tcW w:w="987" w:type="dxa"/>
            <w:noWrap/>
            <w:hideMark/>
          </w:tcPr>
          <w:p w:rsidR="0084733F" w:rsidRPr="008151FB" w:rsidRDefault="006F72EC" w:rsidP="0084733F">
            <w:pPr>
              <w:jc w:val="center"/>
              <w:rPr>
                <w:color w:val="000000"/>
                <w:sz w:val="22"/>
                <w:szCs w:val="22"/>
              </w:rPr>
            </w:pPr>
            <w:r>
              <w:rPr>
                <w:color w:val="000000"/>
                <w:sz w:val="22"/>
                <w:szCs w:val="22"/>
              </w:rPr>
              <w:t>200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hideMark/>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tcPr>
          <w:p w:rsidR="0084733F" w:rsidRPr="008151FB" w:rsidRDefault="0084733F" w:rsidP="0084733F">
            <w:pPr>
              <w:rPr>
                <w:color w:val="000000"/>
                <w:sz w:val="22"/>
                <w:szCs w:val="22"/>
              </w:rPr>
            </w:pPr>
            <w:r w:rsidRPr="008151FB">
              <w:rPr>
                <w:color w:val="000000"/>
                <w:sz w:val="22"/>
                <w:szCs w:val="22"/>
              </w:rPr>
              <w:lastRenderedPageBreak/>
              <w:t>EXPRESSÃO E MOVIMENTO</w:t>
            </w:r>
          </w:p>
        </w:tc>
        <w:tc>
          <w:tcPr>
            <w:tcW w:w="987" w:type="dxa"/>
            <w:noWrap/>
          </w:tcPr>
          <w:p w:rsidR="0084733F" w:rsidRPr="008151FB" w:rsidRDefault="006F72EC" w:rsidP="0084733F">
            <w:pPr>
              <w:jc w:val="center"/>
              <w:rPr>
                <w:color w:val="000000"/>
                <w:sz w:val="22"/>
                <w:szCs w:val="22"/>
              </w:rPr>
            </w:pPr>
            <w:r>
              <w:rPr>
                <w:color w:val="000000"/>
                <w:sz w:val="22"/>
                <w:szCs w:val="22"/>
              </w:rPr>
              <w:t>200</w:t>
            </w:r>
          </w:p>
        </w:tc>
        <w:tc>
          <w:tcPr>
            <w:tcW w:w="1263" w:type="dxa"/>
            <w:noWrap/>
          </w:tcPr>
          <w:p w:rsidR="0084733F" w:rsidRPr="008151FB" w:rsidRDefault="0084733F" w:rsidP="0084733F">
            <w:pPr>
              <w:jc w:val="center"/>
              <w:rPr>
                <w:color w:val="000000"/>
                <w:sz w:val="22"/>
                <w:szCs w:val="22"/>
              </w:rPr>
            </w:pPr>
            <w:r w:rsidRPr="008151FB">
              <w:rPr>
                <w:color w:val="000000"/>
                <w:sz w:val="22"/>
                <w:szCs w:val="22"/>
              </w:rPr>
              <w:t>30,00</w:t>
            </w:r>
          </w:p>
        </w:tc>
        <w:tc>
          <w:tcPr>
            <w:tcW w:w="2641" w:type="dxa"/>
            <w:noWrap/>
          </w:tcPr>
          <w:p w:rsidR="0084733F" w:rsidRPr="008151FB" w:rsidRDefault="006F72EC" w:rsidP="0084733F">
            <w:pPr>
              <w:jc w:val="center"/>
              <w:rPr>
                <w:color w:val="000000"/>
                <w:sz w:val="22"/>
                <w:szCs w:val="22"/>
              </w:rPr>
            </w:pPr>
            <w:r>
              <w:rPr>
                <w:color w:val="000000"/>
                <w:sz w:val="22"/>
                <w:szCs w:val="22"/>
              </w:rPr>
              <w:t>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COMBOIO MÁGICO</w:t>
            </w:r>
          </w:p>
        </w:tc>
        <w:tc>
          <w:tcPr>
            <w:tcW w:w="987" w:type="dxa"/>
            <w:noWrap/>
            <w:hideMark/>
          </w:tcPr>
          <w:p w:rsidR="0084733F" w:rsidRPr="008151FB" w:rsidRDefault="006F72EC" w:rsidP="0084733F">
            <w:pPr>
              <w:jc w:val="center"/>
              <w:rPr>
                <w:color w:val="000000"/>
                <w:sz w:val="22"/>
                <w:szCs w:val="22"/>
              </w:rPr>
            </w:pPr>
            <w:r>
              <w:rPr>
                <w:color w:val="000000"/>
                <w:sz w:val="22"/>
                <w:szCs w:val="22"/>
              </w:rPr>
              <w:t>800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20,00</w:t>
            </w:r>
          </w:p>
        </w:tc>
        <w:tc>
          <w:tcPr>
            <w:tcW w:w="2641" w:type="dxa"/>
            <w:noWrap/>
            <w:hideMark/>
          </w:tcPr>
          <w:p w:rsidR="0084733F" w:rsidRPr="008151FB" w:rsidRDefault="006F72EC" w:rsidP="0084733F">
            <w:pPr>
              <w:jc w:val="center"/>
              <w:rPr>
                <w:color w:val="000000"/>
                <w:sz w:val="22"/>
                <w:szCs w:val="22"/>
              </w:rPr>
            </w:pPr>
            <w:r>
              <w:rPr>
                <w:color w:val="000000"/>
                <w:sz w:val="22"/>
                <w:szCs w:val="22"/>
              </w:rPr>
              <w:t>16.000,00</w:t>
            </w:r>
          </w:p>
        </w:tc>
      </w:tr>
      <w:tr w:rsidR="0084733F" w:rsidRPr="008151FB" w:rsidTr="0084733F">
        <w:trPr>
          <w:trHeight w:val="300"/>
        </w:trPr>
        <w:tc>
          <w:tcPr>
            <w:tcW w:w="2660" w:type="dxa"/>
            <w:noWrap/>
            <w:hideMark/>
          </w:tcPr>
          <w:p w:rsidR="0084733F" w:rsidRPr="008151FB" w:rsidRDefault="0084733F" w:rsidP="0084733F">
            <w:pPr>
              <w:rPr>
                <w:color w:val="000000"/>
                <w:sz w:val="22"/>
                <w:szCs w:val="22"/>
              </w:rPr>
            </w:pPr>
            <w:r w:rsidRPr="008151FB">
              <w:rPr>
                <w:color w:val="000000"/>
                <w:sz w:val="22"/>
                <w:szCs w:val="22"/>
              </w:rPr>
              <w:t>COMBOIO MÁGICO</w:t>
            </w:r>
          </w:p>
        </w:tc>
        <w:tc>
          <w:tcPr>
            <w:tcW w:w="987" w:type="dxa"/>
            <w:noWrap/>
            <w:hideMark/>
          </w:tcPr>
          <w:p w:rsidR="0084733F" w:rsidRPr="008151FB" w:rsidRDefault="006F72EC" w:rsidP="0084733F">
            <w:pPr>
              <w:jc w:val="center"/>
              <w:rPr>
                <w:color w:val="000000"/>
                <w:sz w:val="22"/>
                <w:szCs w:val="22"/>
              </w:rPr>
            </w:pPr>
            <w:r>
              <w:rPr>
                <w:color w:val="000000"/>
                <w:sz w:val="22"/>
                <w:szCs w:val="22"/>
              </w:rPr>
              <w:t>800</w:t>
            </w:r>
          </w:p>
        </w:tc>
        <w:tc>
          <w:tcPr>
            <w:tcW w:w="1263" w:type="dxa"/>
            <w:noWrap/>
            <w:hideMark/>
          </w:tcPr>
          <w:p w:rsidR="0084733F" w:rsidRPr="008151FB" w:rsidRDefault="0084733F" w:rsidP="0084733F">
            <w:pPr>
              <w:jc w:val="center"/>
              <w:rPr>
                <w:color w:val="000000"/>
                <w:sz w:val="22"/>
                <w:szCs w:val="22"/>
              </w:rPr>
            </w:pPr>
            <w:r w:rsidRPr="008151FB">
              <w:rPr>
                <w:color w:val="000000"/>
                <w:sz w:val="22"/>
                <w:szCs w:val="22"/>
              </w:rPr>
              <w:t>20,00</w:t>
            </w:r>
          </w:p>
        </w:tc>
        <w:tc>
          <w:tcPr>
            <w:tcW w:w="2641" w:type="dxa"/>
            <w:noWrap/>
            <w:hideMark/>
          </w:tcPr>
          <w:p w:rsidR="0084733F" w:rsidRPr="008151FB" w:rsidRDefault="006F72EC" w:rsidP="0084733F">
            <w:pPr>
              <w:jc w:val="center"/>
              <w:rPr>
                <w:color w:val="000000"/>
                <w:sz w:val="22"/>
                <w:szCs w:val="22"/>
              </w:rPr>
            </w:pPr>
            <w:r>
              <w:rPr>
                <w:color w:val="000000"/>
                <w:sz w:val="22"/>
                <w:szCs w:val="22"/>
              </w:rPr>
              <w:t>16.000,00</w:t>
            </w:r>
          </w:p>
        </w:tc>
      </w:tr>
    </w:tbl>
    <w:p w:rsidR="00AE4827" w:rsidRPr="008151FB" w:rsidRDefault="00AE4827" w:rsidP="00AE4827">
      <w:pPr>
        <w:pStyle w:val="Ttulo4"/>
        <w:rPr>
          <w:rFonts w:ascii="Times New Roman" w:hAnsi="Times New Roman" w:cs="Times New Roman"/>
          <w:sz w:val="22"/>
          <w:szCs w:val="22"/>
        </w:rPr>
      </w:pPr>
    </w:p>
    <w:p w:rsidR="00AE4827" w:rsidRPr="008151FB" w:rsidRDefault="00AE4827" w:rsidP="00AE4827">
      <w:pPr>
        <w:pStyle w:val="Corpodetexto"/>
        <w:tabs>
          <w:tab w:val="left" w:pos="284"/>
          <w:tab w:val="left" w:pos="426"/>
        </w:tabs>
        <w:spacing w:after="0"/>
        <w:jc w:val="both"/>
        <w:rPr>
          <w:b/>
          <w:sz w:val="22"/>
          <w:szCs w:val="22"/>
        </w:rPr>
      </w:pPr>
    </w:p>
    <w:p w:rsidR="0084733F" w:rsidRDefault="0084733F" w:rsidP="00AE4827">
      <w:pPr>
        <w:pStyle w:val="Corpodetexto"/>
        <w:tabs>
          <w:tab w:val="left" w:pos="284"/>
          <w:tab w:val="left" w:pos="426"/>
        </w:tabs>
        <w:spacing w:after="0"/>
        <w:jc w:val="both"/>
        <w:rPr>
          <w:b/>
          <w:sz w:val="22"/>
          <w:szCs w:val="22"/>
        </w:rPr>
      </w:pPr>
    </w:p>
    <w:p w:rsidR="0084733F" w:rsidRDefault="0084733F" w:rsidP="00AE4827">
      <w:pPr>
        <w:pStyle w:val="Corpodetexto"/>
        <w:tabs>
          <w:tab w:val="left" w:pos="284"/>
          <w:tab w:val="left" w:pos="426"/>
        </w:tabs>
        <w:spacing w:after="0"/>
        <w:jc w:val="both"/>
        <w:rPr>
          <w:b/>
          <w:sz w:val="22"/>
          <w:szCs w:val="22"/>
        </w:rPr>
      </w:pPr>
    </w:p>
    <w:p w:rsidR="0084733F" w:rsidRDefault="0084733F" w:rsidP="00AE4827">
      <w:pPr>
        <w:pStyle w:val="Corpodetexto"/>
        <w:tabs>
          <w:tab w:val="left" w:pos="284"/>
          <w:tab w:val="left" w:pos="426"/>
        </w:tabs>
        <w:spacing w:after="0"/>
        <w:jc w:val="both"/>
        <w:rPr>
          <w:b/>
          <w:sz w:val="22"/>
          <w:szCs w:val="22"/>
        </w:rPr>
      </w:pPr>
    </w:p>
    <w:p w:rsidR="00AE4827" w:rsidRPr="00390260" w:rsidRDefault="00AE4827" w:rsidP="00AE4827">
      <w:pPr>
        <w:jc w:val="both"/>
        <w:rPr>
          <w:sz w:val="21"/>
          <w:szCs w:val="21"/>
        </w:rPr>
      </w:pPr>
      <w:r w:rsidRPr="00390260">
        <w:rPr>
          <w:sz w:val="21"/>
          <w:szCs w:val="21"/>
        </w:rPr>
        <w:t xml:space="preserve">Observação: os valores da hora/aula estão de acordo com a média paga nos últimos </w:t>
      </w:r>
      <w:proofErr w:type="gramStart"/>
      <w:r w:rsidRPr="00390260">
        <w:rPr>
          <w:sz w:val="21"/>
          <w:szCs w:val="21"/>
        </w:rPr>
        <w:t>2</w:t>
      </w:r>
      <w:proofErr w:type="gramEnd"/>
      <w:r w:rsidRPr="00390260">
        <w:rPr>
          <w:sz w:val="21"/>
          <w:szCs w:val="21"/>
        </w:rPr>
        <w:t xml:space="preserve"> anos do referido projeto. Quanto ao valor do Comboio Mágico, a média foi realizada por meio de valor de hora/aula de professor da rede municipal de ensino.</w:t>
      </w:r>
    </w:p>
    <w:p w:rsidR="00AE4827" w:rsidRPr="00390260" w:rsidRDefault="00AE4827" w:rsidP="00AE4827">
      <w:pPr>
        <w:pStyle w:val="Corpodetexto"/>
        <w:tabs>
          <w:tab w:val="left" w:pos="284"/>
          <w:tab w:val="left" w:pos="426"/>
        </w:tabs>
        <w:spacing w:after="0"/>
        <w:jc w:val="both"/>
        <w:rPr>
          <w:sz w:val="21"/>
          <w:szCs w:val="21"/>
        </w:rPr>
      </w:pPr>
    </w:p>
    <w:p w:rsidR="00520B3C" w:rsidRPr="00390260" w:rsidRDefault="006F72EC" w:rsidP="00520B3C">
      <w:pPr>
        <w:pStyle w:val="Corpodetexto"/>
        <w:tabs>
          <w:tab w:val="left" w:pos="284"/>
          <w:tab w:val="left" w:pos="426"/>
        </w:tabs>
        <w:spacing w:after="0"/>
        <w:jc w:val="both"/>
        <w:rPr>
          <w:b/>
          <w:sz w:val="21"/>
          <w:szCs w:val="21"/>
        </w:rPr>
      </w:pPr>
      <w:r w:rsidRPr="00390260">
        <w:rPr>
          <w:b/>
          <w:sz w:val="21"/>
          <w:szCs w:val="21"/>
        </w:rPr>
        <w:t>5.</w:t>
      </w:r>
      <w:r w:rsidR="00520B3C" w:rsidRPr="00390260">
        <w:rPr>
          <w:b/>
          <w:sz w:val="21"/>
          <w:szCs w:val="21"/>
        </w:rPr>
        <w:t xml:space="preserve"> Habilitação e Contratação</w:t>
      </w:r>
    </w:p>
    <w:p w:rsidR="00520B3C" w:rsidRPr="00390260" w:rsidRDefault="00520B3C" w:rsidP="00520B3C">
      <w:pPr>
        <w:pStyle w:val="Corpodetexto"/>
        <w:tabs>
          <w:tab w:val="left" w:pos="284"/>
          <w:tab w:val="left" w:pos="426"/>
        </w:tabs>
        <w:spacing w:after="0"/>
        <w:jc w:val="both"/>
        <w:rPr>
          <w:sz w:val="21"/>
          <w:szCs w:val="21"/>
        </w:rPr>
      </w:pPr>
      <w:r w:rsidRPr="00390260">
        <w:rPr>
          <w:b/>
          <w:sz w:val="21"/>
          <w:szCs w:val="21"/>
        </w:rPr>
        <w:tab/>
      </w:r>
      <w:r w:rsidRPr="00390260">
        <w:rPr>
          <w:sz w:val="21"/>
          <w:szCs w:val="21"/>
        </w:rPr>
        <w:t xml:space="preserve">Após análise dos documentos apresentados, será considerado habilitado, portanto, sujeito a contratação o proponente que atingir a pontuação mínima de 10 (dez) pontos. Será efetuada a soma geral da pontuação de cada proponente, credenciando-se aquele que atender as exigências do Edital de Credenciamento. </w:t>
      </w:r>
    </w:p>
    <w:p w:rsidR="006F72EC" w:rsidRPr="00390260" w:rsidRDefault="006F72EC" w:rsidP="00AE4827">
      <w:pPr>
        <w:pStyle w:val="Corpodetexto"/>
        <w:tabs>
          <w:tab w:val="left" w:pos="284"/>
          <w:tab w:val="left" w:pos="426"/>
        </w:tabs>
        <w:spacing w:after="0"/>
        <w:jc w:val="both"/>
        <w:rPr>
          <w:sz w:val="21"/>
          <w:szCs w:val="21"/>
        </w:rPr>
      </w:pPr>
    </w:p>
    <w:p w:rsidR="00AE4827" w:rsidRPr="00390260" w:rsidRDefault="006F72EC" w:rsidP="006F72EC">
      <w:pPr>
        <w:pStyle w:val="Corpodetexto"/>
        <w:spacing w:after="0"/>
        <w:rPr>
          <w:b/>
          <w:sz w:val="21"/>
          <w:szCs w:val="21"/>
        </w:rPr>
      </w:pPr>
      <w:r w:rsidRPr="00390260">
        <w:rPr>
          <w:b/>
          <w:sz w:val="21"/>
          <w:szCs w:val="21"/>
        </w:rPr>
        <w:t xml:space="preserve">6. </w:t>
      </w:r>
      <w:r w:rsidR="00AE4827" w:rsidRPr="00390260">
        <w:rPr>
          <w:b/>
          <w:sz w:val="21"/>
          <w:szCs w:val="21"/>
        </w:rPr>
        <w:t>PENALIDADES</w:t>
      </w:r>
    </w:p>
    <w:p w:rsidR="00AE4827" w:rsidRPr="00390260" w:rsidRDefault="00AE4827" w:rsidP="006F72EC">
      <w:pPr>
        <w:ind w:firstLine="360"/>
        <w:jc w:val="both"/>
        <w:rPr>
          <w:sz w:val="21"/>
          <w:szCs w:val="21"/>
        </w:rPr>
      </w:pPr>
      <w:r w:rsidRPr="00390260">
        <w:rPr>
          <w:sz w:val="21"/>
          <w:szCs w:val="21"/>
        </w:rPr>
        <w:t>Caberá a penalidade de multa, nas seguintes hipóteses e percentuais:</w:t>
      </w:r>
    </w:p>
    <w:p w:rsidR="00AE4827" w:rsidRPr="00390260" w:rsidRDefault="00AE4827" w:rsidP="006F72EC">
      <w:pPr>
        <w:ind w:firstLine="360"/>
        <w:jc w:val="both"/>
        <w:rPr>
          <w:sz w:val="21"/>
          <w:szCs w:val="21"/>
        </w:rPr>
      </w:pPr>
      <w:r w:rsidRPr="00390260">
        <w:rPr>
          <w:sz w:val="21"/>
          <w:szCs w:val="21"/>
        </w:rPr>
        <w:t xml:space="preserve">Em caso de atraso superior a 15 (quinze) minutos, o (a) Contratado (a) estará sujeito à Penalidade de multa no valor correspondente a 1% (um por cento) do valor do serviço considerado, para cada </w:t>
      </w:r>
      <w:proofErr w:type="gramStart"/>
      <w:r w:rsidRPr="00390260">
        <w:rPr>
          <w:sz w:val="21"/>
          <w:szCs w:val="21"/>
        </w:rPr>
        <w:t>5</w:t>
      </w:r>
      <w:proofErr w:type="gramEnd"/>
      <w:r w:rsidRPr="00390260">
        <w:rPr>
          <w:sz w:val="21"/>
          <w:szCs w:val="21"/>
        </w:rPr>
        <w:t xml:space="preserve"> (cinco) minutos de atraso, até o máximo de 20 (vinte) minutos. Ultrapassado tal limite, será considerada </w:t>
      </w:r>
      <w:proofErr w:type="spellStart"/>
      <w:r w:rsidRPr="00390260">
        <w:rPr>
          <w:sz w:val="21"/>
          <w:szCs w:val="21"/>
        </w:rPr>
        <w:t>inexecutada</w:t>
      </w:r>
      <w:proofErr w:type="spellEnd"/>
      <w:r w:rsidRPr="00390260">
        <w:rPr>
          <w:sz w:val="21"/>
          <w:szCs w:val="21"/>
        </w:rPr>
        <w:t xml:space="preserve"> a ação proposta e aplicada a penalidade prevista no item </w:t>
      </w:r>
      <w:proofErr w:type="gramStart"/>
      <w:r w:rsidRPr="00390260">
        <w:rPr>
          <w:sz w:val="21"/>
          <w:szCs w:val="21"/>
        </w:rPr>
        <w:t>6</w:t>
      </w:r>
      <w:proofErr w:type="gramEnd"/>
      <w:r w:rsidRPr="00390260">
        <w:rPr>
          <w:sz w:val="21"/>
          <w:szCs w:val="21"/>
        </w:rPr>
        <w:t>.</w:t>
      </w:r>
    </w:p>
    <w:p w:rsidR="00AE4827" w:rsidRPr="00390260" w:rsidRDefault="00AE4827" w:rsidP="006F72EC">
      <w:pPr>
        <w:ind w:firstLine="708"/>
        <w:jc w:val="both"/>
        <w:rPr>
          <w:sz w:val="21"/>
          <w:szCs w:val="21"/>
        </w:rPr>
      </w:pPr>
      <w:r w:rsidRPr="00390260">
        <w:rPr>
          <w:sz w:val="21"/>
          <w:szCs w:val="21"/>
        </w:rPr>
        <w:t xml:space="preserve">Para cada falta injustificada: multa de 5% sobre o valor mensal, além do desconto do dia Não trabalhado. O limite é de 01 (uma) falta injustificada durante todo o período da contratação, </w:t>
      </w:r>
      <w:proofErr w:type="gramStart"/>
      <w:r w:rsidRPr="00390260">
        <w:rPr>
          <w:sz w:val="21"/>
          <w:szCs w:val="21"/>
        </w:rPr>
        <w:t>sob pena</w:t>
      </w:r>
      <w:proofErr w:type="gramEnd"/>
      <w:r w:rsidRPr="00390260">
        <w:rPr>
          <w:sz w:val="21"/>
          <w:szCs w:val="21"/>
        </w:rPr>
        <w:t xml:space="preserve"> de rescisão contratual por inexecução parcial e incidência de multa prevista acima.</w:t>
      </w:r>
    </w:p>
    <w:p w:rsidR="00AE4827" w:rsidRPr="00390260" w:rsidRDefault="00AE4827" w:rsidP="006F72EC">
      <w:pPr>
        <w:ind w:firstLine="708"/>
        <w:jc w:val="both"/>
        <w:rPr>
          <w:sz w:val="21"/>
          <w:szCs w:val="21"/>
        </w:rPr>
      </w:pPr>
      <w:r w:rsidRPr="00390260">
        <w:rPr>
          <w:sz w:val="21"/>
          <w:szCs w:val="21"/>
        </w:rPr>
        <w:t xml:space="preserve">As faltas justificadas, que não sejam por motivo de força maior (doença, morte em família, gravidez, etc.), devidamente comprovada, serão limitadas a 02 (duas) durante todo o Período da contratação, </w:t>
      </w:r>
      <w:proofErr w:type="gramStart"/>
      <w:r w:rsidRPr="00390260">
        <w:rPr>
          <w:sz w:val="21"/>
          <w:szCs w:val="21"/>
        </w:rPr>
        <w:t>sob pena</w:t>
      </w:r>
      <w:proofErr w:type="gramEnd"/>
      <w:r w:rsidRPr="00390260">
        <w:rPr>
          <w:sz w:val="21"/>
          <w:szCs w:val="21"/>
        </w:rPr>
        <w:t xml:space="preserve"> de inexecução parcial e incidência de multa prevista acima.</w:t>
      </w:r>
    </w:p>
    <w:p w:rsidR="00AE4827" w:rsidRPr="00390260" w:rsidRDefault="00AE4827" w:rsidP="006F72EC">
      <w:pPr>
        <w:ind w:firstLine="708"/>
        <w:jc w:val="both"/>
        <w:rPr>
          <w:sz w:val="21"/>
          <w:szCs w:val="21"/>
        </w:rPr>
      </w:pPr>
      <w:r w:rsidRPr="00390260">
        <w:rPr>
          <w:sz w:val="21"/>
          <w:szCs w:val="21"/>
        </w:rPr>
        <w:t>As faltas justificadas, assim como as de motivo de força maior, não ensejam a aplicação de penalidade ao contratado, mas deverão ser repostas no mesmo mês da sua efetivação com acordo da Direção do respectivo equipamento, para que não haja desconto das mesmas, no cálculo do pagamento devido.</w:t>
      </w:r>
    </w:p>
    <w:p w:rsidR="00AE4827" w:rsidRPr="00390260" w:rsidRDefault="00AE4827" w:rsidP="006F72EC">
      <w:pPr>
        <w:ind w:firstLine="708"/>
        <w:jc w:val="both"/>
        <w:rPr>
          <w:sz w:val="21"/>
          <w:szCs w:val="21"/>
        </w:rPr>
      </w:pPr>
      <w:r w:rsidRPr="00390260">
        <w:rPr>
          <w:sz w:val="21"/>
          <w:szCs w:val="21"/>
        </w:rPr>
        <w:t>Multa de 2% (dois por cento) sobre o valor do serviço considerado, no caso de demais descumprimentos contratuais.</w:t>
      </w:r>
    </w:p>
    <w:p w:rsidR="00AE4827" w:rsidRPr="00390260" w:rsidRDefault="00AE4827" w:rsidP="006F72EC">
      <w:pPr>
        <w:ind w:firstLine="708"/>
        <w:jc w:val="both"/>
        <w:rPr>
          <w:sz w:val="21"/>
          <w:szCs w:val="21"/>
        </w:rPr>
      </w:pPr>
      <w:r w:rsidRPr="00390260">
        <w:rPr>
          <w:sz w:val="21"/>
          <w:szCs w:val="21"/>
        </w:rPr>
        <w:t xml:space="preserve">Pela inexecução parcial será aplicada a penalidade de multa de 20% (vinte por cento) do valor da parcela </w:t>
      </w:r>
      <w:proofErr w:type="spellStart"/>
      <w:r w:rsidRPr="00390260">
        <w:rPr>
          <w:sz w:val="21"/>
          <w:szCs w:val="21"/>
        </w:rPr>
        <w:t>inexecutada</w:t>
      </w:r>
      <w:proofErr w:type="spellEnd"/>
      <w:r w:rsidRPr="00390260">
        <w:rPr>
          <w:sz w:val="21"/>
          <w:szCs w:val="21"/>
        </w:rPr>
        <w:t>.</w:t>
      </w:r>
    </w:p>
    <w:p w:rsidR="00AE4827" w:rsidRPr="00390260" w:rsidRDefault="00AE4827" w:rsidP="006F72EC">
      <w:pPr>
        <w:ind w:firstLine="708"/>
        <w:jc w:val="both"/>
        <w:rPr>
          <w:sz w:val="21"/>
          <w:szCs w:val="21"/>
        </w:rPr>
      </w:pPr>
      <w:r w:rsidRPr="00390260">
        <w:rPr>
          <w:sz w:val="21"/>
          <w:szCs w:val="21"/>
        </w:rPr>
        <w:t xml:space="preserve">Havendo mais de 50% (cinquenta por cento) das atividades programadas </w:t>
      </w:r>
      <w:proofErr w:type="spellStart"/>
      <w:r w:rsidRPr="00390260">
        <w:rPr>
          <w:sz w:val="21"/>
          <w:szCs w:val="21"/>
        </w:rPr>
        <w:t>inexecutadas</w:t>
      </w:r>
      <w:proofErr w:type="spellEnd"/>
      <w:r w:rsidRPr="00390260">
        <w:rPr>
          <w:sz w:val="21"/>
          <w:szCs w:val="21"/>
        </w:rPr>
        <w:t>, a Fundação Cultural de Naviraí avaliará o interesse na realização das demais ações. Não havendo interesse, o caso será considerado como inexecução total.</w:t>
      </w:r>
    </w:p>
    <w:p w:rsidR="00AE4827" w:rsidRPr="00390260" w:rsidRDefault="00AE4827" w:rsidP="006F72EC">
      <w:pPr>
        <w:ind w:firstLine="708"/>
        <w:jc w:val="both"/>
        <w:rPr>
          <w:sz w:val="21"/>
          <w:szCs w:val="21"/>
        </w:rPr>
      </w:pPr>
      <w:r w:rsidRPr="00390260">
        <w:rPr>
          <w:sz w:val="21"/>
          <w:szCs w:val="21"/>
        </w:rPr>
        <w:t>Pela inexecução total será aplicada a penalidade de multa de 20% (vinte por cento) do valor total da Nota de Empenho.</w:t>
      </w:r>
    </w:p>
    <w:p w:rsidR="00AE4827" w:rsidRPr="00390260" w:rsidRDefault="00AE4827" w:rsidP="006F72EC">
      <w:pPr>
        <w:ind w:firstLine="708"/>
        <w:jc w:val="both"/>
        <w:rPr>
          <w:sz w:val="21"/>
          <w:szCs w:val="21"/>
        </w:rPr>
      </w:pPr>
      <w:r w:rsidRPr="00390260">
        <w:rPr>
          <w:sz w:val="21"/>
          <w:szCs w:val="21"/>
        </w:rPr>
        <w:t xml:space="preserve">Multa de 20% (vinte por cento) sobre o valor da Nota de Empenho na hipótese de rescisão unilateral, por culpa do (a) </w:t>
      </w:r>
      <w:proofErr w:type="gramStart"/>
      <w:r w:rsidRPr="00390260">
        <w:rPr>
          <w:sz w:val="21"/>
          <w:szCs w:val="21"/>
        </w:rPr>
        <w:t>contratado</w:t>
      </w:r>
      <w:proofErr w:type="gramEnd"/>
    </w:p>
    <w:p w:rsidR="00AE4827" w:rsidRPr="00390260" w:rsidRDefault="00AE4827" w:rsidP="006F72EC">
      <w:pPr>
        <w:ind w:firstLine="708"/>
        <w:jc w:val="both"/>
        <w:rPr>
          <w:sz w:val="21"/>
          <w:szCs w:val="21"/>
        </w:rPr>
      </w:pPr>
      <w:r w:rsidRPr="00390260">
        <w:rPr>
          <w:sz w:val="21"/>
          <w:szCs w:val="21"/>
        </w:rPr>
        <w:t>As penalidades referidas de multas serão aplicadas sem prejuízo das demais sanções Previstas na legislação que rege a matéria.</w:t>
      </w:r>
    </w:p>
    <w:p w:rsidR="00AE4827" w:rsidRPr="00390260" w:rsidRDefault="00AE4827" w:rsidP="006F72EC">
      <w:pPr>
        <w:ind w:firstLine="708"/>
        <w:jc w:val="both"/>
        <w:rPr>
          <w:sz w:val="21"/>
          <w:szCs w:val="21"/>
        </w:rPr>
      </w:pPr>
      <w:r w:rsidRPr="00390260">
        <w:rPr>
          <w:sz w:val="21"/>
          <w:szCs w:val="21"/>
        </w:rPr>
        <w:t>As penalidades são independentes e a aplicação de uma não exclui as demais.</w:t>
      </w:r>
    </w:p>
    <w:p w:rsidR="00AE4827" w:rsidRPr="00390260" w:rsidRDefault="00AE4827" w:rsidP="006F72EC">
      <w:pPr>
        <w:ind w:firstLine="708"/>
        <w:jc w:val="both"/>
        <w:rPr>
          <w:sz w:val="21"/>
          <w:szCs w:val="21"/>
        </w:rPr>
      </w:pPr>
      <w:r w:rsidRPr="00390260">
        <w:rPr>
          <w:sz w:val="21"/>
          <w:szCs w:val="21"/>
        </w:rPr>
        <w:t>Não serão conhecidos recursos enviados pelo correio, fac-símile, correio eletrônico ou qualquer outro meio de comunicação, se, dentro do prazo previsto em lei, a peça inicial original não tiver sido protocolizada.</w:t>
      </w:r>
    </w:p>
    <w:p w:rsidR="00AE4827" w:rsidRPr="00390260" w:rsidRDefault="00AE4827" w:rsidP="006F72EC">
      <w:pPr>
        <w:ind w:firstLine="708"/>
        <w:jc w:val="both"/>
        <w:rPr>
          <w:sz w:val="21"/>
          <w:szCs w:val="21"/>
        </w:rPr>
      </w:pPr>
      <w:r w:rsidRPr="00390260">
        <w:rPr>
          <w:sz w:val="21"/>
          <w:szCs w:val="21"/>
        </w:rPr>
        <w:t>Caso a CONTRATANTE releve justificadamente a aplicação da multa ou de qualquer Outra penalidade, essa tolerância não poderá ser considerada como modificadora de qualquer condição contratual, permanecendo em vigor todas as condições deste Edital e do contrato dele decorrente.</w:t>
      </w:r>
    </w:p>
    <w:p w:rsidR="00AE4827" w:rsidRPr="008151FB" w:rsidRDefault="00AE4827" w:rsidP="006F72EC">
      <w:pPr>
        <w:ind w:firstLine="708"/>
        <w:jc w:val="both"/>
        <w:rPr>
          <w:sz w:val="22"/>
          <w:szCs w:val="22"/>
        </w:rPr>
      </w:pPr>
      <w:r w:rsidRPr="00390260">
        <w:rPr>
          <w:sz w:val="21"/>
          <w:szCs w:val="21"/>
        </w:rPr>
        <w:t xml:space="preserve">O prazo para pagamento das multas será de 05 (cinco) dias úteis a contar da intimação da pessoa apenada. </w:t>
      </w:r>
      <w:proofErr w:type="gramStart"/>
      <w:r w:rsidRPr="00390260">
        <w:rPr>
          <w:sz w:val="21"/>
          <w:szCs w:val="21"/>
        </w:rPr>
        <w:t>A critério</w:t>
      </w:r>
      <w:proofErr w:type="gramEnd"/>
      <w:r w:rsidRPr="00390260">
        <w:rPr>
          <w:sz w:val="21"/>
          <w:szCs w:val="21"/>
        </w:rPr>
        <w:t xml:space="preserve"> da Administração e em sendo possível o valor devido será descontado da importância que a mesma tenha a receber. Não havendo pagamento, o valor será inscrito como dívida ativa, sujeitando-se ao processo executivo</w:t>
      </w:r>
      <w:r w:rsidRPr="008151FB">
        <w:rPr>
          <w:sz w:val="22"/>
          <w:szCs w:val="22"/>
        </w:rPr>
        <w:t>.</w:t>
      </w:r>
    </w:p>
    <w:p w:rsidR="009B715A" w:rsidRPr="008151FB" w:rsidRDefault="00AE4827" w:rsidP="0084733F">
      <w:pPr>
        <w:rPr>
          <w:b/>
          <w:i/>
          <w:iCs/>
          <w:sz w:val="22"/>
          <w:szCs w:val="22"/>
        </w:rPr>
      </w:pPr>
      <w:r w:rsidRPr="008151FB">
        <w:rPr>
          <w:sz w:val="22"/>
          <w:szCs w:val="22"/>
        </w:rPr>
        <w:br w:type="page"/>
      </w:r>
      <w:r w:rsidR="00390260">
        <w:rPr>
          <w:sz w:val="22"/>
          <w:szCs w:val="22"/>
        </w:rPr>
        <w:lastRenderedPageBreak/>
        <w:t xml:space="preserve">                                                                          </w:t>
      </w:r>
      <w:r w:rsidR="009B715A" w:rsidRPr="008151FB">
        <w:rPr>
          <w:b/>
          <w:i/>
          <w:iCs/>
          <w:sz w:val="22"/>
          <w:szCs w:val="22"/>
        </w:rPr>
        <w:t xml:space="preserve">ANEXO II </w:t>
      </w:r>
    </w:p>
    <w:p w:rsidR="00552B08" w:rsidRPr="008151FB" w:rsidRDefault="009B715A" w:rsidP="009B715A">
      <w:pPr>
        <w:keepNext/>
        <w:keepLines/>
        <w:widowControl w:val="0"/>
        <w:shd w:val="clear" w:color="auto" w:fill="E6E6E6"/>
        <w:overflowPunct w:val="0"/>
        <w:autoSpaceDE w:val="0"/>
        <w:autoSpaceDN w:val="0"/>
        <w:adjustRightInd w:val="0"/>
        <w:spacing w:before="20"/>
        <w:jc w:val="center"/>
        <w:textAlignment w:val="baseline"/>
        <w:rPr>
          <w:sz w:val="22"/>
          <w:szCs w:val="22"/>
        </w:rPr>
      </w:pPr>
      <w:r w:rsidRPr="008151FB">
        <w:rPr>
          <w:b/>
          <w:i/>
          <w:iCs/>
          <w:sz w:val="22"/>
          <w:szCs w:val="22"/>
        </w:rPr>
        <w:t xml:space="preserve">PROJETO CIRANDA EN’ ARTE </w:t>
      </w:r>
    </w:p>
    <w:p w:rsidR="00520B3C" w:rsidRDefault="00520B3C" w:rsidP="00520B3C">
      <w:pPr>
        <w:pStyle w:val="Corpodetexto"/>
        <w:jc w:val="both"/>
        <w:rPr>
          <w:b/>
          <w:sz w:val="32"/>
          <w:szCs w:val="32"/>
        </w:rPr>
      </w:pPr>
    </w:p>
    <w:p w:rsidR="00520B3C" w:rsidRPr="00351C7E" w:rsidRDefault="00520B3C" w:rsidP="00520B3C">
      <w:pPr>
        <w:pStyle w:val="Corpodetexto"/>
        <w:tabs>
          <w:tab w:val="left" w:pos="3544"/>
        </w:tabs>
        <w:jc w:val="both"/>
        <w:rPr>
          <w:b/>
        </w:rPr>
      </w:pPr>
      <w:r w:rsidRPr="00351C7E">
        <w:rPr>
          <w:b/>
        </w:rPr>
        <w:t>1. Apresentação</w:t>
      </w:r>
    </w:p>
    <w:p w:rsidR="00520B3C" w:rsidRDefault="00520B3C" w:rsidP="00520B3C">
      <w:pPr>
        <w:pStyle w:val="Corpodetexto"/>
        <w:tabs>
          <w:tab w:val="left" w:pos="284"/>
          <w:tab w:val="left" w:pos="567"/>
        </w:tabs>
        <w:jc w:val="both"/>
      </w:pPr>
      <w:r>
        <w:t xml:space="preserve">     A Fundação Cultural de Naviraí, órgão vinculado a Gerência Municipal de Educação e Cultura, através do Projeto </w:t>
      </w:r>
      <w:r w:rsidRPr="001669A9">
        <w:rPr>
          <w:b/>
          <w:i/>
        </w:rPr>
        <w:t xml:space="preserve">Ciranda </w:t>
      </w:r>
      <w:proofErr w:type="spellStart"/>
      <w:proofErr w:type="gramStart"/>
      <w:r w:rsidRPr="001669A9">
        <w:rPr>
          <w:b/>
          <w:i/>
        </w:rPr>
        <w:t>En’Arte</w:t>
      </w:r>
      <w:proofErr w:type="spellEnd"/>
      <w:proofErr w:type="gramEnd"/>
      <w:r>
        <w:t>, estará proporcionando a comunidade do nosso município a oportunidade de adquirir conhecimentos nos diversos gêneros musicais e sociabilidade através da dança, com abrangência de conhecimento sobre música, seus compositores, as peças de repertório, criação de cenários, figurinos e elementos cênicos.</w:t>
      </w:r>
    </w:p>
    <w:p w:rsidR="00520B3C" w:rsidRDefault="00520B3C" w:rsidP="00520B3C">
      <w:pPr>
        <w:pStyle w:val="Corpodetexto"/>
        <w:tabs>
          <w:tab w:val="left" w:pos="284"/>
          <w:tab w:val="left" w:pos="567"/>
        </w:tabs>
        <w:jc w:val="both"/>
      </w:pPr>
      <w:r>
        <w:t xml:space="preserve">     O projeto Ciranda </w:t>
      </w:r>
      <w:proofErr w:type="spellStart"/>
      <w:proofErr w:type="gramStart"/>
      <w:r>
        <w:t>En’Arte</w:t>
      </w:r>
      <w:proofErr w:type="spellEnd"/>
      <w:proofErr w:type="gramEnd"/>
      <w:r>
        <w:t xml:space="preserve"> atenderá crianças, adolescentes e adultos, nos períodos matutino, vespertino e noturno, de forma dinâmica, criativa e prazerosa, oportunizando os alunos a revelar seu potencial artístico na busca de descobertas de novos talentos, divulgando-os nos meios de comunicação e com isso oportunizar a possibilidade de uma profissão no ramo musical e o exercício da cidadania.</w:t>
      </w:r>
    </w:p>
    <w:p w:rsidR="00520B3C" w:rsidRPr="00351C7E" w:rsidRDefault="00520B3C" w:rsidP="00520B3C">
      <w:pPr>
        <w:pStyle w:val="Corpodetexto"/>
        <w:jc w:val="both"/>
        <w:rPr>
          <w:b/>
        </w:rPr>
      </w:pPr>
      <w:r w:rsidRPr="00351C7E">
        <w:rPr>
          <w:b/>
        </w:rPr>
        <w:t>2. Justificativa</w:t>
      </w:r>
    </w:p>
    <w:p w:rsidR="00520B3C" w:rsidRDefault="00520B3C" w:rsidP="00520B3C">
      <w:pPr>
        <w:pStyle w:val="Corpodetexto"/>
        <w:tabs>
          <w:tab w:val="left" w:pos="284"/>
        </w:tabs>
        <w:jc w:val="both"/>
      </w:pPr>
      <w:r>
        <w:t xml:space="preserve">     A arte acompanha a evolução do homem através do tempo. Ela é um dos melhores caminhos para se alcançar a qualidade de valores morais e educacionais; possibilitando o desenvolvimento de atitudes essenciais para o conhecimento como senso crítico, a sensibilidade e a criatividade.       </w:t>
      </w:r>
    </w:p>
    <w:p w:rsidR="00520B3C" w:rsidRDefault="00520B3C" w:rsidP="00520B3C">
      <w:pPr>
        <w:pStyle w:val="Corpodetexto"/>
        <w:tabs>
          <w:tab w:val="left" w:pos="284"/>
        </w:tabs>
        <w:jc w:val="both"/>
      </w:pPr>
      <w:r>
        <w:t xml:space="preserve">     Tanto a música, como a dança, o teatro, o artesanato têm funções preponderantes entre as artes. </w:t>
      </w:r>
    </w:p>
    <w:p w:rsidR="00520B3C" w:rsidRDefault="00520B3C" w:rsidP="00520B3C">
      <w:pPr>
        <w:pStyle w:val="Corpodetexto"/>
        <w:tabs>
          <w:tab w:val="left" w:pos="284"/>
        </w:tabs>
        <w:jc w:val="both"/>
      </w:pPr>
      <w:r>
        <w:t xml:space="preserve">     Muitas experiências foram feitas sobre o papel da música no resgate da autoestima e da cidadania no ser humano. Ela é a linguagem do coração humano como forma de expressão de seus sonhos e de sua cultura.  Junto a música, a dança é um dos caminhos para o ensino de diversas artes que a permeiam. Ela estimula a criatividade, desenvolve as habilidades motoras e prepara o indivíduo para integração de grupo.</w:t>
      </w:r>
    </w:p>
    <w:p w:rsidR="00520B3C" w:rsidRDefault="00520B3C" w:rsidP="00520B3C">
      <w:pPr>
        <w:pStyle w:val="Corpodetexto"/>
        <w:tabs>
          <w:tab w:val="left" w:pos="284"/>
        </w:tabs>
        <w:jc w:val="both"/>
      </w:pPr>
      <w:r>
        <w:t xml:space="preserve">     </w:t>
      </w:r>
      <w:r w:rsidR="00390260">
        <w:t>O</w:t>
      </w:r>
      <w:r>
        <w:t xml:space="preserve"> Projeto </w:t>
      </w:r>
      <w:r w:rsidRPr="001669A9">
        <w:rPr>
          <w:b/>
          <w:i/>
        </w:rPr>
        <w:t xml:space="preserve">Ciranda </w:t>
      </w:r>
      <w:proofErr w:type="spellStart"/>
      <w:proofErr w:type="gramStart"/>
      <w:r w:rsidRPr="001669A9">
        <w:rPr>
          <w:b/>
          <w:i/>
        </w:rPr>
        <w:t>En’Arte</w:t>
      </w:r>
      <w:proofErr w:type="spellEnd"/>
      <w:proofErr w:type="gramEnd"/>
      <w:r w:rsidRPr="001669A9">
        <w:rPr>
          <w:b/>
          <w:i/>
        </w:rPr>
        <w:t xml:space="preserve"> </w:t>
      </w:r>
      <w:r>
        <w:t>com oficinas nas áreas da Dança e da Música</w:t>
      </w:r>
      <w:r w:rsidR="00390260">
        <w:t xml:space="preserve"> foi criado</w:t>
      </w:r>
      <w:r>
        <w:t xml:space="preserve"> para </w:t>
      </w:r>
      <w:r w:rsidR="00390260">
        <w:t xml:space="preserve">a </w:t>
      </w:r>
      <w:r>
        <w:t xml:space="preserve">comunidade </w:t>
      </w:r>
      <w:proofErr w:type="spellStart"/>
      <w:r>
        <w:t>naviraiense</w:t>
      </w:r>
      <w:proofErr w:type="spellEnd"/>
      <w:r>
        <w:t>, que de outra forma não teria estas oportunidades, contribuindo assim para que a Arte cumpra seu papel de sensibilização, educação e social no que tange o desenvolvimento da cultura de Naviraí.</w:t>
      </w:r>
    </w:p>
    <w:p w:rsidR="00520B3C" w:rsidRPr="00351C7E" w:rsidRDefault="00520B3C" w:rsidP="00520B3C">
      <w:pPr>
        <w:pStyle w:val="Corpodetexto"/>
        <w:tabs>
          <w:tab w:val="left" w:pos="284"/>
          <w:tab w:val="left" w:pos="426"/>
        </w:tabs>
        <w:jc w:val="both"/>
        <w:rPr>
          <w:b/>
        </w:rPr>
      </w:pPr>
      <w:r w:rsidRPr="00351C7E">
        <w:rPr>
          <w:b/>
        </w:rPr>
        <w:t>3. Objetivo Geral</w:t>
      </w:r>
    </w:p>
    <w:p w:rsidR="00520B3C" w:rsidRDefault="00520B3C" w:rsidP="00520B3C">
      <w:pPr>
        <w:pStyle w:val="Corpodetexto"/>
        <w:tabs>
          <w:tab w:val="left" w:pos="284"/>
          <w:tab w:val="left" w:pos="426"/>
        </w:tabs>
        <w:jc w:val="both"/>
      </w:pPr>
      <w:r>
        <w:t xml:space="preserve">     Promover o acesso aos bens culturais, inserindo a população </w:t>
      </w:r>
      <w:proofErr w:type="spellStart"/>
      <w:r>
        <w:t>naviraiense</w:t>
      </w:r>
      <w:proofErr w:type="spellEnd"/>
      <w:r>
        <w:t xml:space="preserve"> como sujeito-autor de sua identidade cultural. Oportunizando ainda, o contato com diferentes expressões artísticas, tais como a música, o teatro, a dança, as artes plásticas, dentre outros. </w:t>
      </w:r>
    </w:p>
    <w:p w:rsidR="00520B3C" w:rsidRDefault="00520B3C" w:rsidP="00520B3C">
      <w:pPr>
        <w:pStyle w:val="Corpodetexto"/>
        <w:tabs>
          <w:tab w:val="left" w:pos="284"/>
          <w:tab w:val="left" w:pos="426"/>
        </w:tabs>
        <w:jc w:val="both"/>
      </w:pPr>
      <w:r>
        <w:tab/>
        <w:t>Disciplina;</w:t>
      </w:r>
    </w:p>
    <w:p w:rsidR="00520B3C" w:rsidRDefault="00520B3C" w:rsidP="00520B3C">
      <w:pPr>
        <w:pStyle w:val="Corpodetexto"/>
        <w:numPr>
          <w:ilvl w:val="0"/>
          <w:numId w:val="43"/>
        </w:numPr>
        <w:tabs>
          <w:tab w:val="left" w:pos="284"/>
          <w:tab w:val="left" w:pos="426"/>
        </w:tabs>
        <w:jc w:val="both"/>
      </w:pPr>
      <w:r>
        <w:t>Formação do indivíduo à sensibilidade e ao belo;</w:t>
      </w:r>
    </w:p>
    <w:p w:rsidR="00520B3C" w:rsidRDefault="00520B3C" w:rsidP="00520B3C">
      <w:pPr>
        <w:pStyle w:val="Corpodetexto"/>
        <w:numPr>
          <w:ilvl w:val="0"/>
          <w:numId w:val="37"/>
        </w:numPr>
        <w:tabs>
          <w:tab w:val="left" w:pos="284"/>
          <w:tab w:val="left" w:pos="426"/>
        </w:tabs>
        <w:jc w:val="both"/>
      </w:pPr>
      <w:r>
        <w:t>Estímulo ao trabalho em equipe;</w:t>
      </w:r>
    </w:p>
    <w:p w:rsidR="00520B3C" w:rsidRDefault="00520B3C" w:rsidP="00520B3C">
      <w:pPr>
        <w:pStyle w:val="Corpodetexto"/>
        <w:numPr>
          <w:ilvl w:val="0"/>
          <w:numId w:val="37"/>
        </w:numPr>
        <w:tabs>
          <w:tab w:val="left" w:pos="284"/>
          <w:tab w:val="left" w:pos="426"/>
        </w:tabs>
        <w:jc w:val="both"/>
      </w:pPr>
      <w:r>
        <w:t>Solidariedade;</w:t>
      </w:r>
    </w:p>
    <w:p w:rsidR="00520B3C" w:rsidRDefault="00520B3C" w:rsidP="00520B3C">
      <w:pPr>
        <w:pStyle w:val="Corpodetexto"/>
        <w:numPr>
          <w:ilvl w:val="0"/>
          <w:numId w:val="37"/>
        </w:numPr>
        <w:tabs>
          <w:tab w:val="left" w:pos="284"/>
          <w:tab w:val="left" w:pos="426"/>
        </w:tabs>
        <w:jc w:val="both"/>
      </w:pPr>
      <w:r>
        <w:t>Formação de valores e atitudes éticos- sociais;</w:t>
      </w:r>
    </w:p>
    <w:p w:rsidR="00520B3C" w:rsidRDefault="00520B3C" w:rsidP="00520B3C">
      <w:pPr>
        <w:pStyle w:val="Corpodetexto"/>
        <w:numPr>
          <w:ilvl w:val="0"/>
          <w:numId w:val="37"/>
        </w:numPr>
        <w:tabs>
          <w:tab w:val="left" w:pos="284"/>
          <w:tab w:val="left" w:pos="426"/>
        </w:tabs>
        <w:jc w:val="both"/>
      </w:pPr>
      <w:r>
        <w:t>Estímulo ao conhecimento e integração de diferentes linguagens artísticas (</w:t>
      </w:r>
      <w:proofErr w:type="gramStart"/>
      <w:r>
        <w:t>dança,</w:t>
      </w:r>
      <w:proofErr w:type="gramEnd"/>
      <w:r>
        <w:t xml:space="preserve"> teatro, música, artesanato).</w:t>
      </w:r>
    </w:p>
    <w:p w:rsidR="00390260" w:rsidRDefault="00390260" w:rsidP="00520B3C">
      <w:pPr>
        <w:pStyle w:val="Corpodetexto"/>
        <w:numPr>
          <w:ilvl w:val="0"/>
          <w:numId w:val="37"/>
        </w:numPr>
        <w:tabs>
          <w:tab w:val="left" w:pos="284"/>
          <w:tab w:val="left" w:pos="426"/>
        </w:tabs>
        <w:jc w:val="both"/>
      </w:pPr>
    </w:p>
    <w:p w:rsidR="00520B3C" w:rsidRPr="00351C7E" w:rsidRDefault="00520B3C" w:rsidP="00520B3C">
      <w:pPr>
        <w:pStyle w:val="Corpodetexto"/>
        <w:tabs>
          <w:tab w:val="left" w:pos="284"/>
          <w:tab w:val="left" w:pos="426"/>
        </w:tabs>
        <w:jc w:val="both"/>
        <w:rPr>
          <w:b/>
        </w:rPr>
      </w:pPr>
      <w:r w:rsidRPr="00351C7E">
        <w:rPr>
          <w:b/>
        </w:rPr>
        <w:lastRenderedPageBreak/>
        <w:t>4. Objetivos Específicos</w:t>
      </w:r>
    </w:p>
    <w:p w:rsidR="00520B3C" w:rsidRDefault="00520B3C" w:rsidP="00520B3C">
      <w:pPr>
        <w:pStyle w:val="Corpodetexto"/>
        <w:numPr>
          <w:ilvl w:val="0"/>
          <w:numId w:val="38"/>
        </w:numPr>
        <w:tabs>
          <w:tab w:val="left" w:pos="284"/>
          <w:tab w:val="left" w:pos="426"/>
        </w:tabs>
        <w:jc w:val="both"/>
      </w:pPr>
      <w:r>
        <w:t>Oportunizar a todos o acesso a dança, como forma de expressão cultural;</w:t>
      </w:r>
    </w:p>
    <w:p w:rsidR="00520B3C" w:rsidRDefault="00520B3C" w:rsidP="00520B3C">
      <w:pPr>
        <w:pStyle w:val="Corpodetexto"/>
        <w:numPr>
          <w:ilvl w:val="0"/>
          <w:numId w:val="38"/>
        </w:numPr>
        <w:tabs>
          <w:tab w:val="left" w:pos="284"/>
          <w:tab w:val="left" w:pos="426"/>
        </w:tabs>
        <w:jc w:val="both"/>
      </w:pPr>
      <w:r>
        <w:t xml:space="preserve">Oportunizar a construção de uma identidade cultural e de consciência crítica dos cidadãos </w:t>
      </w:r>
      <w:proofErr w:type="spellStart"/>
      <w:r>
        <w:t>naviraienses</w:t>
      </w:r>
      <w:proofErr w:type="spellEnd"/>
      <w:r>
        <w:t>;</w:t>
      </w:r>
    </w:p>
    <w:p w:rsidR="00520B3C" w:rsidRDefault="00520B3C" w:rsidP="00520B3C">
      <w:pPr>
        <w:pStyle w:val="Corpodetexto"/>
        <w:numPr>
          <w:ilvl w:val="0"/>
          <w:numId w:val="38"/>
        </w:numPr>
        <w:tabs>
          <w:tab w:val="left" w:pos="284"/>
          <w:tab w:val="left" w:pos="426"/>
        </w:tabs>
        <w:jc w:val="both"/>
      </w:pPr>
      <w:r>
        <w:t>Oportunizar a socialização e integração entre participantes;</w:t>
      </w:r>
    </w:p>
    <w:p w:rsidR="00520B3C" w:rsidRDefault="00520B3C" w:rsidP="00520B3C">
      <w:pPr>
        <w:pStyle w:val="Corpodetexto"/>
        <w:numPr>
          <w:ilvl w:val="0"/>
          <w:numId w:val="38"/>
        </w:numPr>
        <w:tabs>
          <w:tab w:val="left" w:pos="284"/>
          <w:tab w:val="left" w:pos="426"/>
        </w:tabs>
        <w:jc w:val="both"/>
      </w:pPr>
      <w:r>
        <w:t>Desenvolver atividades artísticas de qualidade que proporcionam o aprimoramento das aptidões, oportunizando o desenvolvimento cultural do conhecimento, lazer e entretenimento;</w:t>
      </w:r>
    </w:p>
    <w:p w:rsidR="00520B3C" w:rsidRDefault="00520B3C" w:rsidP="00520B3C">
      <w:pPr>
        <w:pStyle w:val="Corpodetexto"/>
        <w:numPr>
          <w:ilvl w:val="0"/>
          <w:numId w:val="38"/>
        </w:numPr>
        <w:tabs>
          <w:tab w:val="left" w:pos="284"/>
          <w:tab w:val="left" w:pos="426"/>
        </w:tabs>
        <w:jc w:val="both"/>
      </w:pPr>
      <w:r>
        <w:t>Desenvolver a criatividade, cooperação, socialização e autoestima;</w:t>
      </w:r>
    </w:p>
    <w:p w:rsidR="00520B3C" w:rsidRDefault="00520B3C" w:rsidP="00520B3C">
      <w:pPr>
        <w:pStyle w:val="Corpodetexto"/>
        <w:numPr>
          <w:ilvl w:val="0"/>
          <w:numId w:val="38"/>
        </w:numPr>
        <w:tabs>
          <w:tab w:val="left" w:pos="284"/>
          <w:tab w:val="left" w:pos="426"/>
        </w:tabs>
        <w:jc w:val="both"/>
      </w:pPr>
      <w:r>
        <w:t>Desenvolver técnica de dança / música;</w:t>
      </w:r>
    </w:p>
    <w:p w:rsidR="00520B3C" w:rsidRDefault="00520B3C" w:rsidP="00520B3C">
      <w:pPr>
        <w:pStyle w:val="Corpodetexto"/>
        <w:numPr>
          <w:ilvl w:val="0"/>
          <w:numId w:val="38"/>
        </w:numPr>
        <w:tabs>
          <w:tab w:val="left" w:pos="284"/>
          <w:tab w:val="left" w:pos="426"/>
        </w:tabs>
        <w:jc w:val="both"/>
      </w:pPr>
      <w:r>
        <w:t>Desenvolver talentos para dança clássica e para a música.</w:t>
      </w:r>
    </w:p>
    <w:p w:rsidR="00520B3C" w:rsidRPr="00351C7E" w:rsidRDefault="00520B3C" w:rsidP="00520B3C">
      <w:pPr>
        <w:pStyle w:val="Corpodetexto"/>
        <w:tabs>
          <w:tab w:val="left" w:pos="284"/>
        </w:tabs>
        <w:jc w:val="both"/>
        <w:rPr>
          <w:b/>
        </w:rPr>
      </w:pPr>
      <w:r w:rsidRPr="00351C7E">
        <w:rPr>
          <w:b/>
        </w:rPr>
        <w:t>5. Estratégia de Ação</w:t>
      </w:r>
    </w:p>
    <w:p w:rsidR="00520B3C" w:rsidRDefault="00520B3C" w:rsidP="00520B3C">
      <w:pPr>
        <w:pStyle w:val="Corpodetexto"/>
        <w:tabs>
          <w:tab w:val="left" w:pos="284"/>
          <w:tab w:val="left" w:pos="426"/>
        </w:tabs>
        <w:spacing w:after="0"/>
        <w:jc w:val="both"/>
      </w:pPr>
      <w:r>
        <w:t xml:space="preserve">     Este projeto será desenvolvido da seguinte forma:</w:t>
      </w:r>
    </w:p>
    <w:p w:rsidR="00390260" w:rsidRDefault="00520B3C" w:rsidP="00520B3C">
      <w:pPr>
        <w:pStyle w:val="Corpodetexto"/>
        <w:numPr>
          <w:ilvl w:val="0"/>
          <w:numId w:val="47"/>
        </w:numPr>
        <w:tabs>
          <w:tab w:val="left" w:pos="284"/>
          <w:tab w:val="left" w:pos="426"/>
        </w:tabs>
        <w:spacing w:after="0"/>
        <w:jc w:val="both"/>
      </w:pPr>
      <w:r>
        <w:t xml:space="preserve">O público-alvo será </w:t>
      </w:r>
      <w:r w:rsidR="00390260">
        <w:t>a partir dos</w:t>
      </w:r>
      <w:r>
        <w:t xml:space="preserve"> 06 </w:t>
      </w:r>
      <w:r w:rsidR="00687DD2">
        <w:t xml:space="preserve">(seis) </w:t>
      </w:r>
      <w:r>
        <w:t>anos.</w:t>
      </w:r>
    </w:p>
    <w:p w:rsidR="00520B3C" w:rsidRDefault="00520B3C" w:rsidP="00520B3C">
      <w:pPr>
        <w:pStyle w:val="Corpodetexto"/>
        <w:numPr>
          <w:ilvl w:val="0"/>
          <w:numId w:val="47"/>
        </w:numPr>
        <w:tabs>
          <w:tab w:val="left" w:pos="284"/>
          <w:tab w:val="left" w:pos="426"/>
        </w:tabs>
        <w:spacing w:after="0"/>
        <w:jc w:val="both"/>
      </w:pPr>
      <w:r>
        <w:t xml:space="preserve">A faixa etária de </w:t>
      </w:r>
      <w:r w:rsidR="00687DD2">
        <w:t>algumas oficinas poderá variar,</w:t>
      </w:r>
      <w:r>
        <w:t xml:space="preserve"> </w:t>
      </w:r>
      <w:r w:rsidR="00390260">
        <w:t xml:space="preserve">conforme </w:t>
      </w:r>
      <w:r w:rsidR="00687DD2">
        <w:t xml:space="preserve">especificado na </w:t>
      </w:r>
      <w:r w:rsidR="00390260">
        <w:t>metodologia do projeto</w:t>
      </w:r>
      <w:r>
        <w:t>.</w:t>
      </w:r>
    </w:p>
    <w:p w:rsidR="00520B3C" w:rsidRDefault="00520B3C" w:rsidP="00520B3C">
      <w:pPr>
        <w:pStyle w:val="Corpodetexto"/>
        <w:numPr>
          <w:ilvl w:val="0"/>
          <w:numId w:val="36"/>
        </w:numPr>
        <w:tabs>
          <w:tab w:val="left" w:pos="284"/>
          <w:tab w:val="left" w:pos="426"/>
        </w:tabs>
        <w:spacing w:after="0"/>
        <w:jc w:val="both"/>
      </w:pPr>
      <w:r>
        <w:t xml:space="preserve">As oficinas serão realizadas nos períodos matutino, vespertino ou noturno, de acordo com a demanda de cada oficina. </w:t>
      </w:r>
    </w:p>
    <w:p w:rsidR="00520B3C" w:rsidRPr="00136A4C" w:rsidRDefault="00520B3C" w:rsidP="00520B3C">
      <w:pPr>
        <w:pStyle w:val="Corpodetexto"/>
        <w:numPr>
          <w:ilvl w:val="0"/>
          <w:numId w:val="36"/>
        </w:numPr>
        <w:tabs>
          <w:tab w:val="left" w:pos="284"/>
          <w:tab w:val="left" w:pos="426"/>
        </w:tabs>
        <w:spacing w:after="0"/>
        <w:jc w:val="both"/>
      </w:pPr>
      <w:r w:rsidRPr="00136A4C">
        <w:t>As a</w:t>
      </w:r>
      <w:r>
        <w:t xml:space="preserve">ulas terão a duração de </w:t>
      </w:r>
      <w:proofErr w:type="gramStart"/>
      <w:r>
        <w:t>1</w:t>
      </w:r>
      <w:proofErr w:type="gramEnd"/>
      <w:r>
        <w:t xml:space="preserve"> (uma) até 2 (duas) horas</w:t>
      </w:r>
      <w:r w:rsidRPr="00136A4C">
        <w:t>,</w:t>
      </w:r>
      <w:r>
        <w:t xml:space="preserve"> conforme regulamento específico de cada oficina </w:t>
      </w:r>
      <w:r w:rsidRPr="00136A4C">
        <w:t xml:space="preserve">(balé, violão, </w:t>
      </w:r>
      <w:proofErr w:type="spellStart"/>
      <w:r w:rsidRPr="00136A4C">
        <w:t>street</w:t>
      </w:r>
      <w:proofErr w:type="spellEnd"/>
      <w:r w:rsidRPr="00136A4C">
        <w:t xml:space="preserve"> dance</w:t>
      </w:r>
      <w:r>
        <w:t>,</w:t>
      </w:r>
      <w:r w:rsidRPr="00136A4C">
        <w:t xml:space="preserve"> jazz</w:t>
      </w:r>
      <w:r>
        <w:t>, artesanato, mídias sociais</w:t>
      </w:r>
      <w:r w:rsidRPr="00136A4C">
        <w:t>).</w:t>
      </w:r>
    </w:p>
    <w:p w:rsidR="00520B3C" w:rsidRDefault="00520B3C" w:rsidP="00520B3C">
      <w:pPr>
        <w:pStyle w:val="Corpodetexto"/>
        <w:numPr>
          <w:ilvl w:val="0"/>
          <w:numId w:val="36"/>
        </w:numPr>
        <w:tabs>
          <w:tab w:val="left" w:pos="284"/>
          <w:tab w:val="left" w:pos="426"/>
        </w:tabs>
        <w:spacing w:after="0"/>
        <w:jc w:val="both"/>
      </w:pPr>
      <w:r>
        <w:t>Os alunos do projeto deverão ser orientados com o olhar artístico-pedagógico, suscitando o estimulado ao aprendizado.</w:t>
      </w:r>
    </w:p>
    <w:p w:rsidR="00520B3C" w:rsidRDefault="00520B3C" w:rsidP="00520B3C">
      <w:pPr>
        <w:pStyle w:val="Corpodetexto"/>
        <w:numPr>
          <w:ilvl w:val="0"/>
          <w:numId w:val="36"/>
        </w:numPr>
        <w:tabs>
          <w:tab w:val="left" w:pos="284"/>
          <w:tab w:val="left" w:pos="426"/>
        </w:tabs>
        <w:spacing w:after="0"/>
        <w:jc w:val="both"/>
      </w:pPr>
      <w:r>
        <w:t>Será utilizado método de acordo aos programas específicos dos cursos, com profissionais capacitados para exercem tal função, conforme comprovação documental de atuação na área.</w:t>
      </w:r>
    </w:p>
    <w:p w:rsidR="00520B3C" w:rsidRDefault="00520B3C" w:rsidP="00520B3C">
      <w:pPr>
        <w:pStyle w:val="Corpodetexto"/>
        <w:numPr>
          <w:ilvl w:val="0"/>
          <w:numId w:val="36"/>
        </w:numPr>
        <w:tabs>
          <w:tab w:val="left" w:pos="284"/>
          <w:tab w:val="left" w:pos="426"/>
        </w:tabs>
        <w:spacing w:after="0"/>
        <w:jc w:val="both"/>
      </w:pPr>
      <w:r>
        <w:t>No calendário desenvolvido para execução do projeto, serão realizadas reuniões pedagógicas com o objetivo de avaliar o trabalho que vem sendo realizado como também reuniões de pais para que a família seja participante do processo de aquisição de conhecimento dos cursistas.</w:t>
      </w:r>
    </w:p>
    <w:p w:rsidR="00520B3C" w:rsidRDefault="00520B3C" w:rsidP="00520B3C">
      <w:pPr>
        <w:pStyle w:val="Corpodetexto"/>
        <w:tabs>
          <w:tab w:val="left" w:pos="284"/>
          <w:tab w:val="left" w:pos="426"/>
        </w:tabs>
        <w:spacing w:after="0"/>
        <w:jc w:val="both"/>
      </w:pPr>
    </w:p>
    <w:p w:rsidR="00520B3C" w:rsidRPr="00351C7E" w:rsidRDefault="00520B3C" w:rsidP="00520B3C">
      <w:pPr>
        <w:pStyle w:val="Corpodetexto"/>
        <w:jc w:val="both"/>
        <w:rPr>
          <w:b/>
        </w:rPr>
      </w:pPr>
      <w:r w:rsidRPr="00351C7E">
        <w:rPr>
          <w:b/>
        </w:rPr>
        <w:t>6. Metodologia do Projeto</w:t>
      </w:r>
    </w:p>
    <w:p w:rsidR="00520B3C" w:rsidRPr="00351C7E" w:rsidRDefault="00520B3C" w:rsidP="00520B3C">
      <w:pPr>
        <w:pStyle w:val="Corpodetexto"/>
        <w:jc w:val="both"/>
        <w:rPr>
          <w:b/>
        </w:rPr>
      </w:pPr>
      <w:r w:rsidRPr="00351C7E">
        <w:rPr>
          <w:b/>
        </w:rPr>
        <w:t>6.1. Oficina de Balé</w:t>
      </w:r>
    </w:p>
    <w:p w:rsidR="00520B3C" w:rsidRPr="00687DD2" w:rsidRDefault="00687DD2" w:rsidP="00520B3C">
      <w:pPr>
        <w:pStyle w:val="Corpodetexto"/>
        <w:spacing w:after="0"/>
        <w:jc w:val="both"/>
        <w:rPr>
          <w:b/>
        </w:rPr>
      </w:pPr>
      <w:r w:rsidRPr="00687DD2">
        <w:rPr>
          <w:b/>
        </w:rPr>
        <w:t xml:space="preserve">A partir dos 06 (seis) anos </w:t>
      </w:r>
    </w:p>
    <w:p w:rsidR="00520B3C" w:rsidRDefault="00520B3C" w:rsidP="00520B3C">
      <w:pPr>
        <w:pStyle w:val="Corpodetexto"/>
        <w:spacing w:after="0"/>
        <w:jc w:val="both"/>
      </w:pPr>
      <w:r>
        <w:t xml:space="preserve">            </w:t>
      </w:r>
    </w:p>
    <w:p w:rsidR="00520B3C" w:rsidRDefault="00520B3C" w:rsidP="00520B3C">
      <w:pPr>
        <w:pStyle w:val="Corpodetexto"/>
        <w:spacing w:after="0"/>
        <w:jc w:val="both"/>
      </w:pPr>
      <w:r>
        <w:t xml:space="preserve">A divisão das turmas será realizada conforme a necessidade do público e em consonância com a Fundação Cultural de Naviraí, de acordo com a disponibilidade dos espaços físicos para a realização das aulas. </w:t>
      </w:r>
    </w:p>
    <w:p w:rsidR="00520B3C" w:rsidRPr="00136A4C" w:rsidRDefault="00520B3C" w:rsidP="00520B3C">
      <w:pPr>
        <w:pStyle w:val="Corpodetexto"/>
        <w:tabs>
          <w:tab w:val="left" w:pos="284"/>
          <w:tab w:val="left" w:pos="567"/>
        </w:tabs>
        <w:jc w:val="both"/>
      </w:pPr>
      <w:r>
        <w:t xml:space="preserve">      Serão ministradas 08 horas semanais destinadas ao grupo de alunas iniciantes e alunas do “Grupo Municipal de Balé”, duas vezes na semana, nos períodos matutino e vespertino.</w:t>
      </w:r>
    </w:p>
    <w:p w:rsidR="00520B3C" w:rsidRDefault="00520B3C" w:rsidP="00520B3C">
      <w:pPr>
        <w:pStyle w:val="Corpodetexto"/>
        <w:jc w:val="both"/>
        <w:rPr>
          <w:b/>
        </w:rPr>
      </w:pPr>
      <w:r>
        <w:rPr>
          <w:b/>
        </w:rPr>
        <w:t>Público-</w:t>
      </w:r>
      <w:r w:rsidRPr="0036718F">
        <w:rPr>
          <w:b/>
        </w:rPr>
        <w:t>Alvo</w:t>
      </w:r>
    </w:p>
    <w:p w:rsidR="00520B3C" w:rsidRPr="00136A4C" w:rsidRDefault="00520B3C" w:rsidP="00520B3C">
      <w:pPr>
        <w:pStyle w:val="Corpodetexto"/>
        <w:jc w:val="both"/>
        <w:rPr>
          <w:b/>
        </w:rPr>
      </w:pPr>
      <w:r>
        <w:t xml:space="preserve">         Crianças e</w:t>
      </w:r>
      <w:r w:rsidRPr="0036718F">
        <w:t xml:space="preserve"> adolescentes</w:t>
      </w:r>
      <w:r>
        <w:t>.</w:t>
      </w:r>
    </w:p>
    <w:p w:rsidR="00520B3C" w:rsidRDefault="00520B3C" w:rsidP="00520B3C">
      <w:pPr>
        <w:pStyle w:val="Corpodetexto"/>
        <w:spacing w:after="0"/>
        <w:jc w:val="both"/>
        <w:rPr>
          <w:b/>
        </w:rPr>
      </w:pPr>
      <w:r w:rsidRPr="00082527">
        <w:rPr>
          <w:b/>
        </w:rPr>
        <w:t>Conteúdo Programático</w:t>
      </w:r>
      <w:r>
        <w:rPr>
          <w:b/>
        </w:rPr>
        <w:t xml:space="preserve">         </w:t>
      </w:r>
    </w:p>
    <w:p w:rsidR="00520B3C" w:rsidRPr="00082527" w:rsidRDefault="00520B3C" w:rsidP="00520B3C">
      <w:pPr>
        <w:pStyle w:val="Corpodetexto"/>
        <w:numPr>
          <w:ilvl w:val="0"/>
          <w:numId w:val="40"/>
        </w:numPr>
        <w:spacing w:after="0"/>
        <w:ind w:left="714" w:hanging="357"/>
        <w:jc w:val="both"/>
      </w:pPr>
      <w:r w:rsidRPr="00082527">
        <w:t>Iniciação à Dança, tendo como base os pressupostos do Balé Clássico;</w:t>
      </w:r>
    </w:p>
    <w:p w:rsidR="00520B3C" w:rsidRPr="00082527" w:rsidRDefault="00520B3C" w:rsidP="00520B3C">
      <w:pPr>
        <w:pStyle w:val="Corpodetexto"/>
        <w:numPr>
          <w:ilvl w:val="0"/>
          <w:numId w:val="40"/>
        </w:numPr>
        <w:spacing w:after="0"/>
        <w:ind w:left="714" w:hanging="357"/>
        <w:jc w:val="both"/>
      </w:pPr>
      <w:r w:rsidRPr="00082527">
        <w:lastRenderedPageBreak/>
        <w:t>Atividades que estimulem a postura e a consciência corporal;</w:t>
      </w:r>
    </w:p>
    <w:p w:rsidR="00520B3C" w:rsidRDefault="00520B3C" w:rsidP="00520B3C">
      <w:pPr>
        <w:pStyle w:val="Corpodetexto"/>
        <w:numPr>
          <w:ilvl w:val="0"/>
          <w:numId w:val="40"/>
        </w:numPr>
        <w:spacing w:after="0"/>
        <w:ind w:left="714" w:hanging="357"/>
        <w:jc w:val="both"/>
      </w:pPr>
      <w:r w:rsidRPr="00082527">
        <w:t>História da Dança.</w:t>
      </w:r>
    </w:p>
    <w:p w:rsidR="00520B3C" w:rsidRDefault="00520B3C" w:rsidP="00520B3C">
      <w:pPr>
        <w:pStyle w:val="Corpodetexto"/>
        <w:spacing w:after="0"/>
        <w:ind w:left="720"/>
        <w:jc w:val="both"/>
      </w:pPr>
    </w:p>
    <w:p w:rsidR="00520B3C" w:rsidRDefault="00520B3C" w:rsidP="00520B3C">
      <w:pPr>
        <w:pStyle w:val="Corpodetexto"/>
        <w:jc w:val="both"/>
        <w:rPr>
          <w:b/>
        </w:rPr>
      </w:pPr>
      <w:r w:rsidRPr="00351C7E">
        <w:rPr>
          <w:b/>
        </w:rPr>
        <w:t xml:space="preserve">6.2. Oficina de </w:t>
      </w:r>
      <w:r>
        <w:rPr>
          <w:b/>
        </w:rPr>
        <w:t xml:space="preserve">Street Dance – Jazz </w:t>
      </w:r>
    </w:p>
    <w:p w:rsidR="00687DD2" w:rsidRPr="00351C7E" w:rsidRDefault="00687DD2" w:rsidP="00520B3C">
      <w:pPr>
        <w:pStyle w:val="Corpodetexto"/>
        <w:jc w:val="both"/>
        <w:rPr>
          <w:b/>
        </w:rPr>
      </w:pPr>
      <w:r>
        <w:rPr>
          <w:b/>
        </w:rPr>
        <w:t>A partir dos 06 (seis) anos</w:t>
      </w:r>
    </w:p>
    <w:p w:rsidR="00520B3C" w:rsidRDefault="00520B3C" w:rsidP="00520B3C">
      <w:pPr>
        <w:pStyle w:val="Corpodetexto"/>
        <w:spacing w:after="0"/>
        <w:jc w:val="both"/>
      </w:pPr>
      <w:r>
        <w:t xml:space="preserve">      Atenderá assim, dois grupos de alunos de toda a comunidade </w:t>
      </w:r>
      <w:proofErr w:type="spellStart"/>
      <w:r>
        <w:t>naviraiense</w:t>
      </w:r>
      <w:proofErr w:type="spellEnd"/>
      <w:r>
        <w:t xml:space="preserve">.  </w:t>
      </w:r>
    </w:p>
    <w:p w:rsidR="00520B3C" w:rsidRDefault="00520B3C" w:rsidP="00520B3C">
      <w:pPr>
        <w:pStyle w:val="Corpodetexto"/>
        <w:spacing w:after="0"/>
        <w:jc w:val="both"/>
      </w:pPr>
      <w:r>
        <w:t xml:space="preserve">      O foco da referida oficina é fazer da expressão das danças urbanas, articulada aos fundamentos do Street Dance, uma ferramenta de resgate social nas áreas de risco e também formação profissional.</w:t>
      </w:r>
    </w:p>
    <w:p w:rsidR="00520B3C" w:rsidRPr="00136A4C" w:rsidRDefault="00520B3C" w:rsidP="00520B3C">
      <w:pPr>
        <w:pStyle w:val="Corpodetexto"/>
        <w:jc w:val="both"/>
        <w:rPr>
          <w:b/>
        </w:rPr>
      </w:pPr>
      <w:r>
        <w:rPr>
          <w:b/>
        </w:rPr>
        <w:t>Público-</w:t>
      </w:r>
      <w:r w:rsidRPr="0036718F">
        <w:rPr>
          <w:b/>
        </w:rPr>
        <w:t>Alvo</w:t>
      </w:r>
    </w:p>
    <w:p w:rsidR="00520B3C" w:rsidRPr="00E417E3" w:rsidRDefault="00520B3C" w:rsidP="00520B3C">
      <w:pPr>
        <w:pStyle w:val="Corpodetexto"/>
        <w:tabs>
          <w:tab w:val="left" w:pos="284"/>
        </w:tabs>
        <w:jc w:val="both"/>
      </w:pPr>
      <w:r>
        <w:t xml:space="preserve">      </w:t>
      </w:r>
      <w:r w:rsidRPr="0036718F">
        <w:t>Crianças, adolescentes, jovens e adultos.</w:t>
      </w:r>
    </w:p>
    <w:p w:rsidR="00520B3C" w:rsidRDefault="00520B3C" w:rsidP="00520B3C">
      <w:pPr>
        <w:pStyle w:val="Corpodetexto"/>
        <w:jc w:val="both"/>
        <w:rPr>
          <w:b/>
        </w:rPr>
      </w:pPr>
      <w:r w:rsidRPr="00082527">
        <w:rPr>
          <w:b/>
        </w:rPr>
        <w:t>Conteúdo Programático</w:t>
      </w:r>
    </w:p>
    <w:p w:rsidR="00520B3C" w:rsidRPr="00082527" w:rsidRDefault="00520B3C" w:rsidP="00520B3C">
      <w:pPr>
        <w:pStyle w:val="Corpodetexto"/>
        <w:numPr>
          <w:ilvl w:val="0"/>
          <w:numId w:val="40"/>
        </w:numPr>
        <w:spacing w:after="0"/>
        <w:ind w:left="714" w:hanging="357"/>
        <w:jc w:val="both"/>
      </w:pPr>
      <w:r>
        <w:t>História do Street Dance</w:t>
      </w:r>
      <w:r w:rsidRPr="00082527">
        <w:t>;</w:t>
      </w:r>
    </w:p>
    <w:p w:rsidR="00520B3C" w:rsidRPr="00082527" w:rsidRDefault="00520B3C" w:rsidP="00520B3C">
      <w:pPr>
        <w:pStyle w:val="Corpodetexto"/>
        <w:numPr>
          <w:ilvl w:val="0"/>
          <w:numId w:val="40"/>
        </w:numPr>
        <w:spacing w:after="0"/>
        <w:ind w:left="714" w:hanging="357"/>
        <w:jc w:val="both"/>
      </w:pPr>
      <w:r>
        <w:t>Ritmo e Musicalidade;</w:t>
      </w:r>
    </w:p>
    <w:p w:rsidR="00520B3C" w:rsidRDefault="00520B3C" w:rsidP="00520B3C">
      <w:pPr>
        <w:pStyle w:val="Corpodetexto"/>
        <w:numPr>
          <w:ilvl w:val="0"/>
          <w:numId w:val="40"/>
        </w:numPr>
        <w:spacing w:after="0"/>
        <w:ind w:left="714" w:hanging="357"/>
        <w:jc w:val="both"/>
      </w:pPr>
      <w:r>
        <w:t>Fundamentos do Street Dance;</w:t>
      </w:r>
    </w:p>
    <w:p w:rsidR="00520B3C" w:rsidRDefault="00520B3C" w:rsidP="00520B3C">
      <w:pPr>
        <w:pStyle w:val="Corpodetexto"/>
        <w:numPr>
          <w:ilvl w:val="0"/>
          <w:numId w:val="40"/>
        </w:numPr>
        <w:spacing w:after="0"/>
        <w:ind w:left="714" w:hanging="357"/>
        <w:jc w:val="both"/>
      </w:pPr>
      <w:r>
        <w:t>Técnicas de alongamento e consciência corporal;</w:t>
      </w:r>
    </w:p>
    <w:p w:rsidR="00520B3C" w:rsidRDefault="00520B3C" w:rsidP="00520B3C">
      <w:pPr>
        <w:pStyle w:val="Corpodetexto"/>
        <w:numPr>
          <w:ilvl w:val="0"/>
          <w:numId w:val="40"/>
        </w:numPr>
        <w:spacing w:after="0"/>
        <w:ind w:left="714" w:hanging="357"/>
        <w:jc w:val="both"/>
      </w:pPr>
      <w:r>
        <w:t>Sequências de coreografias;</w:t>
      </w:r>
    </w:p>
    <w:p w:rsidR="00520B3C" w:rsidRDefault="00520B3C" w:rsidP="00520B3C">
      <w:pPr>
        <w:pStyle w:val="Corpodetexto"/>
        <w:numPr>
          <w:ilvl w:val="0"/>
          <w:numId w:val="40"/>
        </w:numPr>
        <w:spacing w:after="0"/>
        <w:ind w:left="714" w:hanging="357"/>
        <w:jc w:val="both"/>
      </w:pPr>
      <w:r>
        <w:t>Apresentações culturais.</w:t>
      </w:r>
    </w:p>
    <w:p w:rsidR="00520B3C" w:rsidRDefault="00520B3C" w:rsidP="00520B3C">
      <w:pPr>
        <w:pStyle w:val="Corpodetexto"/>
        <w:spacing w:after="0"/>
        <w:jc w:val="both"/>
      </w:pPr>
    </w:p>
    <w:p w:rsidR="00520B3C" w:rsidRDefault="00520B3C" w:rsidP="00520B3C">
      <w:pPr>
        <w:pStyle w:val="Corpodetexto"/>
        <w:jc w:val="both"/>
        <w:rPr>
          <w:b/>
        </w:rPr>
      </w:pPr>
      <w:r w:rsidRPr="00351C7E">
        <w:rPr>
          <w:b/>
        </w:rPr>
        <w:t>6</w:t>
      </w:r>
      <w:r>
        <w:rPr>
          <w:b/>
        </w:rPr>
        <w:t xml:space="preserve">.2. Oficina de Jazz </w:t>
      </w:r>
    </w:p>
    <w:p w:rsidR="00687DD2" w:rsidRPr="00351C7E" w:rsidRDefault="00687DD2" w:rsidP="00520B3C">
      <w:pPr>
        <w:pStyle w:val="Corpodetexto"/>
        <w:jc w:val="both"/>
        <w:rPr>
          <w:b/>
        </w:rPr>
      </w:pPr>
      <w:r>
        <w:rPr>
          <w:b/>
        </w:rPr>
        <w:t>A partir dos 06 (seis) anos</w:t>
      </w:r>
    </w:p>
    <w:p w:rsidR="00520B3C" w:rsidRDefault="00520B3C" w:rsidP="00520B3C">
      <w:pPr>
        <w:pStyle w:val="Corpodetexto"/>
        <w:spacing w:after="0"/>
        <w:jc w:val="both"/>
      </w:pPr>
      <w:r>
        <w:t xml:space="preserve">      Atenderá assim, dois grupos de alunos, de toda a comunidade </w:t>
      </w:r>
      <w:proofErr w:type="spellStart"/>
      <w:r>
        <w:t>naviraiense</w:t>
      </w:r>
      <w:proofErr w:type="spellEnd"/>
      <w:r>
        <w:t xml:space="preserve">.  </w:t>
      </w:r>
    </w:p>
    <w:p w:rsidR="00520B3C" w:rsidRDefault="00520B3C" w:rsidP="00520B3C">
      <w:pPr>
        <w:pStyle w:val="Corpodetexto"/>
        <w:spacing w:after="0"/>
        <w:jc w:val="both"/>
      </w:pPr>
      <w:r>
        <w:t xml:space="preserve">      O foco da referida oficina é proporcionar aos alunos as diferentes técnicas do Jazz e que tal ritmo têm demonstrado que muitos princípios foram herdados do Balé Clássico e da Dança Moderna, sendo ainda uma ferramenta de resgate social nas áreas de risco e também formação profissional.</w:t>
      </w:r>
    </w:p>
    <w:p w:rsidR="00520B3C" w:rsidRPr="00136A4C" w:rsidRDefault="00520B3C" w:rsidP="00520B3C">
      <w:pPr>
        <w:pStyle w:val="Corpodetexto"/>
        <w:jc w:val="both"/>
        <w:rPr>
          <w:b/>
        </w:rPr>
      </w:pPr>
      <w:r>
        <w:rPr>
          <w:b/>
        </w:rPr>
        <w:t>Público-</w:t>
      </w:r>
      <w:r w:rsidRPr="0036718F">
        <w:rPr>
          <w:b/>
        </w:rPr>
        <w:t>Alvo</w:t>
      </w:r>
    </w:p>
    <w:p w:rsidR="00520B3C" w:rsidRPr="00E417E3" w:rsidRDefault="00520B3C" w:rsidP="00520B3C">
      <w:pPr>
        <w:pStyle w:val="Corpodetexto"/>
        <w:tabs>
          <w:tab w:val="left" w:pos="284"/>
        </w:tabs>
        <w:jc w:val="both"/>
      </w:pPr>
      <w:r>
        <w:t xml:space="preserve">      </w:t>
      </w:r>
      <w:r w:rsidRPr="0036718F">
        <w:t>Crianças, adolescentes</w:t>
      </w:r>
      <w:r>
        <w:t xml:space="preserve"> e</w:t>
      </w:r>
      <w:r w:rsidRPr="0036718F">
        <w:t xml:space="preserve"> jovens.</w:t>
      </w:r>
    </w:p>
    <w:p w:rsidR="00520B3C" w:rsidRDefault="00520B3C" w:rsidP="00520B3C">
      <w:pPr>
        <w:pStyle w:val="Corpodetexto"/>
        <w:jc w:val="both"/>
        <w:rPr>
          <w:b/>
        </w:rPr>
      </w:pPr>
      <w:r w:rsidRPr="00082527">
        <w:rPr>
          <w:b/>
        </w:rPr>
        <w:t>Conteúdo Programático</w:t>
      </w:r>
    </w:p>
    <w:p w:rsidR="00520B3C" w:rsidRPr="00082527" w:rsidRDefault="00520B3C" w:rsidP="00520B3C">
      <w:pPr>
        <w:pStyle w:val="Corpodetexto"/>
        <w:numPr>
          <w:ilvl w:val="0"/>
          <w:numId w:val="40"/>
        </w:numPr>
        <w:spacing w:after="0"/>
        <w:ind w:left="714" w:hanging="357"/>
        <w:jc w:val="both"/>
      </w:pPr>
      <w:r>
        <w:t>História do Jazz</w:t>
      </w:r>
      <w:r w:rsidRPr="00082527">
        <w:t>;</w:t>
      </w:r>
    </w:p>
    <w:p w:rsidR="00520B3C" w:rsidRDefault="00520B3C" w:rsidP="00520B3C">
      <w:pPr>
        <w:pStyle w:val="Corpodetexto"/>
        <w:numPr>
          <w:ilvl w:val="0"/>
          <w:numId w:val="40"/>
        </w:numPr>
        <w:spacing w:after="0"/>
        <w:ind w:left="714" w:hanging="357"/>
        <w:jc w:val="both"/>
      </w:pPr>
      <w:r>
        <w:t>Ritmo e Musicalidade;</w:t>
      </w:r>
    </w:p>
    <w:p w:rsidR="00520B3C" w:rsidRDefault="00520B3C" w:rsidP="00520B3C">
      <w:pPr>
        <w:pStyle w:val="Corpodetexto"/>
        <w:numPr>
          <w:ilvl w:val="0"/>
          <w:numId w:val="40"/>
        </w:numPr>
        <w:spacing w:after="0"/>
        <w:ind w:left="714" w:hanging="357"/>
        <w:jc w:val="both"/>
      </w:pPr>
      <w:r>
        <w:t>Adaptar o aluno;</w:t>
      </w:r>
    </w:p>
    <w:p w:rsidR="00520B3C" w:rsidRDefault="00520B3C" w:rsidP="00520B3C">
      <w:pPr>
        <w:pStyle w:val="Corpodetexto"/>
        <w:numPr>
          <w:ilvl w:val="0"/>
          <w:numId w:val="40"/>
        </w:numPr>
        <w:spacing w:after="0"/>
        <w:ind w:left="714" w:hanging="357"/>
        <w:jc w:val="both"/>
      </w:pPr>
      <w:r>
        <w:t>Orientar e estimular a disciplina</w:t>
      </w:r>
    </w:p>
    <w:p w:rsidR="00520B3C" w:rsidRDefault="00520B3C" w:rsidP="00520B3C">
      <w:pPr>
        <w:pStyle w:val="Corpodetexto"/>
        <w:numPr>
          <w:ilvl w:val="0"/>
          <w:numId w:val="40"/>
        </w:numPr>
        <w:spacing w:after="0"/>
        <w:ind w:left="714" w:hanging="357"/>
        <w:jc w:val="both"/>
      </w:pPr>
      <w:r>
        <w:t>Desenvolver a criatividade;</w:t>
      </w:r>
    </w:p>
    <w:p w:rsidR="00520B3C" w:rsidRDefault="00520B3C" w:rsidP="00520B3C">
      <w:pPr>
        <w:pStyle w:val="Corpodetexto"/>
        <w:numPr>
          <w:ilvl w:val="0"/>
          <w:numId w:val="40"/>
        </w:numPr>
        <w:spacing w:after="0"/>
        <w:ind w:left="714" w:hanging="357"/>
        <w:jc w:val="both"/>
      </w:pPr>
      <w:r>
        <w:t>Estilo próprio e característico da técnica.</w:t>
      </w:r>
    </w:p>
    <w:p w:rsidR="00520B3C" w:rsidRPr="00136A4C" w:rsidRDefault="00520B3C" w:rsidP="00520B3C">
      <w:pPr>
        <w:pStyle w:val="Corpodetexto"/>
        <w:spacing w:after="0"/>
        <w:ind w:left="720"/>
        <w:jc w:val="both"/>
      </w:pPr>
    </w:p>
    <w:p w:rsidR="00520B3C" w:rsidRDefault="00520B3C" w:rsidP="00520B3C">
      <w:pPr>
        <w:pStyle w:val="Corpodetexto"/>
        <w:jc w:val="both"/>
        <w:rPr>
          <w:b/>
        </w:rPr>
      </w:pPr>
      <w:r w:rsidRPr="00351C7E">
        <w:rPr>
          <w:b/>
        </w:rPr>
        <w:t>6.3. Oficina de Violão</w:t>
      </w:r>
    </w:p>
    <w:p w:rsidR="00687DD2" w:rsidRPr="00351C7E" w:rsidRDefault="00687DD2" w:rsidP="00520B3C">
      <w:pPr>
        <w:pStyle w:val="Corpodetexto"/>
        <w:jc w:val="both"/>
        <w:rPr>
          <w:b/>
        </w:rPr>
      </w:pPr>
      <w:r>
        <w:rPr>
          <w:b/>
        </w:rPr>
        <w:t>A partir dos 06 (seis) anos</w:t>
      </w:r>
    </w:p>
    <w:p w:rsidR="00520B3C" w:rsidRDefault="00520B3C" w:rsidP="00520B3C">
      <w:pPr>
        <w:pStyle w:val="Corpodetexto"/>
        <w:spacing w:after="0"/>
        <w:jc w:val="both"/>
      </w:pPr>
      <w:r>
        <w:t xml:space="preserve">      O Projeto atenderá crianças</w:t>
      </w:r>
      <w:r w:rsidR="00687DD2">
        <w:t xml:space="preserve"> </w:t>
      </w:r>
      <w:r>
        <w:t xml:space="preserve">e adultos da comunidade em geral. </w:t>
      </w:r>
    </w:p>
    <w:p w:rsidR="00520B3C" w:rsidRDefault="00520B3C" w:rsidP="00520B3C">
      <w:pPr>
        <w:pStyle w:val="Corpodetexto"/>
        <w:spacing w:after="0"/>
        <w:jc w:val="both"/>
      </w:pPr>
      <w:r>
        <w:t xml:space="preserve">      As turmas deverão ser formadas com 10 alunos, nos períodos matutino e vespertino. </w:t>
      </w:r>
    </w:p>
    <w:p w:rsidR="00520B3C" w:rsidRPr="00136A4C" w:rsidRDefault="00520B3C" w:rsidP="00520B3C">
      <w:pPr>
        <w:pStyle w:val="Corpodetexto"/>
        <w:jc w:val="both"/>
      </w:pPr>
      <w:r w:rsidRPr="00E417E3">
        <w:rPr>
          <w:color w:val="FF0000"/>
        </w:rPr>
        <w:t xml:space="preserve">  </w:t>
      </w:r>
      <w:r>
        <w:rPr>
          <w:color w:val="FF0000"/>
        </w:rPr>
        <w:t xml:space="preserve">    </w:t>
      </w:r>
      <w:r>
        <w:t xml:space="preserve">As aulas serão oferecidas no espaço destinado pela Fundação </w:t>
      </w:r>
      <w:r w:rsidRPr="00136A4C">
        <w:t xml:space="preserve">Cultural, com duração de 1 hora, duas vezes na semana. </w:t>
      </w:r>
    </w:p>
    <w:p w:rsidR="00520B3C" w:rsidRDefault="00520B3C" w:rsidP="00520B3C">
      <w:pPr>
        <w:pStyle w:val="Corpodetexto"/>
        <w:jc w:val="both"/>
        <w:rPr>
          <w:b/>
        </w:rPr>
      </w:pPr>
      <w:r>
        <w:rPr>
          <w:b/>
        </w:rPr>
        <w:t>Público-</w:t>
      </w:r>
      <w:r w:rsidRPr="0036718F">
        <w:rPr>
          <w:b/>
        </w:rPr>
        <w:t>Alvo</w:t>
      </w:r>
    </w:p>
    <w:p w:rsidR="00520B3C" w:rsidRDefault="00520B3C" w:rsidP="00520B3C">
      <w:pPr>
        <w:pStyle w:val="Corpodetexto"/>
        <w:jc w:val="both"/>
      </w:pPr>
      <w:r>
        <w:lastRenderedPageBreak/>
        <w:t xml:space="preserve">      </w:t>
      </w:r>
      <w:r w:rsidRPr="0036718F">
        <w:t>Crianças, adolescentes, jovens e adultos.</w:t>
      </w:r>
    </w:p>
    <w:p w:rsidR="00520B3C" w:rsidRDefault="00520B3C" w:rsidP="00520B3C">
      <w:pPr>
        <w:pStyle w:val="Corpodetexto"/>
        <w:jc w:val="both"/>
        <w:rPr>
          <w:b/>
        </w:rPr>
      </w:pPr>
      <w:r w:rsidRPr="00082527">
        <w:rPr>
          <w:b/>
        </w:rPr>
        <w:t>Conteúdo Programático</w:t>
      </w:r>
    </w:p>
    <w:p w:rsidR="00520B3C" w:rsidRPr="00082527" w:rsidRDefault="00520B3C" w:rsidP="00520B3C">
      <w:pPr>
        <w:pStyle w:val="Corpodetexto"/>
        <w:numPr>
          <w:ilvl w:val="0"/>
          <w:numId w:val="40"/>
        </w:numPr>
        <w:spacing w:after="0"/>
        <w:jc w:val="both"/>
      </w:pPr>
      <w:r>
        <w:t>Aulas práticas com exercícios de técnicas musicais;</w:t>
      </w:r>
    </w:p>
    <w:p w:rsidR="00520B3C" w:rsidRDefault="00520B3C" w:rsidP="00520B3C">
      <w:pPr>
        <w:pStyle w:val="Corpodetexto"/>
        <w:numPr>
          <w:ilvl w:val="0"/>
          <w:numId w:val="40"/>
        </w:numPr>
        <w:spacing w:after="0"/>
        <w:jc w:val="both"/>
      </w:pPr>
      <w:r>
        <w:t xml:space="preserve">Exercícios rítmicos, formação de acordes e músicas. </w:t>
      </w:r>
    </w:p>
    <w:p w:rsidR="00520B3C" w:rsidRDefault="00520B3C" w:rsidP="00520B3C">
      <w:pPr>
        <w:pStyle w:val="Corpodetexto"/>
        <w:spacing w:after="0"/>
        <w:jc w:val="both"/>
      </w:pPr>
    </w:p>
    <w:p w:rsidR="00520B3C" w:rsidRDefault="00520B3C" w:rsidP="00212F34">
      <w:pPr>
        <w:pStyle w:val="Corpodetexto"/>
        <w:jc w:val="both"/>
        <w:rPr>
          <w:b/>
        </w:rPr>
      </w:pPr>
      <w:r>
        <w:rPr>
          <w:b/>
        </w:rPr>
        <w:t>6.4</w:t>
      </w:r>
      <w:r w:rsidRPr="00351C7E">
        <w:rPr>
          <w:b/>
        </w:rPr>
        <w:t>. Oficina de Teatro</w:t>
      </w:r>
    </w:p>
    <w:p w:rsidR="00212F34" w:rsidRPr="00351C7E" w:rsidRDefault="00212F34" w:rsidP="00212F34">
      <w:pPr>
        <w:pStyle w:val="Corpodetexto"/>
        <w:jc w:val="both"/>
        <w:rPr>
          <w:b/>
        </w:rPr>
      </w:pPr>
      <w:r>
        <w:rPr>
          <w:b/>
        </w:rPr>
        <w:t>A partir dos 06 (seis) anos</w:t>
      </w:r>
    </w:p>
    <w:p w:rsidR="00520B3C" w:rsidRDefault="00520B3C" w:rsidP="00520B3C">
      <w:pPr>
        <w:pStyle w:val="Corpodetexto"/>
        <w:tabs>
          <w:tab w:val="left" w:pos="432"/>
        </w:tabs>
        <w:spacing w:after="0"/>
        <w:jc w:val="both"/>
      </w:pPr>
      <w:r>
        <w:t xml:space="preserve">      Durante a realização da oficina de teatro, o aluno terá a oportunidade de organizar a sua linguagem a situações de diálogo significativas, através da dramatização que é uma atividade de grande poder educativo.</w:t>
      </w:r>
    </w:p>
    <w:p w:rsidR="00520B3C" w:rsidRDefault="00520B3C" w:rsidP="00520B3C">
      <w:pPr>
        <w:pStyle w:val="Corpodetexto"/>
        <w:tabs>
          <w:tab w:val="left" w:pos="432"/>
        </w:tabs>
        <w:jc w:val="both"/>
      </w:pPr>
      <w:r>
        <w:t xml:space="preserve">      Os grupos serão formados por 20 alunos com o intuito de que desenvolva um maior domínio do corpo, tornando o expressivo e garantindo um melhor desempenho na verbalização.</w:t>
      </w:r>
    </w:p>
    <w:p w:rsidR="00520B3C" w:rsidRDefault="00520B3C" w:rsidP="00520B3C">
      <w:pPr>
        <w:pStyle w:val="Corpodetexto"/>
        <w:tabs>
          <w:tab w:val="left" w:pos="432"/>
        </w:tabs>
        <w:jc w:val="both"/>
      </w:pPr>
      <w:r>
        <w:t xml:space="preserve">      As aulas serão ministradas de acordo com o cronograma estabelecido pela Fundação Cultural.  </w:t>
      </w:r>
    </w:p>
    <w:p w:rsidR="00520B3C" w:rsidRPr="00721600" w:rsidRDefault="00520B3C" w:rsidP="00520B3C">
      <w:pPr>
        <w:pStyle w:val="Corpodetexto"/>
        <w:jc w:val="both"/>
        <w:rPr>
          <w:b/>
        </w:rPr>
      </w:pPr>
      <w:r>
        <w:rPr>
          <w:b/>
        </w:rPr>
        <w:t>Público-</w:t>
      </w:r>
      <w:r w:rsidRPr="0036718F">
        <w:rPr>
          <w:b/>
        </w:rPr>
        <w:t>Alvo</w:t>
      </w:r>
      <w:r>
        <w:tab/>
      </w:r>
    </w:p>
    <w:p w:rsidR="00520B3C" w:rsidRDefault="00520B3C" w:rsidP="00520B3C">
      <w:pPr>
        <w:pStyle w:val="Corpodetexto"/>
        <w:tabs>
          <w:tab w:val="left" w:pos="432"/>
        </w:tabs>
        <w:jc w:val="both"/>
      </w:pPr>
      <w:r>
        <w:t xml:space="preserve">      Crianças, adolescentes, jovens e adultos.</w:t>
      </w:r>
    </w:p>
    <w:p w:rsidR="00520B3C" w:rsidRDefault="00520B3C" w:rsidP="00520B3C">
      <w:pPr>
        <w:pStyle w:val="Corpodetexto"/>
        <w:jc w:val="both"/>
        <w:rPr>
          <w:b/>
        </w:rPr>
      </w:pPr>
      <w:r w:rsidRPr="00082527">
        <w:rPr>
          <w:b/>
        </w:rPr>
        <w:t>Conteúdo Programático</w:t>
      </w:r>
    </w:p>
    <w:p w:rsidR="00520B3C" w:rsidRDefault="00520B3C" w:rsidP="00520B3C">
      <w:pPr>
        <w:pStyle w:val="Corpodetexto"/>
        <w:numPr>
          <w:ilvl w:val="0"/>
          <w:numId w:val="41"/>
        </w:numPr>
        <w:tabs>
          <w:tab w:val="left" w:pos="432"/>
        </w:tabs>
        <w:jc w:val="both"/>
      </w:pPr>
      <w:r>
        <w:t>Aulas de embasamento teórico sobre o teatro, regras, exercícios e figurino;</w:t>
      </w:r>
    </w:p>
    <w:p w:rsidR="00520B3C" w:rsidRDefault="00520B3C" w:rsidP="00520B3C">
      <w:pPr>
        <w:pStyle w:val="Corpodetexto"/>
        <w:numPr>
          <w:ilvl w:val="0"/>
          <w:numId w:val="41"/>
        </w:numPr>
        <w:tabs>
          <w:tab w:val="left" w:pos="432"/>
        </w:tabs>
        <w:jc w:val="both"/>
      </w:pPr>
      <w:r>
        <w:t>Preparação de figurinos e cenários.</w:t>
      </w:r>
    </w:p>
    <w:p w:rsidR="00687DD2" w:rsidRDefault="00687DD2" w:rsidP="00520B3C">
      <w:pPr>
        <w:pStyle w:val="Corpodetexto"/>
        <w:tabs>
          <w:tab w:val="left" w:pos="432"/>
        </w:tabs>
        <w:jc w:val="both"/>
        <w:rPr>
          <w:b/>
        </w:rPr>
      </w:pPr>
    </w:p>
    <w:p w:rsidR="00520B3C" w:rsidRDefault="00520B3C" w:rsidP="00520B3C">
      <w:pPr>
        <w:pStyle w:val="Corpodetexto"/>
        <w:tabs>
          <w:tab w:val="left" w:pos="432"/>
        </w:tabs>
        <w:jc w:val="both"/>
        <w:rPr>
          <w:b/>
        </w:rPr>
      </w:pPr>
      <w:r>
        <w:rPr>
          <w:b/>
        </w:rPr>
        <w:t>6.5</w:t>
      </w:r>
      <w:r w:rsidRPr="00935E2F">
        <w:rPr>
          <w:b/>
        </w:rPr>
        <w:t xml:space="preserve">. </w:t>
      </w:r>
      <w:r>
        <w:rPr>
          <w:b/>
        </w:rPr>
        <w:t xml:space="preserve"> Oficina de Artesanato</w:t>
      </w:r>
    </w:p>
    <w:p w:rsidR="00687DD2" w:rsidRDefault="00687DD2" w:rsidP="00520B3C">
      <w:pPr>
        <w:pStyle w:val="Corpodetexto"/>
        <w:tabs>
          <w:tab w:val="left" w:pos="432"/>
        </w:tabs>
        <w:jc w:val="both"/>
        <w:rPr>
          <w:b/>
        </w:rPr>
      </w:pPr>
      <w:r>
        <w:rPr>
          <w:b/>
        </w:rPr>
        <w:t>A partir dos 15 anos</w:t>
      </w:r>
    </w:p>
    <w:p w:rsidR="00520B3C" w:rsidRPr="00935E2F" w:rsidRDefault="00520B3C" w:rsidP="00520B3C">
      <w:pPr>
        <w:pStyle w:val="Corpodetexto"/>
        <w:tabs>
          <w:tab w:val="left" w:pos="432"/>
        </w:tabs>
        <w:jc w:val="both"/>
      </w:pPr>
      <w:r w:rsidRPr="00935E2F">
        <w:tab/>
        <w:t>As oficinas de artesanato deverão ser reali</w:t>
      </w:r>
      <w:r>
        <w:t>zadas nas seguintes modalidades, conforme cronograma estabelecido pela Fundação Cultural.</w:t>
      </w:r>
    </w:p>
    <w:p w:rsidR="00520B3C" w:rsidRDefault="00520B3C" w:rsidP="00520B3C">
      <w:pPr>
        <w:pStyle w:val="Corpodetexto"/>
        <w:tabs>
          <w:tab w:val="left" w:pos="432"/>
        </w:tabs>
        <w:jc w:val="both"/>
      </w:pPr>
      <w:proofErr w:type="spellStart"/>
      <w:r>
        <w:rPr>
          <w:b/>
        </w:rPr>
        <w:t>Recicloteca</w:t>
      </w:r>
      <w:proofErr w:type="spellEnd"/>
      <w:r>
        <w:rPr>
          <w:b/>
        </w:rPr>
        <w:t xml:space="preserve"> – </w:t>
      </w:r>
      <w:r>
        <w:t>Confecção de Artesanato com materiais reciclados;</w:t>
      </w:r>
    </w:p>
    <w:p w:rsidR="00520B3C" w:rsidRDefault="00520B3C" w:rsidP="00520B3C">
      <w:pPr>
        <w:pStyle w:val="Corpodetexto"/>
        <w:tabs>
          <w:tab w:val="left" w:pos="432"/>
        </w:tabs>
        <w:jc w:val="both"/>
      </w:pPr>
      <w:r>
        <w:rPr>
          <w:b/>
        </w:rPr>
        <w:t xml:space="preserve">Cartonagem </w:t>
      </w:r>
      <w:r>
        <w:t xml:space="preserve">– </w:t>
      </w:r>
      <w:r>
        <w:rPr>
          <w:rStyle w:val="st"/>
        </w:rPr>
        <w:t>É a arte de transformar papelão revestido com tecido em caixas e utilitários.</w:t>
      </w:r>
    </w:p>
    <w:p w:rsidR="00520B3C" w:rsidRDefault="00520B3C" w:rsidP="00520B3C">
      <w:pPr>
        <w:pStyle w:val="Corpodetexto"/>
        <w:tabs>
          <w:tab w:val="left" w:pos="432"/>
        </w:tabs>
        <w:jc w:val="both"/>
      </w:pPr>
      <w:r w:rsidRPr="000412A9">
        <w:rPr>
          <w:b/>
        </w:rPr>
        <w:t>Customização de roupas</w:t>
      </w:r>
      <w:r>
        <w:t xml:space="preserve"> – Renovação e reutilização de roupas.</w:t>
      </w:r>
    </w:p>
    <w:p w:rsidR="00520B3C" w:rsidRDefault="00520B3C" w:rsidP="00520B3C">
      <w:pPr>
        <w:pStyle w:val="Corpodetexto"/>
        <w:tabs>
          <w:tab w:val="left" w:pos="432"/>
        </w:tabs>
        <w:jc w:val="both"/>
      </w:pPr>
      <w:r w:rsidRPr="00C00429">
        <w:rPr>
          <w:b/>
        </w:rPr>
        <w:t>Arte em Madeira</w:t>
      </w:r>
      <w:r>
        <w:t>: objetos desenvolvidos a partir da madeira como matéria prima;</w:t>
      </w:r>
    </w:p>
    <w:p w:rsidR="00520B3C" w:rsidRDefault="00520B3C" w:rsidP="00520B3C">
      <w:pPr>
        <w:pStyle w:val="Corpodetexto"/>
        <w:tabs>
          <w:tab w:val="left" w:pos="432"/>
        </w:tabs>
        <w:jc w:val="both"/>
      </w:pPr>
      <w:r w:rsidRPr="0002588E">
        <w:rPr>
          <w:b/>
        </w:rPr>
        <w:t xml:space="preserve">Decoração natalina </w:t>
      </w:r>
      <w:r>
        <w:rPr>
          <w:b/>
        </w:rPr>
        <w:t xml:space="preserve">– </w:t>
      </w:r>
      <w:r w:rsidRPr="0002588E">
        <w:t>técnicas de decoração com diversos tipos de materiais.</w:t>
      </w:r>
    </w:p>
    <w:p w:rsidR="00520B3C" w:rsidRPr="0002588E" w:rsidRDefault="00520B3C" w:rsidP="00520B3C">
      <w:pPr>
        <w:pStyle w:val="Corpodetexto"/>
        <w:tabs>
          <w:tab w:val="left" w:pos="432"/>
        </w:tabs>
        <w:jc w:val="both"/>
        <w:rPr>
          <w:b/>
        </w:rPr>
      </w:pPr>
    </w:p>
    <w:p w:rsidR="00212F34" w:rsidRDefault="00520B3C" w:rsidP="00212F34">
      <w:pPr>
        <w:pStyle w:val="Corpodetexto"/>
        <w:tabs>
          <w:tab w:val="left" w:pos="432"/>
        </w:tabs>
        <w:jc w:val="both"/>
      </w:pPr>
      <w:r w:rsidRPr="00935E2F">
        <w:rPr>
          <w:b/>
        </w:rPr>
        <w:t xml:space="preserve">6.6. </w:t>
      </w:r>
      <w:r>
        <w:rPr>
          <w:b/>
        </w:rPr>
        <w:t xml:space="preserve"> </w:t>
      </w:r>
      <w:r w:rsidRPr="006433DD">
        <w:rPr>
          <w:b/>
        </w:rPr>
        <w:t xml:space="preserve">Oficina de Mídias Sociais: </w:t>
      </w:r>
      <w:proofErr w:type="spellStart"/>
      <w:r w:rsidRPr="006433DD">
        <w:rPr>
          <w:b/>
        </w:rPr>
        <w:t>Facebook</w:t>
      </w:r>
      <w:proofErr w:type="spellEnd"/>
      <w:r w:rsidRPr="006433DD">
        <w:rPr>
          <w:b/>
        </w:rPr>
        <w:t xml:space="preserve">, </w:t>
      </w:r>
      <w:proofErr w:type="spellStart"/>
      <w:r w:rsidRPr="006433DD">
        <w:rPr>
          <w:b/>
        </w:rPr>
        <w:t>Instagran</w:t>
      </w:r>
      <w:proofErr w:type="spellEnd"/>
      <w:r w:rsidRPr="006433DD">
        <w:rPr>
          <w:b/>
        </w:rPr>
        <w:t xml:space="preserve">, </w:t>
      </w:r>
      <w:proofErr w:type="spellStart"/>
      <w:r w:rsidRPr="006433DD">
        <w:rPr>
          <w:b/>
        </w:rPr>
        <w:t>Snapchat</w:t>
      </w:r>
      <w:proofErr w:type="spellEnd"/>
      <w:r w:rsidRPr="006433DD">
        <w:rPr>
          <w:b/>
        </w:rPr>
        <w:t xml:space="preserve">, Fotografia, </w:t>
      </w:r>
      <w:proofErr w:type="spellStart"/>
      <w:r w:rsidRPr="006433DD">
        <w:rPr>
          <w:b/>
        </w:rPr>
        <w:t>Instagram</w:t>
      </w:r>
      <w:proofErr w:type="spellEnd"/>
      <w:r w:rsidRPr="006433DD">
        <w:rPr>
          <w:b/>
        </w:rPr>
        <w:t xml:space="preserve">, Web </w:t>
      </w:r>
      <w:proofErr w:type="gramStart"/>
      <w:r w:rsidRPr="006433DD">
        <w:rPr>
          <w:b/>
        </w:rPr>
        <w:t>Tv.</w:t>
      </w:r>
      <w:proofErr w:type="gramEnd"/>
      <w:r w:rsidR="00212F34">
        <w:rPr>
          <w:b/>
        </w:rPr>
        <w:t xml:space="preserve">  </w:t>
      </w:r>
      <w:r w:rsidR="00212F34" w:rsidRPr="00687DD2">
        <w:rPr>
          <w:b/>
          <w:highlight w:val="yellow"/>
        </w:rPr>
        <w:t xml:space="preserve">público </w:t>
      </w:r>
      <w:r w:rsidR="00212F34">
        <w:rPr>
          <w:b/>
          <w:highlight w:val="yellow"/>
        </w:rPr>
        <w:t>d</w:t>
      </w:r>
      <w:r w:rsidR="00212F34" w:rsidRPr="00687DD2">
        <w:rPr>
          <w:b/>
          <w:highlight w:val="yellow"/>
        </w:rPr>
        <w:t>e 12 a 17 anos</w:t>
      </w:r>
      <w:r w:rsidR="00212F34">
        <w:t>.</w:t>
      </w:r>
    </w:p>
    <w:p w:rsidR="00687DD2" w:rsidRDefault="00520B3C" w:rsidP="00520B3C">
      <w:pPr>
        <w:pStyle w:val="Corpodetexto"/>
        <w:tabs>
          <w:tab w:val="left" w:pos="432"/>
        </w:tabs>
        <w:jc w:val="both"/>
      </w:pPr>
      <w:r>
        <w:t>Desenvolver a capacidade, de criação, argumentação e utilização apropriada das redes Sociais</w:t>
      </w:r>
      <w:r w:rsidR="00212F34">
        <w:t>.</w:t>
      </w:r>
      <w:r>
        <w:t xml:space="preserve"> </w:t>
      </w:r>
    </w:p>
    <w:p w:rsidR="00212F34" w:rsidRDefault="00212F34" w:rsidP="00520B3C">
      <w:pPr>
        <w:pStyle w:val="Corpodetexto"/>
        <w:tabs>
          <w:tab w:val="left" w:pos="432"/>
        </w:tabs>
        <w:jc w:val="both"/>
      </w:pPr>
    </w:p>
    <w:p w:rsidR="00212F34" w:rsidRDefault="00520B3C" w:rsidP="00520B3C">
      <w:pPr>
        <w:pStyle w:val="Corpodetexto"/>
        <w:tabs>
          <w:tab w:val="left" w:pos="432"/>
        </w:tabs>
        <w:jc w:val="both"/>
      </w:pPr>
      <w:proofErr w:type="gramStart"/>
      <w:r w:rsidRPr="00793B2A">
        <w:rPr>
          <w:b/>
        </w:rPr>
        <w:t>6.7 Oficina</w:t>
      </w:r>
      <w:proofErr w:type="gramEnd"/>
      <w:r w:rsidRPr="00793B2A">
        <w:rPr>
          <w:b/>
        </w:rPr>
        <w:t xml:space="preserve"> de Grafite</w:t>
      </w:r>
      <w:r w:rsidRPr="00793B2A">
        <w:t xml:space="preserve">: </w:t>
      </w:r>
    </w:p>
    <w:p w:rsidR="00212F34" w:rsidRPr="00212F34" w:rsidRDefault="00212F34" w:rsidP="00520B3C">
      <w:pPr>
        <w:pStyle w:val="Corpodetexto"/>
        <w:tabs>
          <w:tab w:val="left" w:pos="432"/>
        </w:tabs>
        <w:jc w:val="both"/>
        <w:rPr>
          <w:b/>
        </w:rPr>
      </w:pPr>
      <w:r w:rsidRPr="00212F34">
        <w:rPr>
          <w:b/>
        </w:rPr>
        <w:t>A partir dos 06 (anos)</w:t>
      </w:r>
    </w:p>
    <w:p w:rsidR="00520B3C" w:rsidRDefault="00520B3C" w:rsidP="00520B3C">
      <w:pPr>
        <w:pStyle w:val="Corpodetexto"/>
        <w:tabs>
          <w:tab w:val="left" w:pos="432"/>
        </w:tabs>
        <w:jc w:val="both"/>
      </w:pPr>
      <w:r w:rsidRPr="00225893">
        <w:lastRenderedPageBreak/>
        <w:t xml:space="preserve">Consiste na realização de aulas práticas e teóricas, Os alunos aprenderão técnicas de </w:t>
      </w:r>
      <w:proofErr w:type="spellStart"/>
      <w:r w:rsidRPr="00225893">
        <w:t>grafitagem</w:t>
      </w:r>
      <w:proofErr w:type="spellEnd"/>
      <w:r w:rsidRPr="00225893">
        <w:t xml:space="preserve">, noções de desenho artístico, </w:t>
      </w:r>
      <w:proofErr w:type="spellStart"/>
      <w:r w:rsidRPr="00225893">
        <w:t>tags</w:t>
      </w:r>
      <w:proofErr w:type="spellEnd"/>
      <w:r w:rsidRPr="00225893">
        <w:t xml:space="preserve"> (assinaturas), </w:t>
      </w:r>
      <w:proofErr w:type="gramStart"/>
      <w:r w:rsidRPr="00225893">
        <w:t>utilização de sprays d</w:t>
      </w:r>
      <w:r w:rsidRPr="00225893">
        <w:rPr>
          <w:shd w:val="clear" w:color="auto" w:fill="FFFFFF"/>
        </w:rPr>
        <w:t>esenho</w:t>
      </w:r>
      <w:proofErr w:type="gramEnd"/>
      <w:r w:rsidRPr="00225893">
        <w:rPr>
          <w:shd w:val="clear" w:color="auto" w:fill="FFFFFF"/>
        </w:rPr>
        <w:t xml:space="preserve"> em Grafite, Pintura com Giz Pastel, Aquarela e Nanquim</w:t>
      </w:r>
      <w:r w:rsidRPr="00793B2A">
        <w:t xml:space="preserve">. </w:t>
      </w:r>
      <w:r w:rsidR="00687DD2">
        <w:t>O público terá</w:t>
      </w:r>
      <w:r w:rsidRPr="00793B2A">
        <w:t xml:space="preserve"> a oportunidade de apreciar, no final do ano, as telas e os painéis </w:t>
      </w:r>
      <w:proofErr w:type="gramStart"/>
      <w:r w:rsidRPr="00793B2A">
        <w:t>resultantes</w:t>
      </w:r>
      <w:proofErr w:type="gramEnd"/>
      <w:r w:rsidRPr="00793B2A">
        <w:rPr>
          <w:color w:val="333333"/>
        </w:rPr>
        <w:t xml:space="preserve"> do </w:t>
      </w:r>
      <w:r w:rsidRPr="00793B2A">
        <w:t xml:space="preserve">planejamento coletivo e dos trabalhos desenvolvidos. </w:t>
      </w:r>
    </w:p>
    <w:p w:rsidR="00687DD2" w:rsidRDefault="00520B3C" w:rsidP="00520B3C">
      <w:pPr>
        <w:pStyle w:val="Corpodetexto"/>
        <w:tabs>
          <w:tab w:val="left" w:pos="432"/>
        </w:tabs>
        <w:jc w:val="both"/>
        <w:rPr>
          <w:b/>
        </w:rPr>
      </w:pPr>
      <w:proofErr w:type="gramStart"/>
      <w:r w:rsidRPr="00A82DB7">
        <w:rPr>
          <w:b/>
        </w:rPr>
        <w:t>6.8 Oficina</w:t>
      </w:r>
      <w:proofErr w:type="gramEnd"/>
      <w:r w:rsidRPr="00A82DB7">
        <w:rPr>
          <w:b/>
        </w:rPr>
        <w:t xml:space="preserve"> de Arte Circense: </w:t>
      </w:r>
    </w:p>
    <w:p w:rsidR="00687DD2" w:rsidRDefault="00687DD2" w:rsidP="00520B3C">
      <w:pPr>
        <w:pStyle w:val="Corpodetexto"/>
        <w:tabs>
          <w:tab w:val="left" w:pos="432"/>
        </w:tabs>
        <w:jc w:val="both"/>
        <w:rPr>
          <w:b/>
        </w:rPr>
      </w:pPr>
      <w:r>
        <w:rPr>
          <w:b/>
        </w:rPr>
        <w:t>A partir dos 06 (seis) anos</w:t>
      </w:r>
    </w:p>
    <w:p w:rsidR="00520B3C" w:rsidRDefault="00520B3C" w:rsidP="00520B3C">
      <w:pPr>
        <w:pStyle w:val="Corpodetexto"/>
        <w:tabs>
          <w:tab w:val="left" w:pos="432"/>
        </w:tabs>
        <w:jc w:val="both"/>
        <w:rPr>
          <w:rFonts w:ascii="Verdana" w:hAnsi="Verdana"/>
          <w:color w:val="000000"/>
          <w:shd w:val="clear" w:color="auto" w:fill="FFFFFF"/>
        </w:rPr>
      </w:pPr>
      <w:r w:rsidRPr="00A82DB7">
        <w:rPr>
          <w:color w:val="000000"/>
          <w:shd w:val="clear" w:color="auto" w:fill="FFFFFF"/>
        </w:rPr>
        <w:t>Este projeto tem por objetivo permitir vivenciar individualmente e em grupo a aquisição de habilidades e destrezas - sobretudo mediante exercícios, jogos e técnicas, reunidos em proposições didáticas. Estas práticas possibilitam o desbloqueio de movimentos corporais adormecidos, alargando-lhes as possibilidades de expressão, com a incorporação de novos gestos, estimulando-lhes desinibições no convívio social e, enfim, facilitando-lhes a harmonização entre desenvolvimento físico, psicológico e social</w:t>
      </w:r>
      <w:r>
        <w:rPr>
          <w:rFonts w:ascii="Verdana" w:hAnsi="Verdana"/>
          <w:color w:val="000000"/>
          <w:shd w:val="clear" w:color="auto" w:fill="FFFFFF"/>
        </w:rPr>
        <w:t>.</w:t>
      </w:r>
    </w:p>
    <w:p w:rsidR="00687DD2" w:rsidRDefault="00687DD2" w:rsidP="00520B3C">
      <w:pPr>
        <w:pStyle w:val="Corpodetexto"/>
        <w:tabs>
          <w:tab w:val="left" w:pos="432"/>
        </w:tabs>
        <w:jc w:val="both"/>
        <w:rPr>
          <w:rFonts w:ascii="Verdana" w:hAnsi="Verdana"/>
          <w:color w:val="000000"/>
          <w:shd w:val="clear" w:color="auto" w:fill="FFFFFF"/>
        </w:rPr>
      </w:pPr>
    </w:p>
    <w:p w:rsidR="00687DD2" w:rsidRDefault="00520B3C" w:rsidP="00687DD2">
      <w:pPr>
        <w:pStyle w:val="Corpodetexto"/>
        <w:tabs>
          <w:tab w:val="left" w:pos="284"/>
          <w:tab w:val="left" w:pos="432"/>
        </w:tabs>
        <w:jc w:val="both"/>
        <w:rPr>
          <w:rFonts w:ascii="Times" w:hAnsi="Times"/>
          <w:b/>
          <w:color w:val="000000"/>
          <w:shd w:val="clear" w:color="auto" w:fill="FFFFFF"/>
        </w:rPr>
      </w:pPr>
      <w:proofErr w:type="gramStart"/>
      <w:r w:rsidRPr="00EE68A9">
        <w:rPr>
          <w:rFonts w:ascii="Times" w:hAnsi="Times"/>
          <w:b/>
          <w:color w:val="000000"/>
          <w:shd w:val="clear" w:color="auto" w:fill="FFFFFF"/>
        </w:rPr>
        <w:t>6.9 Oficina</w:t>
      </w:r>
      <w:proofErr w:type="gramEnd"/>
      <w:r w:rsidRPr="00EE68A9">
        <w:rPr>
          <w:rFonts w:ascii="Times" w:hAnsi="Times"/>
          <w:b/>
          <w:color w:val="000000"/>
          <w:shd w:val="clear" w:color="auto" w:fill="FFFFFF"/>
        </w:rPr>
        <w:t xml:space="preserve"> de Expressão e Movimento: </w:t>
      </w:r>
    </w:p>
    <w:p w:rsidR="00687DD2" w:rsidRDefault="00687DD2" w:rsidP="00687DD2">
      <w:pPr>
        <w:pStyle w:val="Corpodetexto"/>
        <w:tabs>
          <w:tab w:val="left" w:pos="284"/>
          <w:tab w:val="left" w:pos="432"/>
        </w:tabs>
        <w:jc w:val="both"/>
        <w:rPr>
          <w:rFonts w:ascii="Times" w:hAnsi="Times"/>
          <w:b/>
          <w:color w:val="000000"/>
          <w:shd w:val="clear" w:color="auto" w:fill="FFFFFF"/>
        </w:rPr>
      </w:pPr>
      <w:r>
        <w:rPr>
          <w:rFonts w:ascii="Times" w:hAnsi="Times"/>
          <w:b/>
          <w:color w:val="000000"/>
          <w:shd w:val="clear" w:color="auto" w:fill="FFFFFF"/>
        </w:rPr>
        <w:t>A partir dos 06 (seis) anos</w:t>
      </w:r>
    </w:p>
    <w:p w:rsidR="00520B3C" w:rsidRDefault="00520B3C" w:rsidP="00520B3C">
      <w:pPr>
        <w:pStyle w:val="Corpodetexto"/>
        <w:tabs>
          <w:tab w:val="left" w:pos="284"/>
          <w:tab w:val="left" w:pos="432"/>
        </w:tabs>
        <w:spacing w:after="0"/>
        <w:jc w:val="both"/>
      </w:pPr>
      <w:proofErr w:type="gramStart"/>
      <w:r w:rsidRPr="0045491A">
        <w:rPr>
          <w:rFonts w:ascii="Times" w:hAnsi="Times"/>
          <w:color w:val="000000"/>
          <w:shd w:val="clear" w:color="auto" w:fill="FFFFFF"/>
        </w:rPr>
        <w:t>Consiste</w:t>
      </w:r>
      <w:proofErr w:type="gramEnd"/>
      <w:r w:rsidRPr="0045491A">
        <w:rPr>
          <w:rFonts w:ascii="Times" w:hAnsi="Times"/>
          <w:color w:val="000000"/>
          <w:shd w:val="clear" w:color="auto" w:fill="FFFFFF"/>
        </w:rPr>
        <w:t xml:space="preserve"> na realização de aulas para crianças, adolescentes e adultos, que possibilite ao indivíduo</w:t>
      </w:r>
      <w:r>
        <w:rPr>
          <w:rFonts w:ascii="Times" w:hAnsi="Times"/>
          <w:color w:val="000000"/>
          <w:shd w:val="clear" w:color="auto" w:fill="FFFFFF"/>
        </w:rPr>
        <w:t xml:space="preserve"> desenvolver</w:t>
      </w:r>
      <w:r w:rsidRPr="0045491A">
        <w:rPr>
          <w:rFonts w:ascii="Times" w:hAnsi="Times" w:cs="Arial"/>
        </w:rPr>
        <w:t xml:space="preserve"> as capacidades de expressão corporais como relacionamento, espontaneidade, imaginação, observação e percepção</w:t>
      </w:r>
      <w:r>
        <w:rPr>
          <w:rFonts w:ascii="Times" w:hAnsi="Times" w:cs="Arial"/>
        </w:rPr>
        <w:t>, que</w:t>
      </w:r>
      <w:r w:rsidRPr="0045491A">
        <w:rPr>
          <w:rFonts w:ascii="Times" w:hAnsi="Times" w:cs="Arial"/>
        </w:rPr>
        <w:t xml:space="preserve"> são inatas aos seres humanos, mas necessitam serem desenvolvidas através de várias atividades entre elas as dramáticas, as musicais, as plásticas e os jogos teatrais. O movimento corporal é responsável pelo desenvolvimento físico e motor do ser humano e, consequentemente, pela autonomia da própria criança.</w:t>
      </w:r>
      <w:r>
        <w:rPr>
          <w:rFonts w:ascii="Times" w:hAnsi="Times" w:cs="Arial"/>
        </w:rPr>
        <w:t xml:space="preserve"> </w:t>
      </w:r>
    </w:p>
    <w:p w:rsidR="00520B3C" w:rsidRDefault="00520B3C" w:rsidP="00520B3C">
      <w:pPr>
        <w:pStyle w:val="Corpodetexto"/>
        <w:tabs>
          <w:tab w:val="left" w:pos="432"/>
        </w:tabs>
        <w:ind w:left="1065"/>
        <w:jc w:val="both"/>
      </w:pPr>
    </w:p>
    <w:p w:rsidR="00520B3C" w:rsidRDefault="00520B3C" w:rsidP="00520B3C">
      <w:pPr>
        <w:pStyle w:val="Corpodetexto"/>
        <w:numPr>
          <w:ilvl w:val="0"/>
          <w:numId w:val="42"/>
        </w:numPr>
        <w:jc w:val="both"/>
        <w:rPr>
          <w:b/>
        </w:rPr>
      </w:pPr>
      <w:r w:rsidRPr="00002C60">
        <w:rPr>
          <w:b/>
        </w:rPr>
        <w:t>Total de Vagas</w:t>
      </w:r>
    </w:p>
    <w:p w:rsidR="00520B3C" w:rsidRPr="00002C60" w:rsidRDefault="00520B3C" w:rsidP="00520B3C">
      <w:pPr>
        <w:pStyle w:val="Corpodetexto"/>
        <w:ind w:left="1080"/>
        <w:jc w:val="both"/>
        <w:rPr>
          <w:b/>
        </w:rPr>
      </w:pPr>
    </w:p>
    <w:tbl>
      <w:tblPr>
        <w:tblW w:w="7520" w:type="dxa"/>
        <w:tblInd w:w="55" w:type="dxa"/>
        <w:tblCellMar>
          <w:left w:w="70" w:type="dxa"/>
          <w:right w:w="70" w:type="dxa"/>
        </w:tblCellMar>
        <w:tblLook w:val="04A0" w:firstRow="1" w:lastRow="0" w:firstColumn="1" w:lastColumn="0" w:noHBand="0" w:noVBand="1"/>
      </w:tblPr>
      <w:tblGrid>
        <w:gridCol w:w="3040"/>
        <w:gridCol w:w="1660"/>
        <w:gridCol w:w="1640"/>
        <w:gridCol w:w="1180"/>
      </w:tblGrid>
      <w:tr w:rsidR="00520B3C" w:rsidTr="00390260">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20B3C" w:rsidRDefault="00520B3C" w:rsidP="00390260">
            <w:pPr>
              <w:jc w:val="center"/>
              <w:rPr>
                <w:rFonts w:ascii="Calibri" w:hAnsi="Calibri"/>
                <w:b/>
                <w:bCs/>
                <w:color w:val="000000"/>
                <w:sz w:val="22"/>
                <w:szCs w:val="22"/>
              </w:rPr>
            </w:pPr>
            <w:r>
              <w:rPr>
                <w:rFonts w:ascii="Calibri" w:hAnsi="Calibri"/>
                <w:b/>
                <w:bCs/>
                <w:color w:val="000000"/>
                <w:sz w:val="22"/>
                <w:szCs w:val="22"/>
              </w:rPr>
              <w:t>MODALIDADE</w:t>
            </w:r>
          </w:p>
        </w:tc>
        <w:tc>
          <w:tcPr>
            <w:tcW w:w="166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20B3C" w:rsidRDefault="00520B3C" w:rsidP="00390260">
            <w:pPr>
              <w:jc w:val="center"/>
              <w:rPr>
                <w:rFonts w:ascii="Calibri" w:hAnsi="Calibri"/>
                <w:b/>
                <w:bCs/>
                <w:color w:val="000000"/>
                <w:sz w:val="22"/>
                <w:szCs w:val="22"/>
              </w:rPr>
            </w:pPr>
            <w:r>
              <w:rPr>
                <w:rFonts w:ascii="Calibri" w:hAnsi="Calibri"/>
                <w:b/>
                <w:bCs/>
                <w:color w:val="000000"/>
                <w:sz w:val="22"/>
                <w:szCs w:val="22"/>
              </w:rPr>
              <w:t>Nº TURMAS</w:t>
            </w:r>
          </w:p>
        </w:tc>
        <w:tc>
          <w:tcPr>
            <w:tcW w:w="164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20B3C" w:rsidRDefault="00520B3C" w:rsidP="00390260">
            <w:pPr>
              <w:jc w:val="center"/>
              <w:rPr>
                <w:rFonts w:ascii="Calibri" w:hAnsi="Calibri"/>
                <w:b/>
                <w:bCs/>
                <w:color w:val="000000"/>
                <w:sz w:val="22"/>
                <w:szCs w:val="22"/>
              </w:rPr>
            </w:pPr>
            <w:r>
              <w:rPr>
                <w:rFonts w:ascii="Calibri" w:hAnsi="Calibri"/>
                <w:b/>
                <w:bCs/>
                <w:color w:val="000000"/>
                <w:sz w:val="22"/>
                <w:szCs w:val="22"/>
              </w:rPr>
              <w:t>QT. POR TURMA</w:t>
            </w:r>
          </w:p>
        </w:tc>
        <w:tc>
          <w:tcPr>
            <w:tcW w:w="118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20B3C" w:rsidRDefault="00520B3C" w:rsidP="00390260">
            <w:pPr>
              <w:jc w:val="center"/>
              <w:rPr>
                <w:rFonts w:ascii="Calibri" w:hAnsi="Calibri"/>
                <w:b/>
                <w:bCs/>
                <w:color w:val="000000"/>
                <w:sz w:val="22"/>
                <w:szCs w:val="22"/>
              </w:rPr>
            </w:pPr>
            <w:r>
              <w:rPr>
                <w:rFonts w:ascii="Calibri" w:hAnsi="Calibri"/>
                <w:b/>
                <w:bCs/>
                <w:color w:val="000000"/>
                <w:sz w:val="22"/>
                <w:szCs w:val="22"/>
              </w:rPr>
              <w:t>TOTAL</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BALE </w:t>
            </w:r>
            <w:proofErr w:type="gramStart"/>
            <w:r>
              <w:rPr>
                <w:rFonts w:ascii="Calibri" w:hAnsi="Calibri"/>
                <w:color w:val="000000"/>
                <w:sz w:val="22"/>
                <w:szCs w:val="22"/>
              </w:rPr>
              <w:t>1</w:t>
            </w:r>
            <w:proofErr w:type="gramEnd"/>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25</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BALE </w:t>
            </w:r>
            <w:proofErr w:type="gramStart"/>
            <w:r>
              <w:rPr>
                <w:rFonts w:ascii="Calibri" w:hAnsi="Calibri"/>
                <w:color w:val="000000"/>
                <w:sz w:val="22"/>
                <w:szCs w:val="22"/>
              </w:rPr>
              <w:t>2</w:t>
            </w:r>
            <w:proofErr w:type="gramEnd"/>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25</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VIOLÃO </w:t>
            </w:r>
            <w:proofErr w:type="gramStart"/>
            <w:r>
              <w:rPr>
                <w:rFonts w:ascii="Calibri" w:hAnsi="Calibri"/>
                <w:color w:val="000000"/>
                <w:sz w:val="22"/>
                <w:szCs w:val="22"/>
              </w:rPr>
              <w:t>1</w:t>
            </w:r>
            <w:proofErr w:type="gramEnd"/>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VIOLÃO </w:t>
            </w:r>
            <w:proofErr w:type="gramStart"/>
            <w:r>
              <w:rPr>
                <w:rFonts w:ascii="Calibri" w:hAnsi="Calibri"/>
                <w:color w:val="000000"/>
                <w:sz w:val="22"/>
                <w:szCs w:val="22"/>
              </w:rPr>
              <w:t>2</w:t>
            </w:r>
            <w:proofErr w:type="gramEnd"/>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ARTESANATO</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15</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60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STREET DANCE </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2</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80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tcPr>
          <w:p w:rsidR="00520B3C" w:rsidRDefault="00520B3C" w:rsidP="00390260">
            <w:pPr>
              <w:rPr>
                <w:rFonts w:ascii="Calibri" w:hAnsi="Calibri"/>
                <w:color w:val="000000"/>
                <w:sz w:val="22"/>
                <w:szCs w:val="22"/>
              </w:rPr>
            </w:pPr>
            <w:r>
              <w:rPr>
                <w:rFonts w:ascii="Calibri" w:hAnsi="Calibri"/>
                <w:color w:val="000000"/>
                <w:sz w:val="22"/>
                <w:szCs w:val="22"/>
              </w:rPr>
              <w:t>JAZZ</w:t>
            </w:r>
          </w:p>
        </w:tc>
        <w:tc>
          <w:tcPr>
            <w:tcW w:w="166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2</w:t>
            </w:r>
            <w:proofErr w:type="gramEnd"/>
          </w:p>
        </w:tc>
        <w:tc>
          <w:tcPr>
            <w:tcW w:w="164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c>
          <w:tcPr>
            <w:tcW w:w="118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r>
              <w:rPr>
                <w:rFonts w:ascii="Calibri" w:hAnsi="Calibri"/>
                <w:color w:val="000000"/>
                <w:sz w:val="22"/>
                <w:szCs w:val="22"/>
              </w:rPr>
              <w:t>80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MÍDIAS - TV</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20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80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xml:space="preserve">GRAFITE </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ARTE CIRCENSE</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10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40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tcPr>
          <w:p w:rsidR="00520B3C" w:rsidRDefault="00520B3C" w:rsidP="00390260">
            <w:pPr>
              <w:rPr>
                <w:rFonts w:ascii="Calibri" w:hAnsi="Calibri"/>
                <w:color w:val="000000"/>
                <w:sz w:val="22"/>
                <w:szCs w:val="22"/>
              </w:rPr>
            </w:pPr>
            <w:r>
              <w:rPr>
                <w:rFonts w:ascii="Calibri" w:hAnsi="Calibri"/>
                <w:color w:val="000000"/>
                <w:sz w:val="22"/>
                <w:szCs w:val="22"/>
              </w:rPr>
              <w:t>EXPRESSÃO E MOVIMENTO</w:t>
            </w:r>
          </w:p>
        </w:tc>
        <w:tc>
          <w:tcPr>
            <w:tcW w:w="166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r>
              <w:rPr>
                <w:rFonts w:ascii="Calibri" w:hAnsi="Calibri"/>
                <w:color w:val="000000"/>
                <w:sz w:val="22"/>
                <w:szCs w:val="22"/>
              </w:rPr>
              <w:t>30</w:t>
            </w:r>
          </w:p>
        </w:tc>
        <w:tc>
          <w:tcPr>
            <w:tcW w:w="1180" w:type="dxa"/>
            <w:tcBorders>
              <w:top w:val="nil"/>
              <w:left w:val="nil"/>
              <w:bottom w:val="single" w:sz="4" w:space="0" w:color="auto"/>
              <w:right w:val="single" w:sz="4" w:space="0" w:color="auto"/>
            </w:tcBorders>
            <w:shd w:val="clear" w:color="000000" w:fill="E5E0EC"/>
            <w:noWrap/>
            <w:vAlign w:val="bottom"/>
          </w:tcPr>
          <w:p w:rsidR="00520B3C" w:rsidRDefault="00520B3C" w:rsidP="00390260">
            <w:pPr>
              <w:jc w:val="center"/>
              <w:rPr>
                <w:rFonts w:ascii="Calibri" w:hAnsi="Calibri"/>
                <w:color w:val="000000"/>
                <w:sz w:val="22"/>
                <w:szCs w:val="22"/>
              </w:rPr>
            </w:pPr>
            <w:r>
              <w:rPr>
                <w:rFonts w:ascii="Calibri" w:hAnsi="Calibri"/>
                <w:color w:val="000000"/>
                <w:sz w:val="22"/>
                <w:szCs w:val="22"/>
              </w:rPr>
              <w:t>120</w:t>
            </w:r>
          </w:p>
        </w:tc>
      </w:tr>
      <w:tr w:rsidR="00520B3C" w:rsidTr="00390260">
        <w:trPr>
          <w:trHeight w:val="300"/>
        </w:trPr>
        <w:tc>
          <w:tcPr>
            <w:tcW w:w="3040" w:type="dxa"/>
            <w:tcBorders>
              <w:top w:val="nil"/>
              <w:left w:val="single" w:sz="4" w:space="0" w:color="auto"/>
              <w:bottom w:val="single" w:sz="4" w:space="0" w:color="auto"/>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TEATRO</w:t>
            </w:r>
          </w:p>
        </w:tc>
        <w:tc>
          <w:tcPr>
            <w:tcW w:w="166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164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20</w:t>
            </w:r>
          </w:p>
        </w:tc>
        <w:tc>
          <w:tcPr>
            <w:tcW w:w="1180" w:type="dxa"/>
            <w:tcBorders>
              <w:top w:val="nil"/>
              <w:left w:val="nil"/>
              <w:bottom w:val="single" w:sz="4" w:space="0" w:color="auto"/>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80</w:t>
            </w:r>
          </w:p>
        </w:tc>
      </w:tr>
      <w:tr w:rsidR="00520B3C" w:rsidTr="00390260">
        <w:trPr>
          <w:trHeight w:val="300"/>
        </w:trPr>
        <w:tc>
          <w:tcPr>
            <w:tcW w:w="3040" w:type="dxa"/>
            <w:tcBorders>
              <w:top w:val="nil"/>
              <w:left w:val="single" w:sz="4" w:space="0" w:color="auto"/>
              <w:bottom w:val="nil"/>
              <w:right w:val="single" w:sz="4" w:space="0" w:color="auto"/>
            </w:tcBorders>
            <w:shd w:val="clear" w:color="000000" w:fill="E5E0EC"/>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COMBOIO MÁGICO</w:t>
            </w:r>
          </w:p>
        </w:tc>
        <w:tc>
          <w:tcPr>
            <w:tcW w:w="1660" w:type="dxa"/>
            <w:tcBorders>
              <w:top w:val="nil"/>
              <w:left w:val="nil"/>
              <w:bottom w:val="nil"/>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Escolas e Bairros</w:t>
            </w:r>
          </w:p>
        </w:tc>
        <w:tc>
          <w:tcPr>
            <w:tcW w:w="1640" w:type="dxa"/>
            <w:tcBorders>
              <w:top w:val="nil"/>
              <w:left w:val="nil"/>
              <w:bottom w:val="nil"/>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 </w:t>
            </w:r>
          </w:p>
        </w:tc>
        <w:tc>
          <w:tcPr>
            <w:tcW w:w="1180" w:type="dxa"/>
            <w:tcBorders>
              <w:top w:val="nil"/>
              <w:left w:val="nil"/>
              <w:bottom w:val="nil"/>
              <w:right w:val="single" w:sz="4" w:space="0" w:color="auto"/>
            </w:tcBorders>
            <w:shd w:val="clear" w:color="000000" w:fill="E5E0EC"/>
            <w:noWrap/>
            <w:vAlign w:val="bottom"/>
            <w:hideMark/>
          </w:tcPr>
          <w:p w:rsidR="00520B3C" w:rsidRDefault="00520B3C" w:rsidP="00390260">
            <w:pPr>
              <w:jc w:val="center"/>
              <w:rPr>
                <w:rFonts w:ascii="Calibri" w:hAnsi="Calibri"/>
                <w:color w:val="000000"/>
                <w:sz w:val="22"/>
                <w:szCs w:val="22"/>
              </w:rPr>
            </w:pPr>
            <w:r>
              <w:rPr>
                <w:rFonts w:ascii="Calibri" w:hAnsi="Calibri"/>
                <w:color w:val="000000"/>
                <w:sz w:val="22"/>
                <w:szCs w:val="22"/>
              </w:rPr>
              <w:t> </w:t>
            </w:r>
          </w:p>
        </w:tc>
      </w:tr>
      <w:tr w:rsidR="00520B3C" w:rsidTr="00390260">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20B3C" w:rsidRDefault="00520B3C" w:rsidP="00390260">
            <w:pPr>
              <w:rPr>
                <w:rFonts w:ascii="Calibri" w:hAnsi="Calibri"/>
                <w:b/>
                <w:bCs/>
                <w:color w:val="000000"/>
                <w:sz w:val="22"/>
                <w:szCs w:val="22"/>
              </w:rPr>
            </w:pPr>
            <w:r>
              <w:rPr>
                <w:rFonts w:ascii="Calibri" w:hAnsi="Calibri"/>
                <w:b/>
                <w:bCs/>
                <w:color w:val="000000"/>
                <w:sz w:val="22"/>
                <w:szCs w:val="22"/>
              </w:rPr>
              <w:t>TOTAL DE PESSOAS ATENDIDAS</w:t>
            </w:r>
          </w:p>
        </w:tc>
        <w:tc>
          <w:tcPr>
            <w:tcW w:w="1660" w:type="dxa"/>
            <w:tcBorders>
              <w:top w:val="single" w:sz="4" w:space="0" w:color="auto"/>
              <w:left w:val="nil"/>
              <w:bottom w:val="single" w:sz="4" w:space="0" w:color="auto"/>
              <w:right w:val="single" w:sz="4" w:space="0" w:color="auto"/>
            </w:tcBorders>
            <w:shd w:val="clear" w:color="000000" w:fill="C2D69A"/>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w:t>
            </w:r>
          </w:p>
        </w:tc>
        <w:tc>
          <w:tcPr>
            <w:tcW w:w="1640" w:type="dxa"/>
            <w:tcBorders>
              <w:top w:val="single" w:sz="4" w:space="0" w:color="auto"/>
              <w:left w:val="nil"/>
              <w:bottom w:val="single" w:sz="4" w:space="0" w:color="auto"/>
              <w:right w:val="single" w:sz="4" w:space="0" w:color="auto"/>
            </w:tcBorders>
            <w:shd w:val="clear" w:color="000000" w:fill="C2D69A"/>
            <w:noWrap/>
            <w:vAlign w:val="bottom"/>
            <w:hideMark/>
          </w:tcPr>
          <w:p w:rsidR="00520B3C" w:rsidRDefault="00520B3C" w:rsidP="00390260">
            <w:pPr>
              <w:rPr>
                <w:rFonts w:ascii="Calibri" w:hAnsi="Calibri"/>
                <w:color w:val="000000"/>
                <w:sz w:val="22"/>
                <w:szCs w:val="22"/>
              </w:rPr>
            </w:pPr>
            <w:r>
              <w:rPr>
                <w:rFonts w:ascii="Calibri" w:hAnsi="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000000" w:fill="C2D69A"/>
            <w:noWrap/>
            <w:vAlign w:val="bottom"/>
            <w:hideMark/>
          </w:tcPr>
          <w:p w:rsidR="00520B3C" w:rsidRDefault="00520B3C" w:rsidP="00390260">
            <w:pPr>
              <w:jc w:val="center"/>
              <w:rPr>
                <w:rFonts w:ascii="Calibri" w:hAnsi="Calibri"/>
                <w:b/>
                <w:bCs/>
                <w:color w:val="000000"/>
                <w:sz w:val="22"/>
                <w:szCs w:val="22"/>
              </w:rPr>
            </w:pPr>
            <w:r>
              <w:rPr>
                <w:rFonts w:ascii="Calibri" w:hAnsi="Calibri"/>
                <w:b/>
                <w:bCs/>
                <w:color w:val="000000"/>
                <w:sz w:val="22"/>
                <w:szCs w:val="22"/>
              </w:rPr>
              <w:t>860</w:t>
            </w:r>
          </w:p>
        </w:tc>
      </w:tr>
    </w:tbl>
    <w:p w:rsidR="00520B3C" w:rsidRDefault="00520B3C" w:rsidP="00520B3C">
      <w:pPr>
        <w:pStyle w:val="Corpodetexto"/>
        <w:jc w:val="both"/>
        <w:rPr>
          <w:b/>
        </w:rPr>
      </w:pPr>
    </w:p>
    <w:p w:rsidR="00520B3C" w:rsidRPr="00351C7E" w:rsidRDefault="00520B3C" w:rsidP="00520B3C">
      <w:pPr>
        <w:pStyle w:val="Corpodetexto"/>
        <w:jc w:val="both"/>
        <w:rPr>
          <w:b/>
        </w:rPr>
      </w:pPr>
      <w:r>
        <w:rPr>
          <w:b/>
        </w:rPr>
        <w:lastRenderedPageBreak/>
        <w:t>8</w:t>
      </w:r>
      <w:r w:rsidRPr="00351C7E">
        <w:rPr>
          <w:b/>
        </w:rPr>
        <w:t>. Avaliação</w:t>
      </w:r>
    </w:p>
    <w:p w:rsidR="00520B3C" w:rsidRPr="00B46DDB" w:rsidRDefault="00520B3C" w:rsidP="00520B3C">
      <w:pPr>
        <w:pStyle w:val="Corpodetexto"/>
        <w:tabs>
          <w:tab w:val="left" w:pos="284"/>
        </w:tabs>
        <w:jc w:val="both"/>
      </w:pPr>
      <w:r>
        <w:t xml:space="preserve">    </w:t>
      </w:r>
      <w:r>
        <w:tab/>
      </w:r>
      <w:r>
        <w:tab/>
        <w:t xml:space="preserve"> </w:t>
      </w:r>
      <w:r w:rsidRPr="00B46DDB">
        <w:t>A</w:t>
      </w:r>
      <w:r>
        <w:t>s</w:t>
      </w:r>
      <w:r w:rsidRPr="00B46DDB">
        <w:t xml:space="preserve"> avaliaç</w:t>
      </w:r>
      <w:r>
        <w:t>ões serão realizadas no de</w:t>
      </w:r>
      <w:r w:rsidRPr="00B46DDB">
        <w:t xml:space="preserve">correr de todo o processo, </w:t>
      </w:r>
      <w:r>
        <w:t xml:space="preserve">por meio de reuniões com os pais, formulários preenchidos pelos alunos e acompanhamento sistemático pelo coordenador </w:t>
      </w:r>
      <w:proofErr w:type="gramStart"/>
      <w:r>
        <w:t xml:space="preserve">do </w:t>
      </w:r>
      <w:r w:rsidRPr="00316F1B">
        <w:rPr>
          <w:b/>
          <w:i/>
        </w:rPr>
        <w:t>Ciranda</w:t>
      </w:r>
      <w:proofErr w:type="gramEnd"/>
      <w:r w:rsidRPr="00316F1B">
        <w:rPr>
          <w:b/>
          <w:i/>
        </w:rPr>
        <w:t xml:space="preserve"> </w:t>
      </w:r>
      <w:proofErr w:type="spellStart"/>
      <w:r w:rsidRPr="00316F1B">
        <w:rPr>
          <w:b/>
          <w:i/>
        </w:rPr>
        <w:t>En</w:t>
      </w:r>
      <w:proofErr w:type="spellEnd"/>
      <w:r w:rsidRPr="00316F1B">
        <w:rPr>
          <w:b/>
          <w:i/>
        </w:rPr>
        <w:t xml:space="preserve"> Arte</w:t>
      </w:r>
      <w:r>
        <w:t xml:space="preserve">. </w:t>
      </w:r>
    </w:p>
    <w:p w:rsidR="00520B3C" w:rsidRDefault="00520B3C" w:rsidP="00520B3C">
      <w:pPr>
        <w:pStyle w:val="Corpodetexto"/>
        <w:ind w:firstLine="708"/>
        <w:jc w:val="both"/>
      </w:pPr>
      <w:r>
        <w:t>Durante a realização do Projeto (mês de abril a dezembro) serão realizadas ainda algumas mostras culturais, de acordo com o calendário da FCN.</w:t>
      </w:r>
    </w:p>
    <w:p w:rsidR="00520B3C" w:rsidRDefault="00520B3C" w:rsidP="00520B3C">
      <w:pPr>
        <w:pStyle w:val="Corpodetexto"/>
        <w:ind w:firstLine="708"/>
        <w:jc w:val="both"/>
      </w:pPr>
      <w:r>
        <w:t xml:space="preserve">Será feita uma mostra do trabalho realizado no Projeto </w:t>
      </w:r>
      <w:r w:rsidRPr="00136A4C">
        <w:rPr>
          <w:b/>
          <w:i/>
        </w:rPr>
        <w:t>“A cidade Canta o Natal”,</w:t>
      </w:r>
      <w:r>
        <w:t xml:space="preserve"> na Praça Euclides Fabris no início do mês de dezembro para toda a comunidade </w:t>
      </w:r>
      <w:proofErr w:type="spellStart"/>
      <w:r>
        <w:t>naviraiense</w:t>
      </w:r>
      <w:proofErr w:type="spellEnd"/>
      <w:r>
        <w:t>.</w:t>
      </w:r>
    </w:p>
    <w:p w:rsidR="00520B3C" w:rsidRDefault="00520B3C" w:rsidP="00520B3C">
      <w:pPr>
        <w:pStyle w:val="Corpodetexto"/>
        <w:ind w:firstLine="708"/>
        <w:jc w:val="both"/>
      </w:pPr>
    </w:p>
    <w:p w:rsidR="00520B3C" w:rsidRDefault="00520B3C" w:rsidP="00520B3C">
      <w:pPr>
        <w:pStyle w:val="Corpodetexto"/>
        <w:spacing w:after="0"/>
        <w:jc w:val="both"/>
      </w:pPr>
      <w:r>
        <w:rPr>
          <w:b/>
        </w:rPr>
        <w:t>9</w:t>
      </w:r>
      <w:r w:rsidRPr="00360CBA">
        <w:rPr>
          <w:b/>
        </w:rPr>
        <w:t>.</w:t>
      </w:r>
      <w:r w:rsidRPr="003A1818">
        <w:rPr>
          <w:b/>
        </w:rPr>
        <w:t xml:space="preserve"> Cronograma</w:t>
      </w:r>
    </w:p>
    <w:p w:rsidR="00520B3C" w:rsidRDefault="00520B3C" w:rsidP="00520B3C">
      <w:pPr>
        <w:pStyle w:val="Corpodetexto"/>
        <w:spacing w:after="0"/>
        <w:jc w:val="both"/>
      </w:pPr>
    </w:p>
    <w:tbl>
      <w:tblPr>
        <w:tblpPr w:leftFromText="141" w:rightFromText="141" w:vertAnchor="text" w:horzAnchor="margin" w:tblpY="-145"/>
        <w:tblOverlap w:val="never"/>
        <w:tblW w:w="97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938"/>
        <w:gridCol w:w="3844"/>
      </w:tblGrid>
      <w:tr w:rsidR="00520B3C" w:rsidRPr="001907B7" w:rsidTr="00390260">
        <w:tc>
          <w:tcPr>
            <w:tcW w:w="5938" w:type="dxa"/>
            <w:shd w:val="clear" w:color="auto" w:fill="auto"/>
          </w:tcPr>
          <w:p w:rsidR="00520B3C" w:rsidRPr="002C1C4B" w:rsidRDefault="00520B3C" w:rsidP="00390260">
            <w:pPr>
              <w:pStyle w:val="Corpodetexto"/>
              <w:spacing w:after="0"/>
              <w:jc w:val="both"/>
              <w:rPr>
                <w:b/>
                <w:bCs/>
                <w:caps/>
                <w:color w:val="000000"/>
              </w:rPr>
            </w:pPr>
            <w:r w:rsidRPr="002C1C4B">
              <w:rPr>
                <w:b/>
                <w:bCs/>
                <w:caps/>
                <w:color w:val="000000"/>
              </w:rPr>
              <w:t>ATIVIDADE</w:t>
            </w:r>
          </w:p>
        </w:tc>
        <w:tc>
          <w:tcPr>
            <w:tcW w:w="3844" w:type="dxa"/>
            <w:shd w:val="clear" w:color="auto" w:fill="auto"/>
          </w:tcPr>
          <w:p w:rsidR="00520B3C" w:rsidRPr="002C1C4B" w:rsidRDefault="00520B3C" w:rsidP="00390260">
            <w:pPr>
              <w:pStyle w:val="Corpodetexto"/>
              <w:spacing w:after="0"/>
              <w:jc w:val="both"/>
              <w:rPr>
                <w:b/>
                <w:caps/>
              </w:rPr>
            </w:pPr>
            <w:r w:rsidRPr="002C1C4B">
              <w:rPr>
                <w:b/>
                <w:caps/>
              </w:rPr>
              <w:t>PERÍODO DE REALIZAÇÃO</w:t>
            </w:r>
          </w:p>
        </w:tc>
      </w:tr>
      <w:tr w:rsidR="00520B3C" w:rsidRPr="001907B7" w:rsidTr="00390260">
        <w:tc>
          <w:tcPr>
            <w:tcW w:w="5938" w:type="dxa"/>
            <w:shd w:val="clear" w:color="auto" w:fill="auto"/>
          </w:tcPr>
          <w:p w:rsidR="00520B3C" w:rsidRPr="002C1C4B" w:rsidRDefault="00520B3C" w:rsidP="00520B3C">
            <w:pPr>
              <w:pStyle w:val="Corpodetexto"/>
              <w:numPr>
                <w:ilvl w:val="0"/>
                <w:numId w:val="39"/>
              </w:numPr>
              <w:spacing w:after="0" w:line="276" w:lineRule="auto"/>
              <w:jc w:val="both"/>
              <w:rPr>
                <w:bCs/>
                <w:color w:val="000000"/>
              </w:rPr>
            </w:pPr>
            <w:r>
              <w:rPr>
                <w:bCs/>
                <w:color w:val="000000"/>
              </w:rPr>
              <w:t>Lançamento do Edital</w:t>
            </w:r>
            <w:r w:rsidRPr="002C1C4B">
              <w:rPr>
                <w:bCs/>
                <w:color w:val="000000"/>
              </w:rPr>
              <w:t>;</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 xml:space="preserve">Seleção dos alunos;     </w:t>
            </w:r>
            <w:r>
              <w:rPr>
                <w:bCs/>
                <w:color w:val="000000"/>
              </w:rPr>
              <w:t xml:space="preserve">                            </w:t>
            </w:r>
            <w:r w:rsidRPr="002C1C4B">
              <w:rPr>
                <w:bCs/>
                <w:color w:val="000000"/>
              </w:rPr>
              <w:t xml:space="preserve">      </w:t>
            </w:r>
            <w:r>
              <w:rPr>
                <w:bCs/>
                <w:color w:val="000000"/>
              </w:rPr>
              <w:t xml:space="preserve">                   </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 xml:space="preserve">Construção de um calendário de atividades;  </w:t>
            </w:r>
            <w:r>
              <w:rPr>
                <w:bCs/>
                <w:color w:val="000000"/>
              </w:rPr>
              <w:t xml:space="preserve">                 </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 xml:space="preserve">Organização do espaço físico;        </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 xml:space="preserve">Contratação do instrutor;        </w:t>
            </w:r>
            <w:r>
              <w:rPr>
                <w:bCs/>
                <w:color w:val="000000"/>
              </w:rPr>
              <w:t xml:space="preserve"> </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 xml:space="preserve">Início de atividades;       </w:t>
            </w:r>
            <w:r>
              <w:rPr>
                <w:bCs/>
                <w:color w:val="000000"/>
              </w:rPr>
              <w:t xml:space="preserve">                                       </w:t>
            </w:r>
            <w:r w:rsidRPr="002C1C4B">
              <w:rPr>
                <w:bCs/>
                <w:color w:val="000000"/>
              </w:rPr>
              <w:t xml:space="preserve">     </w:t>
            </w:r>
          </w:p>
          <w:p w:rsidR="00520B3C" w:rsidRPr="002C1C4B" w:rsidRDefault="00520B3C" w:rsidP="00520B3C">
            <w:pPr>
              <w:pStyle w:val="Corpodetexto"/>
              <w:numPr>
                <w:ilvl w:val="0"/>
                <w:numId w:val="39"/>
              </w:numPr>
              <w:spacing w:after="0" w:line="276" w:lineRule="auto"/>
              <w:jc w:val="both"/>
              <w:rPr>
                <w:bCs/>
                <w:i/>
                <w:color w:val="000000"/>
              </w:rPr>
            </w:pPr>
            <w:r w:rsidRPr="002C1C4B">
              <w:rPr>
                <w:bCs/>
                <w:color w:val="000000"/>
              </w:rPr>
              <w:t>Acompanhamento do desenvolvimento do Projeto, com possíveis apresentações ao público;</w:t>
            </w:r>
            <w:r>
              <w:rPr>
                <w:bCs/>
                <w:color w:val="000000"/>
              </w:rPr>
              <w:t xml:space="preserve">                               </w:t>
            </w:r>
          </w:p>
          <w:p w:rsidR="00520B3C" w:rsidRPr="002C1C4B" w:rsidRDefault="00520B3C" w:rsidP="00520B3C">
            <w:pPr>
              <w:pStyle w:val="Corpodetexto"/>
              <w:numPr>
                <w:ilvl w:val="0"/>
                <w:numId w:val="39"/>
              </w:numPr>
              <w:spacing w:after="0" w:line="276" w:lineRule="auto"/>
              <w:jc w:val="both"/>
              <w:rPr>
                <w:b/>
                <w:bCs/>
                <w:i/>
                <w:color w:val="000000"/>
              </w:rPr>
            </w:pPr>
            <w:r w:rsidRPr="002C1C4B">
              <w:rPr>
                <w:bCs/>
                <w:color w:val="000000"/>
              </w:rPr>
              <w:t>Avaliação final do projeto/espetáculo</w:t>
            </w:r>
            <w:r w:rsidRPr="002C1C4B">
              <w:rPr>
                <w:b/>
                <w:bCs/>
                <w:color w:val="000000"/>
              </w:rPr>
              <w:t xml:space="preserve">                  </w:t>
            </w:r>
          </w:p>
        </w:tc>
        <w:tc>
          <w:tcPr>
            <w:tcW w:w="3844" w:type="dxa"/>
            <w:shd w:val="clear" w:color="auto" w:fill="auto"/>
          </w:tcPr>
          <w:p w:rsidR="00520B3C" w:rsidRPr="0077324F" w:rsidRDefault="00520B3C" w:rsidP="00390260">
            <w:pPr>
              <w:pStyle w:val="Corpodetexto"/>
              <w:spacing w:after="0" w:line="276" w:lineRule="auto"/>
              <w:jc w:val="both"/>
            </w:pPr>
            <w:r>
              <w:t>Junho</w:t>
            </w:r>
          </w:p>
          <w:p w:rsidR="00520B3C" w:rsidRDefault="00520B3C" w:rsidP="00390260">
            <w:pPr>
              <w:pStyle w:val="Corpodetexto"/>
              <w:spacing w:after="0" w:line="276" w:lineRule="auto"/>
              <w:jc w:val="both"/>
            </w:pPr>
            <w:r>
              <w:t>Junho</w:t>
            </w:r>
          </w:p>
          <w:p w:rsidR="00520B3C" w:rsidRPr="0077324F" w:rsidRDefault="00520B3C" w:rsidP="00390260">
            <w:pPr>
              <w:pStyle w:val="Corpodetexto"/>
              <w:spacing w:after="0" w:line="276" w:lineRule="auto"/>
              <w:jc w:val="both"/>
            </w:pPr>
            <w:r>
              <w:t>Abril</w:t>
            </w:r>
          </w:p>
          <w:p w:rsidR="00520B3C" w:rsidRPr="0077324F" w:rsidRDefault="00520B3C" w:rsidP="00390260">
            <w:pPr>
              <w:pStyle w:val="Corpodetexto"/>
              <w:spacing w:after="0" w:line="276" w:lineRule="auto"/>
              <w:jc w:val="both"/>
            </w:pPr>
            <w:r>
              <w:t>Junho</w:t>
            </w:r>
          </w:p>
          <w:p w:rsidR="00520B3C" w:rsidRDefault="00520B3C" w:rsidP="00390260">
            <w:pPr>
              <w:pStyle w:val="Corpodetexto"/>
              <w:spacing w:after="0" w:line="276" w:lineRule="auto"/>
              <w:jc w:val="both"/>
            </w:pPr>
            <w:r>
              <w:t>Agosto</w:t>
            </w:r>
          </w:p>
          <w:p w:rsidR="00520B3C" w:rsidRPr="0077324F" w:rsidRDefault="00520B3C" w:rsidP="00390260">
            <w:pPr>
              <w:pStyle w:val="Corpodetexto"/>
              <w:spacing w:after="0" w:line="276" w:lineRule="auto"/>
              <w:jc w:val="both"/>
            </w:pPr>
            <w:r>
              <w:t>Agosto a Dezembro</w:t>
            </w:r>
          </w:p>
          <w:p w:rsidR="00520B3C" w:rsidRDefault="00520B3C" w:rsidP="00390260">
            <w:pPr>
              <w:pStyle w:val="Corpodetexto"/>
              <w:spacing w:after="0" w:line="360" w:lineRule="auto"/>
              <w:jc w:val="both"/>
            </w:pPr>
            <w:r>
              <w:t>Dezembro</w:t>
            </w:r>
          </w:p>
          <w:p w:rsidR="00520B3C" w:rsidRDefault="00520B3C" w:rsidP="00390260">
            <w:pPr>
              <w:pStyle w:val="Corpodetexto"/>
              <w:spacing w:after="0" w:line="360" w:lineRule="auto"/>
              <w:jc w:val="both"/>
            </w:pPr>
          </w:p>
          <w:p w:rsidR="00520B3C" w:rsidRPr="0077324F" w:rsidRDefault="00520B3C" w:rsidP="00390260">
            <w:pPr>
              <w:pStyle w:val="Corpodetexto"/>
              <w:spacing w:after="0" w:line="360" w:lineRule="auto"/>
              <w:jc w:val="both"/>
            </w:pPr>
            <w:r>
              <w:t>Dezembro e Janeiro</w:t>
            </w:r>
          </w:p>
        </w:tc>
      </w:tr>
    </w:tbl>
    <w:p w:rsidR="007603DE" w:rsidRPr="008151FB" w:rsidRDefault="007603DE">
      <w:pPr>
        <w:rPr>
          <w:sz w:val="22"/>
          <w:szCs w:val="22"/>
        </w:rPr>
      </w:pPr>
    </w:p>
    <w:p w:rsidR="00AE4827" w:rsidRPr="008151FB" w:rsidRDefault="00AE4827">
      <w:pPr>
        <w:rPr>
          <w:sz w:val="22"/>
          <w:szCs w:val="22"/>
        </w:rPr>
      </w:pPr>
      <w:r w:rsidRPr="008151FB">
        <w:rPr>
          <w:sz w:val="22"/>
          <w:szCs w:val="22"/>
        </w:rPr>
        <w:br w:type="page"/>
      </w:r>
    </w:p>
    <w:p w:rsidR="003849E0" w:rsidRPr="008151FB" w:rsidRDefault="003849E0" w:rsidP="00E04D34">
      <w:pPr>
        <w:pStyle w:val="Corpodetexto"/>
        <w:spacing w:after="0"/>
        <w:rPr>
          <w:sz w:val="22"/>
          <w:szCs w:val="22"/>
        </w:rPr>
      </w:pPr>
    </w:p>
    <w:p w:rsidR="009B715A" w:rsidRPr="008151FB" w:rsidRDefault="009B715A" w:rsidP="00E04D34">
      <w:pPr>
        <w:keepNext/>
        <w:keepLines/>
        <w:widowControl w:val="0"/>
        <w:shd w:val="clear" w:color="auto" w:fill="E6E6E6"/>
        <w:overflowPunct w:val="0"/>
        <w:autoSpaceDE w:val="0"/>
        <w:autoSpaceDN w:val="0"/>
        <w:adjustRightInd w:val="0"/>
        <w:spacing w:before="20"/>
        <w:jc w:val="center"/>
        <w:textAlignment w:val="baseline"/>
        <w:rPr>
          <w:b/>
          <w:i/>
          <w:iCs/>
          <w:sz w:val="22"/>
          <w:szCs w:val="22"/>
        </w:rPr>
      </w:pPr>
      <w:r w:rsidRPr="008151FB">
        <w:rPr>
          <w:b/>
          <w:i/>
          <w:iCs/>
          <w:sz w:val="22"/>
          <w:szCs w:val="22"/>
        </w:rPr>
        <w:t xml:space="preserve">ANEXO III </w:t>
      </w:r>
    </w:p>
    <w:p w:rsidR="009B715A" w:rsidRPr="008151FB" w:rsidRDefault="009B715A" w:rsidP="00E04D34">
      <w:pPr>
        <w:keepNext/>
        <w:keepLines/>
        <w:widowControl w:val="0"/>
        <w:shd w:val="clear" w:color="auto" w:fill="E6E6E6"/>
        <w:overflowPunct w:val="0"/>
        <w:autoSpaceDE w:val="0"/>
        <w:autoSpaceDN w:val="0"/>
        <w:adjustRightInd w:val="0"/>
        <w:spacing w:before="20"/>
        <w:jc w:val="center"/>
        <w:textAlignment w:val="baseline"/>
        <w:rPr>
          <w:b/>
          <w:i/>
          <w:iCs/>
          <w:sz w:val="22"/>
          <w:szCs w:val="22"/>
        </w:rPr>
      </w:pPr>
      <w:r w:rsidRPr="008151FB">
        <w:rPr>
          <w:b/>
          <w:i/>
          <w:iCs/>
          <w:sz w:val="22"/>
          <w:szCs w:val="22"/>
        </w:rPr>
        <w:t xml:space="preserve">MINUTA DO </w:t>
      </w:r>
      <w:r w:rsidR="00BD1C75" w:rsidRPr="008151FB">
        <w:rPr>
          <w:b/>
          <w:i/>
          <w:iCs/>
          <w:sz w:val="22"/>
          <w:szCs w:val="22"/>
        </w:rPr>
        <w:t>CONTRATO</w:t>
      </w:r>
    </w:p>
    <w:p w:rsidR="009B715A" w:rsidRPr="008151FB" w:rsidRDefault="009B715A" w:rsidP="00E04D34">
      <w:pPr>
        <w:keepNext/>
        <w:overflowPunct w:val="0"/>
        <w:autoSpaceDE w:val="0"/>
        <w:autoSpaceDN w:val="0"/>
        <w:adjustRightInd w:val="0"/>
        <w:ind w:left="-567" w:right="-765"/>
        <w:jc w:val="center"/>
        <w:textAlignment w:val="baseline"/>
        <w:outlineLvl w:val="2"/>
        <w:rPr>
          <w:b/>
          <w:iCs/>
          <w:sz w:val="22"/>
          <w:szCs w:val="22"/>
        </w:rPr>
      </w:pPr>
    </w:p>
    <w:p w:rsidR="00E04D34" w:rsidRPr="008151FB" w:rsidRDefault="00E04D34" w:rsidP="00E04D34">
      <w:pPr>
        <w:overflowPunct w:val="0"/>
        <w:autoSpaceDE w:val="0"/>
        <w:autoSpaceDN w:val="0"/>
        <w:adjustRightInd w:val="0"/>
        <w:textAlignment w:val="baseline"/>
        <w:rPr>
          <w:b/>
          <w:bCs/>
          <w:i/>
          <w:sz w:val="22"/>
          <w:szCs w:val="22"/>
        </w:rPr>
      </w:pPr>
      <w:r w:rsidRPr="008151FB">
        <w:rPr>
          <w:b/>
          <w:bCs/>
          <w:i/>
          <w:sz w:val="22"/>
          <w:szCs w:val="22"/>
        </w:rPr>
        <w:t>INSTRUMENTO CONTRATUAL QUE CELEBRAM ENTRE SI O MUNICÍPIO DE NAVIRAÍ – MSE A EMPRESA_________________________________________</w:t>
      </w:r>
    </w:p>
    <w:p w:rsidR="00E04D34" w:rsidRPr="008151FB" w:rsidRDefault="00E04D34" w:rsidP="00E04D34">
      <w:pPr>
        <w:overflowPunct w:val="0"/>
        <w:autoSpaceDE w:val="0"/>
        <w:autoSpaceDN w:val="0"/>
        <w:adjustRightInd w:val="0"/>
        <w:textAlignment w:val="baseline"/>
        <w:rPr>
          <w:i/>
          <w:sz w:val="22"/>
          <w:szCs w:val="22"/>
        </w:rPr>
      </w:pPr>
    </w:p>
    <w:p w:rsidR="00E04D34" w:rsidRPr="008151FB" w:rsidRDefault="00E04D34" w:rsidP="00E04D34">
      <w:pPr>
        <w:pStyle w:val="PargrafodaLista"/>
        <w:widowControl w:val="0"/>
        <w:numPr>
          <w:ilvl w:val="0"/>
          <w:numId w:val="44"/>
        </w:numPr>
        <w:overflowPunct w:val="0"/>
        <w:autoSpaceDE w:val="0"/>
        <w:autoSpaceDN w:val="0"/>
        <w:adjustRightInd w:val="0"/>
        <w:ind w:left="567" w:hanging="207"/>
        <w:contextualSpacing/>
        <w:jc w:val="both"/>
        <w:textAlignment w:val="baseline"/>
        <w:rPr>
          <w:i/>
          <w:iCs/>
          <w:sz w:val="22"/>
          <w:szCs w:val="22"/>
        </w:rPr>
      </w:pPr>
      <w:r w:rsidRPr="008151FB">
        <w:rPr>
          <w:b/>
          <w:i/>
          <w:iCs/>
          <w:sz w:val="22"/>
          <w:szCs w:val="22"/>
          <w:u w:val="single"/>
        </w:rPr>
        <w:t>CONTRATANTES</w:t>
      </w:r>
      <w:r w:rsidRPr="008151FB">
        <w:rPr>
          <w:i/>
          <w:iCs/>
          <w:sz w:val="22"/>
          <w:szCs w:val="22"/>
        </w:rPr>
        <w:t xml:space="preserve">: "PREFEITURA DE NAVIRAÍ, Pessoa Jurídica de Direito Público Interno, com sede a Praça Prefeito Euclides Antonio Fabris n.º 343, inscrita no CGC/MF sob o n.º 03.155.934/0001-90 doravante denominada CONTRATANTE e a </w:t>
      </w:r>
      <w:proofErr w:type="gramStart"/>
      <w:r w:rsidRPr="008151FB">
        <w:rPr>
          <w:i/>
          <w:iCs/>
          <w:sz w:val="22"/>
          <w:szCs w:val="22"/>
        </w:rPr>
        <w:t>empresa ...</w:t>
      </w:r>
      <w:proofErr w:type="gramEnd"/>
      <w:r w:rsidRPr="008151FB">
        <w:rPr>
          <w:i/>
          <w:iCs/>
          <w:sz w:val="22"/>
          <w:szCs w:val="22"/>
        </w:rPr>
        <w:t>.............................................., Pessoa Jurídica de Direito Privado, estabelecida à Rua.............................................................., inscrita no CNPJ/MF nº ................................ e Inscrição Estadual nº .........................................., doravante denominada CONTRATADA.</w:t>
      </w:r>
    </w:p>
    <w:p w:rsidR="009B715A" w:rsidRPr="008151FB" w:rsidRDefault="009B715A" w:rsidP="00E04D34">
      <w:pPr>
        <w:widowControl w:val="0"/>
        <w:overflowPunct w:val="0"/>
        <w:autoSpaceDE w:val="0"/>
        <w:autoSpaceDN w:val="0"/>
        <w:adjustRightInd w:val="0"/>
        <w:ind w:left="567" w:hanging="142"/>
        <w:jc w:val="both"/>
        <w:textAlignment w:val="baseline"/>
        <w:rPr>
          <w:i/>
          <w:sz w:val="22"/>
          <w:szCs w:val="22"/>
        </w:rPr>
      </w:pPr>
    </w:p>
    <w:p w:rsidR="009B715A" w:rsidRPr="008151FB" w:rsidRDefault="009B715A" w:rsidP="00E04D34">
      <w:pPr>
        <w:widowControl w:val="0"/>
        <w:numPr>
          <w:ilvl w:val="0"/>
          <w:numId w:val="5"/>
        </w:numPr>
        <w:overflowPunct w:val="0"/>
        <w:autoSpaceDE w:val="0"/>
        <w:autoSpaceDN w:val="0"/>
        <w:adjustRightInd w:val="0"/>
        <w:ind w:left="567" w:hanging="142"/>
        <w:jc w:val="both"/>
        <w:textAlignment w:val="baseline"/>
        <w:rPr>
          <w:i/>
          <w:iCs/>
          <w:sz w:val="22"/>
          <w:szCs w:val="22"/>
        </w:rPr>
      </w:pPr>
      <w:r w:rsidRPr="008151FB">
        <w:rPr>
          <w:b/>
          <w:i/>
          <w:iCs/>
          <w:sz w:val="22"/>
          <w:szCs w:val="22"/>
        </w:rPr>
        <w:t>REPRESENTANTES:</w:t>
      </w:r>
      <w:r w:rsidRPr="008151FB">
        <w:rPr>
          <w:i/>
          <w:iCs/>
          <w:sz w:val="22"/>
          <w:szCs w:val="22"/>
        </w:rPr>
        <w:t xml:space="preserve"> Representa a C</w:t>
      </w:r>
      <w:r w:rsidR="00BD1C75" w:rsidRPr="008151FB">
        <w:rPr>
          <w:i/>
          <w:iCs/>
          <w:sz w:val="22"/>
          <w:szCs w:val="22"/>
        </w:rPr>
        <w:t>ONTRATANTE:</w:t>
      </w:r>
      <w:r w:rsidRPr="008151FB">
        <w:rPr>
          <w:b/>
          <w:i/>
          <w:iCs/>
          <w:sz w:val="22"/>
          <w:szCs w:val="22"/>
        </w:rPr>
        <w:t xml:space="preserve"> Sr</w:t>
      </w:r>
      <w:r w:rsidR="004A3704" w:rsidRPr="008151FB">
        <w:rPr>
          <w:b/>
          <w:i/>
          <w:iCs/>
          <w:sz w:val="22"/>
          <w:szCs w:val="22"/>
        </w:rPr>
        <w:t>a</w:t>
      </w:r>
      <w:r w:rsidRPr="008151FB">
        <w:rPr>
          <w:b/>
          <w:i/>
          <w:iCs/>
          <w:sz w:val="22"/>
          <w:szCs w:val="22"/>
        </w:rPr>
        <w:t xml:space="preserve">. </w:t>
      </w:r>
      <w:r w:rsidR="004A3704" w:rsidRPr="008151FB">
        <w:rPr>
          <w:b/>
          <w:i/>
          <w:iCs/>
          <w:sz w:val="22"/>
          <w:szCs w:val="22"/>
          <w:u w:val="single"/>
        </w:rPr>
        <w:t xml:space="preserve">Caroline Touro </w:t>
      </w:r>
      <w:proofErr w:type="spellStart"/>
      <w:r w:rsidR="004A3704" w:rsidRPr="008151FB">
        <w:rPr>
          <w:b/>
          <w:i/>
          <w:iCs/>
          <w:sz w:val="22"/>
          <w:szCs w:val="22"/>
          <w:u w:val="single"/>
        </w:rPr>
        <w:t>BeluqueEger</w:t>
      </w:r>
      <w:proofErr w:type="spellEnd"/>
      <w:r w:rsidR="004A3704" w:rsidRPr="008151FB">
        <w:rPr>
          <w:i/>
          <w:iCs/>
          <w:sz w:val="22"/>
          <w:szCs w:val="22"/>
        </w:rPr>
        <w:t xml:space="preserve">, Superintendente da Fundação Cultural e Ordenadora de Despesa conforme Decreto nº. 035/2017, brasileira, portadora do CPF/MF nº. 992.652.061-87 e Cédula de Identidade RG nº. 114.0551 SSP/MS, Rua Niterói, 159-Centro </w:t>
      </w:r>
      <w:r w:rsidRPr="008151FB">
        <w:rPr>
          <w:i/>
          <w:iCs/>
          <w:sz w:val="22"/>
          <w:szCs w:val="22"/>
        </w:rPr>
        <w:t>e a C</w:t>
      </w:r>
      <w:r w:rsidR="00BD1C75" w:rsidRPr="008151FB">
        <w:rPr>
          <w:i/>
          <w:iCs/>
          <w:sz w:val="22"/>
          <w:szCs w:val="22"/>
        </w:rPr>
        <w:t>ONTRATADA</w:t>
      </w:r>
      <w:r w:rsidRPr="008151FB">
        <w:rPr>
          <w:i/>
          <w:iCs/>
          <w:sz w:val="22"/>
          <w:szCs w:val="22"/>
        </w:rPr>
        <w:t xml:space="preserve"> o </w:t>
      </w:r>
      <w:proofErr w:type="gramStart"/>
      <w:r w:rsidRPr="008151FB">
        <w:rPr>
          <w:i/>
          <w:iCs/>
          <w:sz w:val="22"/>
          <w:szCs w:val="22"/>
        </w:rPr>
        <w:t>Sr.</w:t>
      </w:r>
      <w:proofErr w:type="gramEnd"/>
      <w:r w:rsidRPr="008151FB">
        <w:rPr>
          <w:i/>
          <w:iCs/>
          <w:sz w:val="22"/>
          <w:szCs w:val="22"/>
        </w:rPr>
        <w:t xml:space="preserve"> ............................, brasileiro,portador do CPF/MF no.  </w:t>
      </w:r>
      <w:proofErr w:type="gramStart"/>
      <w:r w:rsidRPr="008151FB">
        <w:rPr>
          <w:i/>
          <w:iCs/>
          <w:sz w:val="22"/>
          <w:szCs w:val="22"/>
        </w:rPr>
        <w:t>e</w:t>
      </w:r>
      <w:proofErr w:type="gramEnd"/>
      <w:r w:rsidRPr="008151FB">
        <w:rPr>
          <w:i/>
          <w:iCs/>
          <w:sz w:val="22"/>
          <w:szCs w:val="22"/>
        </w:rPr>
        <w:t xml:space="preserve"> Cédula de Identidade RG, residente e domiciliado nesta cidade, a Rua. </w:t>
      </w:r>
      <w:proofErr w:type="gramStart"/>
      <w:r w:rsidRPr="008151FB">
        <w:rPr>
          <w:i/>
          <w:iCs/>
          <w:sz w:val="22"/>
          <w:szCs w:val="22"/>
        </w:rPr>
        <w:t>.......................</w:t>
      </w:r>
      <w:proofErr w:type="gramEnd"/>
      <w:r w:rsidRPr="008151FB">
        <w:rPr>
          <w:i/>
          <w:iCs/>
          <w:sz w:val="22"/>
          <w:szCs w:val="22"/>
        </w:rPr>
        <w:t>, ............. – Centro.</w:t>
      </w:r>
    </w:p>
    <w:p w:rsidR="009B715A" w:rsidRPr="008151FB" w:rsidRDefault="009B715A" w:rsidP="00E04D34">
      <w:pPr>
        <w:widowControl w:val="0"/>
        <w:overflowPunct w:val="0"/>
        <w:autoSpaceDE w:val="0"/>
        <w:autoSpaceDN w:val="0"/>
        <w:adjustRightInd w:val="0"/>
        <w:ind w:left="567" w:hanging="142"/>
        <w:jc w:val="both"/>
        <w:textAlignment w:val="baseline"/>
        <w:rPr>
          <w:i/>
          <w:sz w:val="22"/>
          <w:szCs w:val="22"/>
        </w:rPr>
      </w:pPr>
    </w:p>
    <w:p w:rsidR="009B715A" w:rsidRPr="008151FB" w:rsidRDefault="009B715A" w:rsidP="00E04D34">
      <w:pPr>
        <w:widowControl w:val="0"/>
        <w:numPr>
          <w:ilvl w:val="0"/>
          <w:numId w:val="5"/>
        </w:numPr>
        <w:overflowPunct w:val="0"/>
        <w:autoSpaceDE w:val="0"/>
        <w:autoSpaceDN w:val="0"/>
        <w:adjustRightInd w:val="0"/>
        <w:ind w:left="567" w:hanging="142"/>
        <w:jc w:val="both"/>
        <w:textAlignment w:val="baseline"/>
        <w:rPr>
          <w:i/>
          <w:sz w:val="22"/>
          <w:szCs w:val="22"/>
        </w:rPr>
      </w:pPr>
      <w:r w:rsidRPr="008151FB">
        <w:rPr>
          <w:b/>
          <w:i/>
          <w:iCs/>
          <w:sz w:val="22"/>
          <w:szCs w:val="22"/>
        </w:rPr>
        <w:t>DA AUTORIZAÇÃO DA LICITAÇÃO:</w:t>
      </w:r>
      <w:r w:rsidRPr="008151FB">
        <w:rPr>
          <w:i/>
          <w:iCs/>
          <w:sz w:val="22"/>
          <w:szCs w:val="22"/>
        </w:rPr>
        <w:t xml:space="preserve"> O presente Credenciamento é celebrado em decorrência da autorização do Sr. </w:t>
      </w:r>
      <w:r w:rsidR="005C4816" w:rsidRPr="008151FB">
        <w:rPr>
          <w:i/>
          <w:iCs/>
          <w:sz w:val="22"/>
          <w:szCs w:val="22"/>
        </w:rPr>
        <w:t xml:space="preserve">José </w:t>
      </w:r>
      <w:proofErr w:type="spellStart"/>
      <w:r w:rsidR="005C4816" w:rsidRPr="008151FB">
        <w:rPr>
          <w:i/>
          <w:iCs/>
          <w:sz w:val="22"/>
          <w:szCs w:val="22"/>
        </w:rPr>
        <w:t>Izauri</w:t>
      </w:r>
      <w:proofErr w:type="spellEnd"/>
      <w:r w:rsidR="005C4816" w:rsidRPr="008151FB">
        <w:rPr>
          <w:i/>
          <w:iCs/>
          <w:sz w:val="22"/>
          <w:szCs w:val="22"/>
        </w:rPr>
        <w:t xml:space="preserve"> de Macedo</w:t>
      </w:r>
      <w:r w:rsidRPr="008151FB">
        <w:rPr>
          <w:i/>
          <w:iCs/>
          <w:sz w:val="22"/>
          <w:szCs w:val="22"/>
        </w:rPr>
        <w:t xml:space="preserve">, Prefeito Municipal, exarada em despacho constante do </w:t>
      </w:r>
      <w:r w:rsidRPr="008151FB">
        <w:rPr>
          <w:b/>
          <w:i/>
          <w:iCs/>
          <w:sz w:val="22"/>
          <w:szCs w:val="22"/>
        </w:rPr>
        <w:t>Processo Licitatório nº</w:t>
      </w:r>
      <w:r w:rsidR="005C4816" w:rsidRPr="008151FB">
        <w:rPr>
          <w:b/>
          <w:i/>
          <w:iCs/>
          <w:sz w:val="22"/>
          <w:szCs w:val="22"/>
        </w:rPr>
        <w:t>224</w:t>
      </w:r>
      <w:r w:rsidR="003A682B" w:rsidRPr="008151FB">
        <w:rPr>
          <w:b/>
          <w:i/>
          <w:iCs/>
          <w:sz w:val="22"/>
          <w:szCs w:val="22"/>
        </w:rPr>
        <w:t>/201</w:t>
      </w:r>
      <w:r w:rsidR="008177DC" w:rsidRPr="008151FB">
        <w:rPr>
          <w:b/>
          <w:i/>
          <w:iCs/>
          <w:sz w:val="22"/>
          <w:szCs w:val="22"/>
        </w:rPr>
        <w:t>7</w:t>
      </w:r>
      <w:r w:rsidRPr="008151FB">
        <w:rPr>
          <w:i/>
          <w:iCs/>
          <w:sz w:val="22"/>
          <w:szCs w:val="22"/>
        </w:rPr>
        <w:t xml:space="preserve">, </w:t>
      </w:r>
      <w:proofErr w:type="spellStart"/>
      <w:r w:rsidRPr="008151FB">
        <w:rPr>
          <w:b/>
          <w:i/>
          <w:iCs/>
          <w:sz w:val="22"/>
          <w:szCs w:val="22"/>
        </w:rPr>
        <w:t>Credenciamentonº</w:t>
      </w:r>
      <w:proofErr w:type="spellEnd"/>
      <w:r w:rsidRPr="008151FB">
        <w:rPr>
          <w:b/>
          <w:i/>
          <w:iCs/>
          <w:sz w:val="22"/>
          <w:szCs w:val="22"/>
        </w:rPr>
        <w:t>.</w:t>
      </w:r>
      <w:r w:rsidR="003A682B" w:rsidRPr="008151FB">
        <w:rPr>
          <w:b/>
          <w:i/>
          <w:iCs/>
          <w:sz w:val="22"/>
          <w:szCs w:val="22"/>
        </w:rPr>
        <w:t xml:space="preserve"> 00</w:t>
      </w:r>
      <w:r w:rsidR="008177DC" w:rsidRPr="008151FB">
        <w:rPr>
          <w:b/>
          <w:i/>
          <w:iCs/>
          <w:sz w:val="22"/>
          <w:szCs w:val="22"/>
        </w:rPr>
        <w:t>2/2017</w:t>
      </w:r>
      <w:r w:rsidRPr="008151FB">
        <w:rPr>
          <w:i/>
          <w:iCs/>
          <w:sz w:val="22"/>
          <w:szCs w:val="22"/>
        </w:rPr>
        <w:t>, que faz parte integrante e complementar deste Contrato, como se nele estivesse contido.</w:t>
      </w:r>
    </w:p>
    <w:p w:rsidR="009B715A" w:rsidRPr="008151FB" w:rsidRDefault="009B715A" w:rsidP="00E04D34">
      <w:pPr>
        <w:widowControl w:val="0"/>
        <w:overflowPunct w:val="0"/>
        <w:autoSpaceDE w:val="0"/>
        <w:autoSpaceDN w:val="0"/>
        <w:adjustRightInd w:val="0"/>
        <w:ind w:left="567" w:hanging="142"/>
        <w:jc w:val="both"/>
        <w:textAlignment w:val="baseline"/>
        <w:rPr>
          <w:i/>
          <w:sz w:val="22"/>
          <w:szCs w:val="22"/>
        </w:rPr>
      </w:pPr>
    </w:p>
    <w:p w:rsidR="009B715A" w:rsidRPr="008151FB" w:rsidRDefault="009B715A" w:rsidP="00E04D34">
      <w:pPr>
        <w:widowControl w:val="0"/>
        <w:numPr>
          <w:ilvl w:val="0"/>
          <w:numId w:val="5"/>
        </w:numPr>
        <w:overflowPunct w:val="0"/>
        <w:autoSpaceDE w:val="0"/>
        <w:autoSpaceDN w:val="0"/>
        <w:adjustRightInd w:val="0"/>
        <w:ind w:left="567" w:hanging="142"/>
        <w:jc w:val="both"/>
        <w:textAlignment w:val="baseline"/>
        <w:rPr>
          <w:i/>
          <w:sz w:val="22"/>
          <w:szCs w:val="22"/>
        </w:rPr>
      </w:pPr>
      <w:r w:rsidRPr="008151FB">
        <w:rPr>
          <w:b/>
          <w:i/>
          <w:iCs/>
          <w:sz w:val="22"/>
          <w:szCs w:val="22"/>
        </w:rPr>
        <w:t>FUNDAMENTO LEGAL:</w:t>
      </w:r>
      <w:r w:rsidRPr="008151FB">
        <w:rPr>
          <w:i/>
          <w:iCs/>
          <w:sz w:val="22"/>
          <w:szCs w:val="22"/>
        </w:rPr>
        <w:t xml:space="preserve"> O presente Contrato é regido pelas cláusulas e condições nele contidas, pela Lei 8.666/93, e demais normas legais pertinentes.</w:t>
      </w:r>
    </w:p>
    <w:p w:rsidR="009B715A" w:rsidRPr="008151FB" w:rsidRDefault="009B715A" w:rsidP="00E04D34">
      <w:pPr>
        <w:overflowPunct w:val="0"/>
        <w:autoSpaceDE w:val="0"/>
        <w:autoSpaceDN w:val="0"/>
        <w:adjustRightInd w:val="0"/>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b/>
          <w:i/>
          <w:iCs/>
          <w:sz w:val="22"/>
          <w:szCs w:val="22"/>
        </w:rPr>
      </w:pPr>
      <w:r w:rsidRPr="008151FB">
        <w:rPr>
          <w:b/>
          <w:i/>
          <w:iCs/>
          <w:sz w:val="22"/>
          <w:szCs w:val="22"/>
        </w:rPr>
        <w:t>CLÁUSULA PRIMEIRA - DO OBJETO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5C4816">
      <w:pPr>
        <w:numPr>
          <w:ilvl w:val="1"/>
          <w:numId w:val="6"/>
        </w:numPr>
        <w:overflowPunct w:val="0"/>
        <w:autoSpaceDE w:val="0"/>
        <w:autoSpaceDN w:val="0"/>
        <w:adjustRightInd w:val="0"/>
        <w:jc w:val="both"/>
        <w:textAlignment w:val="baseline"/>
        <w:rPr>
          <w:i/>
          <w:sz w:val="22"/>
          <w:szCs w:val="22"/>
        </w:rPr>
      </w:pPr>
      <w:r w:rsidRPr="008151FB">
        <w:rPr>
          <w:i/>
          <w:sz w:val="22"/>
          <w:szCs w:val="22"/>
        </w:rPr>
        <w:t xml:space="preserve">O presente instrumento tem por objetivo o </w:t>
      </w:r>
      <w:r w:rsidR="005C4816" w:rsidRPr="008151FB">
        <w:rPr>
          <w:b/>
          <w:i/>
          <w:sz w:val="22"/>
          <w:szCs w:val="22"/>
        </w:rPr>
        <w:t>CREDENCIAMENTO DE EMPRESA ESPECIALIZADA, PARA ATUAR NAS OFICINAS DE: BALÉ, VIOLÃO, ARTESANATO, STREET DANCE</w:t>
      </w:r>
      <w:r w:rsidR="001D05E2">
        <w:rPr>
          <w:b/>
          <w:i/>
          <w:sz w:val="22"/>
          <w:szCs w:val="22"/>
        </w:rPr>
        <w:t>,</w:t>
      </w:r>
      <w:r w:rsidR="005C4816" w:rsidRPr="008151FB">
        <w:rPr>
          <w:b/>
          <w:i/>
          <w:sz w:val="22"/>
          <w:szCs w:val="22"/>
        </w:rPr>
        <w:t xml:space="preserve"> JAZZ, MÍDIAS SOCIAIS, GRAFITE, TEATRO, ARTE CIRCENSE, COMBOIO MÁGICO, EXPRESSÃO E MOVIMENTO; DO PROJETO CIRANDA EN’ ARTE, DESENVOLVIDO PELA FUNDAÇÃO DE CULTURA DE NAVIRAÍ, CONFORME TERMO DE REFERÊNCIA</w:t>
      </w:r>
      <w:r w:rsidRPr="008151FB">
        <w:rPr>
          <w:i/>
          <w:sz w:val="22"/>
          <w:szCs w:val="22"/>
        </w:rPr>
        <w:t xml:space="preserve">, conforme cláusulas e condições abaixo. </w:t>
      </w:r>
    </w:p>
    <w:p w:rsidR="009B715A" w:rsidRPr="008151FB" w:rsidRDefault="009B715A" w:rsidP="00E04D34">
      <w:pPr>
        <w:overflowPunct w:val="0"/>
        <w:autoSpaceDE w:val="0"/>
        <w:autoSpaceDN w:val="0"/>
        <w:adjustRightInd w:val="0"/>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sz w:val="22"/>
          <w:szCs w:val="22"/>
        </w:rPr>
      </w:pPr>
      <w:r w:rsidRPr="008151FB">
        <w:rPr>
          <w:b/>
          <w:i/>
          <w:iCs/>
          <w:sz w:val="22"/>
          <w:szCs w:val="22"/>
        </w:rPr>
        <w:t>CLÁUSULA SEGUNDA - DA VIGÊNCIA</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7"/>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O presente Termo de credenciamento terá vigência de </w:t>
      </w:r>
      <w:r w:rsidRPr="008151FB">
        <w:rPr>
          <w:b/>
          <w:i/>
          <w:sz w:val="22"/>
          <w:szCs w:val="22"/>
        </w:rPr>
        <w:t>31 de Dezembro de 201</w:t>
      </w:r>
      <w:r w:rsidR="004A3704" w:rsidRPr="008151FB">
        <w:rPr>
          <w:b/>
          <w:i/>
          <w:sz w:val="22"/>
          <w:szCs w:val="22"/>
        </w:rPr>
        <w:t>7</w:t>
      </w:r>
      <w:r w:rsidRPr="008151FB">
        <w:rPr>
          <w:i/>
          <w:sz w:val="22"/>
          <w:szCs w:val="22"/>
        </w:rPr>
        <w:t>, podendo ser prorrogado mediante acordo entre as partes e nos termos da Lei 8.666/93.</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7"/>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O prazo acima estabelecido poderá ser prorrogado por igual período, quando solicitado pela empresa credenciada durante o seu transcurso, e desde que aceito pela Administração.</w:t>
      </w:r>
    </w:p>
    <w:p w:rsidR="00AE429F" w:rsidRPr="008151FB" w:rsidRDefault="00AE429F" w:rsidP="00E04D34">
      <w:pPr>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sz w:val="22"/>
          <w:szCs w:val="22"/>
        </w:rPr>
      </w:pPr>
      <w:r w:rsidRPr="008151FB">
        <w:rPr>
          <w:b/>
          <w:i/>
          <w:iCs/>
          <w:sz w:val="22"/>
          <w:szCs w:val="22"/>
        </w:rPr>
        <w:t>CLÁUSULA TERCEIRA - DA FORMA DE PAGAMENTO E DO VALOR</w:t>
      </w:r>
    </w:p>
    <w:p w:rsidR="009B715A" w:rsidRPr="008151FB" w:rsidRDefault="009B715A" w:rsidP="00E04D34">
      <w:pPr>
        <w:overflowPunct w:val="0"/>
        <w:autoSpaceDE w:val="0"/>
        <w:autoSpaceDN w:val="0"/>
        <w:adjustRightInd w:val="0"/>
        <w:jc w:val="both"/>
        <w:textAlignment w:val="baseline"/>
        <w:rPr>
          <w:snapToGrid w:val="0"/>
          <w:sz w:val="22"/>
          <w:szCs w:val="22"/>
        </w:rPr>
      </w:pPr>
    </w:p>
    <w:p w:rsidR="009B715A" w:rsidRPr="008151FB" w:rsidRDefault="009B715A" w:rsidP="00E04D34">
      <w:pPr>
        <w:numPr>
          <w:ilvl w:val="0"/>
          <w:numId w:val="19"/>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As contas referentes aos serviços prestados serão apresentadas na Gerência Municipal de Educação e Cultura, acompanhadas das respectivas guias, no último dia útil do mês da prestação do serviço, e o pagamento será efetuado a partir do 10° (décimo) dia útil, contados a partir da apresentação da Nota Fiscal devidamente atestada e conforme valores constantes na Tabela de Preços. </w:t>
      </w:r>
    </w:p>
    <w:p w:rsidR="009B715A"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lastRenderedPageBreak/>
        <w:t>O pagamento das contas poderá não ser efetuado caso sejam caracterizadas as seguintes situações:</w:t>
      </w:r>
    </w:p>
    <w:p w:rsidR="009B715A" w:rsidRPr="008151FB" w:rsidRDefault="009B715A" w:rsidP="00E04D34">
      <w:pPr>
        <w:jc w:val="both"/>
        <w:rPr>
          <w:i/>
          <w:sz w:val="22"/>
          <w:szCs w:val="22"/>
        </w:rPr>
      </w:pPr>
    </w:p>
    <w:p w:rsidR="009B715A" w:rsidRPr="008151FB" w:rsidRDefault="009B715A" w:rsidP="00E04D34">
      <w:pPr>
        <w:numPr>
          <w:ilvl w:val="0"/>
          <w:numId w:val="1"/>
        </w:numPr>
        <w:tabs>
          <w:tab w:val="num" w:pos="851"/>
        </w:tabs>
        <w:overflowPunct w:val="0"/>
        <w:autoSpaceDE w:val="0"/>
        <w:autoSpaceDN w:val="0"/>
        <w:adjustRightInd w:val="0"/>
        <w:ind w:left="1134" w:hanging="567"/>
        <w:jc w:val="both"/>
        <w:textAlignment w:val="baseline"/>
        <w:rPr>
          <w:i/>
          <w:sz w:val="22"/>
          <w:szCs w:val="22"/>
        </w:rPr>
      </w:pPr>
      <w:r w:rsidRPr="008151FB">
        <w:rPr>
          <w:i/>
          <w:sz w:val="22"/>
          <w:szCs w:val="22"/>
        </w:rPr>
        <w:t>As contas não forem apresentadas dentro do prazo estipulado;</w:t>
      </w:r>
    </w:p>
    <w:p w:rsidR="00792B72" w:rsidRPr="008151FB" w:rsidRDefault="00792B72" w:rsidP="00E04D34">
      <w:pPr>
        <w:tabs>
          <w:tab w:val="num" w:pos="851"/>
        </w:tabs>
        <w:overflowPunct w:val="0"/>
        <w:autoSpaceDE w:val="0"/>
        <w:autoSpaceDN w:val="0"/>
        <w:adjustRightInd w:val="0"/>
        <w:ind w:left="1134"/>
        <w:jc w:val="both"/>
        <w:textAlignment w:val="baseline"/>
        <w:rPr>
          <w:i/>
          <w:sz w:val="22"/>
          <w:szCs w:val="22"/>
        </w:rPr>
      </w:pPr>
    </w:p>
    <w:p w:rsidR="009B715A" w:rsidRPr="008151FB" w:rsidRDefault="009B715A" w:rsidP="00E04D34">
      <w:pPr>
        <w:numPr>
          <w:ilvl w:val="0"/>
          <w:numId w:val="1"/>
        </w:numPr>
        <w:tabs>
          <w:tab w:val="num" w:pos="851"/>
        </w:tabs>
        <w:overflowPunct w:val="0"/>
        <w:autoSpaceDE w:val="0"/>
        <w:autoSpaceDN w:val="0"/>
        <w:adjustRightInd w:val="0"/>
        <w:ind w:left="1134" w:hanging="567"/>
        <w:jc w:val="both"/>
        <w:textAlignment w:val="baseline"/>
        <w:rPr>
          <w:i/>
          <w:sz w:val="22"/>
          <w:szCs w:val="22"/>
        </w:rPr>
      </w:pPr>
      <w:r w:rsidRPr="008151FB">
        <w:rPr>
          <w:i/>
          <w:sz w:val="22"/>
          <w:szCs w:val="22"/>
        </w:rPr>
        <w:t>Forem constatadas irregularidades;</w:t>
      </w:r>
    </w:p>
    <w:p w:rsidR="00792B72" w:rsidRPr="008151FB" w:rsidRDefault="00792B72" w:rsidP="00E04D34">
      <w:pPr>
        <w:pStyle w:val="PargrafodaLista"/>
        <w:rPr>
          <w:i/>
          <w:sz w:val="22"/>
          <w:szCs w:val="22"/>
        </w:rPr>
      </w:pPr>
    </w:p>
    <w:p w:rsidR="009B715A" w:rsidRPr="008151FB" w:rsidRDefault="009B715A" w:rsidP="00E04D34">
      <w:pPr>
        <w:numPr>
          <w:ilvl w:val="0"/>
          <w:numId w:val="1"/>
        </w:numPr>
        <w:tabs>
          <w:tab w:val="num" w:pos="851"/>
        </w:tabs>
        <w:overflowPunct w:val="0"/>
        <w:autoSpaceDE w:val="0"/>
        <w:autoSpaceDN w:val="0"/>
        <w:adjustRightInd w:val="0"/>
        <w:ind w:left="1134" w:hanging="567"/>
        <w:jc w:val="both"/>
        <w:textAlignment w:val="baseline"/>
        <w:rPr>
          <w:i/>
          <w:sz w:val="22"/>
          <w:szCs w:val="22"/>
        </w:rPr>
      </w:pPr>
      <w:r w:rsidRPr="008151FB">
        <w:rPr>
          <w:i/>
          <w:sz w:val="22"/>
          <w:szCs w:val="22"/>
        </w:rPr>
        <w:t xml:space="preserve">Outros motivos de força </w:t>
      </w:r>
      <w:proofErr w:type="gramStart"/>
      <w:r w:rsidRPr="008151FB">
        <w:rPr>
          <w:i/>
          <w:sz w:val="22"/>
          <w:szCs w:val="22"/>
        </w:rPr>
        <w:t>maior devidamente justificados</w:t>
      </w:r>
      <w:proofErr w:type="gramEnd"/>
      <w:r w:rsidRPr="008151FB">
        <w:rPr>
          <w:i/>
          <w:sz w:val="22"/>
          <w:szCs w:val="22"/>
        </w:rPr>
        <w:t>.</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Sobre os valores a serem pagos incidirão os encargos legalmente estabelecidos, que serão retidos pela Administração, mediante dedução do pagamento, na forma que a Lei determinar.      </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Em caso de devolução da Nota Fiscal/Fatura para correção, o prazo para pagamento passará a fluir após a sua representação.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As Notas Fiscais/Fatura correspondente serão discriminativas, constando o número do termo de credenciamento a ser firmado.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A Administração não pagará nenhum procedimento, sem que tenha sido autorizado prévia e formalmente. </w:t>
      </w:r>
    </w:p>
    <w:p w:rsidR="009B715A" w:rsidRPr="008151FB" w:rsidRDefault="009B715A" w:rsidP="00E04D34">
      <w:pPr>
        <w:overflowPunct w:val="0"/>
        <w:autoSpaceDE w:val="0"/>
        <w:autoSpaceDN w:val="0"/>
        <w:adjustRightInd w:val="0"/>
        <w:jc w:val="both"/>
        <w:textAlignment w:val="baseline"/>
        <w:rPr>
          <w:i/>
          <w:sz w:val="22"/>
          <w:szCs w:val="22"/>
        </w:rPr>
      </w:pPr>
    </w:p>
    <w:p w:rsidR="004C0DF9" w:rsidRPr="008151FB" w:rsidRDefault="009B715A" w:rsidP="00E04D34">
      <w:pPr>
        <w:numPr>
          <w:ilvl w:val="1"/>
          <w:numId w:val="2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Os valores correspondentes ao pagamento dos serviços prestados terão por base no termo de referencia</w:t>
      </w:r>
    </w:p>
    <w:p w:rsidR="009B715A" w:rsidRPr="008151FB" w:rsidRDefault="009B715A" w:rsidP="00E04D34">
      <w:pPr>
        <w:overflowPunct w:val="0"/>
        <w:autoSpaceDE w:val="0"/>
        <w:autoSpaceDN w:val="0"/>
        <w:adjustRightInd w:val="0"/>
        <w:ind w:firstLine="567"/>
        <w:jc w:val="both"/>
        <w:textAlignment w:val="baseline"/>
        <w:rPr>
          <w:i/>
          <w:sz w:val="22"/>
          <w:szCs w:val="22"/>
        </w:rPr>
      </w:pPr>
      <w:proofErr w:type="gramStart"/>
      <w:r w:rsidRPr="008151FB">
        <w:rPr>
          <w:i/>
          <w:sz w:val="22"/>
          <w:szCs w:val="22"/>
        </w:rPr>
        <w:t xml:space="preserve">( </w:t>
      </w:r>
      <w:proofErr w:type="gramEnd"/>
      <w:r w:rsidRPr="008151FB">
        <w:rPr>
          <w:i/>
          <w:sz w:val="22"/>
          <w:szCs w:val="22"/>
        </w:rPr>
        <w:t xml:space="preserve">ANEXO I ). </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sz w:val="22"/>
          <w:szCs w:val="22"/>
        </w:rPr>
      </w:pPr>
      <w:r w:rsidRPr="008151FB">
        <w:rPr>
          <w:b/>
          <w:i/>
          <w:iCs/>
          <w:sz w:val="22"/>
          <w:szCs w:val="22"/>
        </w:rPr>
        <w:t>CLÁUSULA QUARTA - DAS DOTAÇÕES ORÇAMENTÁRIAS</w:t>
      </w:r>
    </w:p>
    <w:p w:rsidR="009B715A" w:rsidRPr="008151FB" w:rsidRDefault="009B715A" w:rsidP="00E04D34">
      <w:pPr>
        <w:overflowPunct w:val="0"/>
        <w:autoSpaceDE w:val="0"/>
        <w:autoSpaceDN w:val="0"/>
        <w:adjustRightInd w:val="0"/>
        <w:jc w:val="both"/>
        <w:textAlignment w:val="baseline"/>
        <w:rPr>
          <w:i/>
          <w:sz w:val="22"/>
          <w:szCs w:val="22"/>
        </w:rPr>
      </w:pPr>
    </w:p>
    <w:p w:rsidR="004C0DF9" w:rsidRPr="008151FB" w:rsidRDefault="004C0DF9" w:rsidP="00CC296B">
      <w:pPr>
        <w:numPr>
          <w:ilvl w:val="1"/>
          <w:numId w:val="8"/>
        </w:numPr>
        <w:overflowPunct w:val="0"/>
        <w:autoSpaceDE w:val="0"/>
        <w:autoSpaceDN w:val="0"/>
        <w:adjustRightInd w:val="0"/>
        <w:jc w:val="both"/>
        <w:textAlignment w:val="baseline"/>
        <w:rPr>
          <w:i/>
          <w:sz w:val="22"/>
          <w:szCs w:val="22"/>
        </w:rPr>
      </w:pPr>
      <w:r w:rsidRPr="008151FB">
        <w:rPr>
          <w:i/>
          <w:sz w:val="22"/>
          <w:szCs w:val="22"/>
        </w:rPr>
        <w:t xml:space="preserve">Os recursos financeiros para o cumprimento das obrigações constantes neste edital serão oriundos de recursos próprios, sendo que as despesas decorrentes da execução do objeto da presente licitação correrão a cargo da seguinte dotação orçamentária: </w:t>
      </w:r>
      <w:r w:rsidR="00CC296B" w:rsidRPr="008151FB">
        <w:rPr>
          <w:b/>
          <w:i/>
          <w:sz w:val="22"/>
          <w:szCs w:val="22"/>
        </w:rPr>
        <w:t>FUNDAÇÃO DE CULTURA - DOTAÇÃO: 06.01.13.392.0503.2.026-33.90.39 (R 2970)</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iCs/>
          <w:sz w:val="22"/>
          <w:szCs w:val="22"/>
        </w:rPr>
      </w:pPr>
      <w:r w:rsidRPr="008151FB">
        <w:rPr>
          <w:i/>
          <w:iCs/>
          <w:sz w:val="22"/>
          <w:szCs w:val="22"/>
        </w:rPr>
        <w:t xml:space="preserve">CLÁUSULA </w:t>
      </w:r>
      <w:r w:rsidRPr="008151FB">
        <w:rPr>
          <w:b/>
          <w:i/>
          <w:iCs/>
          <w:sz w:val="22"/>
          <w:szCs w:val="22"/>
        </w:rPr>
        <w:t>QUINTA</w:t>
      </w:r>
      <w:r w:rsidRPr="008151FB">
        <w:rPr>
          <w:i/>
          <w:iCs/>
          <w:sz w:val="22"/>
          <w:szCs w:val="22"/>
        </w:rPr>
        <w:t xml:space="preserve"> – DAS VEDAÇÕES</w:t>
      </w:r>
    </w:p>
    <w:p w:rsidR="009B715A" w:rsidRPr="008151FB" w:rsidRDefault="009B715A" w:rsidP="00E04D34">
      <w:pPr>
        <w:overflowPunct w:val="0"/>
        <w:autoSpaceDE w:val="0"/>
        <w:autoSpaceDN w:val="0"/>
        <w:adjustRightInd w:val="0"/>
        <w:jc w:val="both"/>
        <w:textAlignment w:val="baseline"/>
        <w:rPr>
          <w:i/>
          <w:sz w:val="22"/>
          <w:szCs w:val="22"/>
          <w:highlight w:val="yellow"/>
        </w:rPr>
      </w:pPr>
    </w:p>
    <w:p w:rsidR="009B715A" w:rsidRPr="008151FB" w:rsidRDefault="009B715A" w:rsidP="00E04D34">
      <w:pPr>
        <w:numPr>
          <w:ilvl w:val="1"/>
          <w:numId w:val="9"/>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É vedado à CREDENCIADA efetuar ou permitir que terceiros efetuem cobranças aos beneficiários, sob qualquer pretexto de complementação, relativamente aos serviços prestados no Estabelecimento. </w:t>
      </w:r>
    </w:p>
    <w:p w:rsidR="009B715A" w:rsidRPr="008151FB" w:rsidRDefault="009B715A" w:rsidP="00E04D34">
      <w:pPr>
        <w:tabs>
          <w:tab w:val="num" w:pos="567"/>
        </w:tabs>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iCs/>
          <w:sz w:val="22"/>
          <w:szCs w:val="22"/>
        </w:rPr>
      </w:pPr>
      <w:r w:rsidRPr="008151FB">
        <w:rPr>
          <w:i/>
          <w:iCs/>
          <w:sz w:val="22"/>
          <w:szCs w:val="22"/>
        </w:rPr>
        <w:t>CLÁUSULA SEXTA – DA DENÚNCIA E RESCISÃO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1"/>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Será motivo de rescisão imediata do presente CREDENCIAMENTO, qualquer das ocorrências a seguir mencionadas:</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0"/>
          <w:numId w:val="21"/>
        </w:numPr>
        <w:tabs>
          <w:tab w:val="num" w:pos="851"/>
        </w:tabs>
        <w:overflowPunct w:val="0"/>
        <w:autoSpaceDE w:val="0"/>
        <w:autoSpaceDN w:val="0"/>
        <w:adjustRightInd w:val="0"/>
        <w:ind w:left="851" w:hanging="284"/>
        <w:jc w:val="both"/>
        <w:textAlignment w:val="baseline"/>
        <w:rPr>
          <w:i/>
          <w:sz w:val="22"/>
          <w:szCs w:val="22"/>
        </w:rPr>
      </w:pPr>
      <w:r w:rsidRPr="008151FB">
        <w:rPr>
          <w:i/>
          <w:sz w:val="22"/>
          <w:szCs w:val="22"/>
        </w:rPr>
        <w:t>A Credenciada se negar a atender, sob qualquer pretexto, o beneficiário devidamente identificado;</w:t>
      </w:r>
    </w:p>
    <w:p w:rsidR="00792B72" w:rsidRPr="008151FB" w:rsidRDefault="00792B72" w:rsidP="00E04D34">
      <w:pPr>
        <w:tabs>
          <w:tab w:val="num" w:pos="851"/>
        </w:tabs>
        <w:overflowPunct w:val="0"/>
        <w:autoSpaceDE w:val="0"/>
        <w:autoSpaceDN w:val="0"/>
        <w:adjustRightInd w:val="0"/>
        <w:ind w:left="851"/>
        <w:jc w:val="both"/>
        <w:textAlignment w:val="baseline"/>
        <w:rPr>
          <w:i/>
          <w:sz w:val="22"/>
          <w:szCs w:val="22"/>
        </w:rPr>
      </w:pPr>
    </w:p>
    <w:p w:rsidR="009B715A" w:rsidRPr="008151FB" w:rsidRDefault="009B715A" w:rsidP="00E04D34">
      <w:pPr>
        <w:numPr>
          <w:ilvl w:val="0"/>
          <w:numId w:val="21"/>
        </w:numPr>
        <w:tabs>
          <w:tab w:val="num" w:pos="851"/>
        </w:tabs>
        <w:overflowPunct w:val="0"/>
        <w:autoSpaceDE w:val="0"/>
        <w:autoSpaceDN w:val="0"/>
        <w:adjustRightInd w:val="0"/>
        <w:ind w:left="851" w:hanging="284"/>
        <w:jc w:val="both"/>
        <w:textAlignment w:val="baseline"/>
        <w:rPr>
          <w:i/>
          <w:sz w:val="22"/>
          <w:szCs w:val="22"/>
        </w:rPr>
      </w:pPr>
      <w:r w:rsidRPr="008151FB">
        <w:rPr>
          <w:i/>
          <w:sz w:val="22"/>
          <w:szCs w:val="22"/>
        </w:rPr>
        <w:t>A suspensão do atendimento aos beneficiários sem que haja denúncia do credenciamento.</w:t>
      </w:r>
    </w:p>
    <w:p w:rsidR="00792B72" w:rsidRPr="008151FB" w:rsidRDefault="00792B72" w:rsidP="00E04D34">
      <w:pPr>
        <w:pStyle w:val="PargrafodaLista"/>
        <w:rPr>
          <w:i/>
          <w:sz w:val="22"/>
          <w:szCs w:val="22"/>
        </w:rPr>
      </w:pPr>
    </w:p>
    <w:p w:rsidR="009B715A" w:rsidRPr="008151FB" w:rsidRDefault="009B715A" w:rsidP="00E04D34">
      <w:pPr>
        <w:numPr>
          <w:ilvl w:val="0"/>
          <w:numId w:val="21"/>
        </w:numPr>
        <w:tabs>
          <w:tab w:val="num" w:pos="851"/>
        </w:tabs>
        <w:overflowPunct w:val="0"/>
        <w:autoSpaceDE w:val="0"/>
        <w:autoSpaceDN w:val="0"/>
        <w:adjustRightInd w:val="0"/>
        <w:ind w:left="851" w:hanging="284"/>
        <w:jc w:val="both"/>
        <w:textAlignment w:val="baseline"/>
        <w:rPr>
          <w:i/>
          <w:sz w:val="22"/>
          <w:szCs w:val="22"/>
        </w:rPr>
      </w:pPr>
      <w:r w:rsidRPr="008151FB">
        <w:rPr>
          <w:i/>
          <w:sz w:val="22"/>
          <w:szCs w:val="22"/>
        </w:rPr>
        <w:t xml:space="preserve">O não cumprimento das normas que regem a prestação de serviços e afins, bem como a prática de irregularidade por parte da credenciada, que resulte em perda pecuniária para a Administração Municipal, sem prejuízo de outras medidas administrativas, civis e criminais. </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1"/>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lastRenderedPageBreak/>
        <w:t>Em caso de denúncia devidamente amparada em razão concreta e procedente, e uma vez formalizada, proceder-se-á ao devido acerto de contas de importância eventualmente pendentes como determinado pelo Art. 116 da Lei Federal nº 8.666/93 e as modificações da Lei 8.883/94.</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1"/>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As empresas que vierem a ser credenciadas poderão perder a condição de credenciada caso venha a se enquadrar nas situações previstas nos </w:t>
      </w:r>
      <w:proofErr w:type="spellStart"/>
      <w:r w:rsidRPr="008151FB">
        <w:rPr>
          <w:i/>
          <w:sz w:val="22"/>
          <w:szCs w:val="22"/>
        </w:rPr>
        <w:t>arts</w:t>
      </w:r>
      <w:proofErr w:type="spellEnd"/>
      <w:r w:rsidRPr="008151FB">
        <w:rPr>
          <w:i/>
          <w:sz w:val="22"/>
          <w:szCs w:val="22"/>
        </w:rPr>
        <w:t>. 77 e 78 da Lei n° 8.666/93, com suas alterações posteriores, e nos casos abaixo especificados:</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0"/>
          <w:numId w:val="22"/>
        </w:numPr>
        <w:tabs>
          <w:tab w:val="num" w:pos="851"/>
        </w:tabs>
        <w:overflowPunct w:val="0"/>
        <w:autoSpaceDE w:val="0"/>
        <w:autoSpaceDN w:val="0"/>
        <w:adjustRightInd w:val="0"/>
        <w:ind w:left="851" w:hanging="284"/>
        <w:jc w:val="both"/>
        <w:textAlignment w:val="baseline"/>
        <w:rPr>
          <w:i/>
          <w:sz w:val="22"/>
          <w:szCs w:val="22"/>
        </w:rPr>
      </w:pPr>
      <w:r w:rsidRPr="008151FB">
        <w:rPr>
          <w:i/>
          <w:sz w:val="22"/>
          <w:szCs w:val="22"/>
        </w:rPr>
        <w:t>Estado de protesto, falência e concordata, insolvência notória ou situação econômico-financeira comprometida;</w:t>
      </w:r>
    </w:p>
    <w:p w:rsidR="009B715A" w:rsidRPr="008151FB" w:rsidRDefault="009B715A" w:rsidP="00E04D34">
      <w:pPr>
        <w:numPr>
          <w:ilvl w:val="0"/>
          <w:numId w:val="22"/>
        </w:numPr>
        <w:tabs>
          <w:tab w:val="num" w:pos="851"/>
        </w:tabs>
        <w:overflowPunct w:val="0"/>
        <w:autoSpaceDE w:val="0"/>
        <w:autoSpaceDN w:val="0"/>
        <w:adjustRightInd w:val="0"/>
        <w:ind w:left="851" w:hanging="284"/>
        <w:jc w:val="both"/>
        <w:textAlignment w:val="baseline"/>
        <w:rPr>
          <w:i/>
          <w:sz w:val="22"/>
          <w:szCs w:val="22"/>
        </w:rPr>
      </w:pPr>
      <w:r w:rsidRPr="008151FB">
        <w:rPr>
          <w:i/>
          <w:sz w:val="22"/>
          <w:szCs w:val="22"/>
        </w:rPr>
        <w:t>Ter título protestado cujo valor possa, a juízo da Contratante, comprometer a sua idoneidade financeira e/ou a eficiente execução do credenciamento;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iCs/>
          <w:sz w:val="22"/>
          <w:szCs w:val="22"/>
        </w:rPr>
      </w:pPr>
      <w:r w:rsidRPr="008151FB">
        <w:rPr>
          <w:i/>
          <w:iCs/>
          <w:sz w:val="22"/>
          <w:szCs w:val="22"/>
        </w:rPr>
        <w:t>CLÁUSULA SÉTIMA – DA FISCALIZAÇÃO</w:t>
      </w:r>
    </w:p>
    <w:p w:rsidR="009B715A" w:rsidRPr="008151FB" w:rsidRDefault="009B715A" w:rsidP="00E04D34">
      <w:pPr>
        <w:overflowPunct w:val="0"/>
        <w:autoSpaceDE w:val="0"/>
        <w:autoSpaceDN w:val="0"/>
        <w:adjustRightInd w:val="0"/>
        <w:jc w:val="both"/>
        <w:textAlignment w:val="baseline"/>
        <w:rPr>
          <w:i/>
          <w:sz w:val="22"/>
          <w:szCs w:val="22"/>
          <w:highlight w:val="yellow"/>
        </w:rPr>
      </w:pPr>
    </w:p>
    <w:p w:rsidR="009B715A" w:rsidRPr="008151FB" w:rsidRDefault="009B715A" w:rsidP="00E04D34">
      <w:pPr>
        <w:numPr>
          <w:ilvl w:val="1"/>
          <w:numId w:val="10"/>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Será motivo de rescisão imediata do presente C</w:t>
      </w:r>
      <w:r w:rsidR="00BD1C75" w:rsidRPr="008151FB">
        <w:rPr>
          <w:i/>
          <w:sz w:val="22"/>
          <w:szCs w:val="22"/>
        </w:rPr>
        <w:t>ONTRAT</w:t>
      </w:r>
      <w:r w:rsidRPr="008151FB">
        <w:rPr>
          <w:i/>
          <w:sz w:val="22"/>
          <w:szCs w:val="22"/>
        </w:rPr>
        <w:t>O, qualquer das ocorrências a seguir mencionadas:</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0"/>
        </w:numPr>
        <w:tabs>
          <w:tab w:val="num" w:pos="567"/>
        </w:tabs>
        <w:overflowPunct w:val="0"/>
        <w:autoSpaceDE w:val="0"/>
        <w:autoSpaceDN w:val="0"/>
        <w:adjustRightInd w:val="0"/>
        <w:ind w:left="567" w:hanging="567"/>
        <w:jc w:val="both"/>
        <w:textAlignment w:val="baseline"/>
        <w:rPr>
          <w:i/>
          <w:sz w:val="22"/>
          <w:szCs w:val="22"/>
          <w:lang w:eastAsia="en-US"/>
        </w:rPr>
      </w:pPr>
      <w:r w:rsidRPr="008151FB">
        <w:rPr>
          <w:i/>
          <w:sz w:val="22"/>
          <w:szCs w:val="22"/>
          <w:lang w:eastAsia="en-US"/>
        </w:rPr>
        <w:t xml:space="preserve">A Administração Municipal </w:t>
      </w:r>
      <w:proofErr w:type="gramStart"/>
      <w:r w:rsidRPr="008151FB">
        <w:rPr>
          <w:i/>
          <w:sz w:val="22"/>
          <w:szCs w:val="22"/>
          <w:lang w:eastAsia="en-US"/>
        </w:rPr>
        <w:t>acompanhará,</w:t>
      </w:r>
      <w:proofErr w:type="gramEnd"/>
      <w:r w:rsidRPr="008151FB">
        <w:rPr>
          <w:i/>
          <w:sz w:val="22"/>
          <w:szCs w:val="22"/>
          <w:lang w:eastAsia="en-US"/>
        </w:rPr>
        <w:t xml:space="preserve"> por meio de servidores especialmente designados para este fim, o cumprimento das cláusulas e condições estabelecidas neste credenciamento, a qualidade dos serviços prestados, a obediência à Legislação e às normas pertinentes, o faturamento apresentado, bem como qualquer tipo de ocorrência que mereça ação fiscalizadora ou apuração de irregularidades.</w:t>
      </w:r>
    </w:p>
    <w:p w:rsidR="009B715A" w:rsidRPr="008151FB" w:rsidRDefault="009B715A" w:rsidP="00E04D34">
      <w:pPr>
        <w:tabs>
          <w:tab w:val="num" w:pos="705"/>
        </w:tabs>
        <w:overflowPunct w:val="0"/>
        <w:autoSpaceDE w:val="0"/>
        <w:autoSpaceDN w:val="0"/>
        <w:adjustRightInd w:val="0"/>
        <w:jc w:val="both"/>
        <w:textAlignment w:val="baseline"/>
        <w:rPr>
          <w:i/>
          <w:sz w:val="22"/>
          <w:szCs w:val="22"/>
          <w:lang w:eastAsia="en-US"/>
        </w:rPr>
      </w:pPr>
    </w:p>
    <w:p w:rsidR="009B715A" w:rsidRPr="008151FB" w:rsidRDefault="009B715A" w:rsidP="00E04D34">
      <w:pPr>
        <w:numPr>
          <w:ilvl w:val="1"/>
          <w:numId w:val="10"/>
        </w:numPr>
        <w:tabs>
          <w:tab w:val="num" w:pos="567"/>
        </w:tabs>
        <w:overflowPunct w:val="0"/>
        <w:autoSpaceDE w:val="0"/>
        <w:autoSpaceDN w:val="0"/>
        <w:adjustRightInd w:val="0"/>
        <w:ind w:left="567" w:hanging="567"/>
        <w:jc w:val="both"/>
        <w:textAlignment w:val="baseline"/>
        <w:rPr>
          <w:i/>
          <w:sz w:val="22"/>
          <w:szCs w:val="22"/>
          <w:lang w:eastAsia="en-US"/>
        </w:rPr>
      </w:pPr>
      <w:r w:rsidRPr="008151FB">
        <w:rPr>
          <w:i/>
          <w:sz w:val="22"/>
          <w:szCs w:val="22"/>
          <w:lang w:eastAsia="en-US"/>
        </w:rPr>
        <w:t xml:space="preserve">Será responsável por fiscalizar a execução do presente contrato: a Sra. Cássia Regina </w:t>
      </w:r>
      <w:proofErr w:type="spellStart"/>
      <w:r w:rsidRPr="008151FB">
        <w:rPr>
          <w:i/>
          <w:sz w:val="22"/>
          <w:szCs w:val="22"/>
          <w:lang w:eastAsia="en-US"/>
        </w:rPr>
        <w:t>Calciolari</w:t>
      </w:r>
      <w:proofErr w:type="spellEnd"/>
      <w:proofErr w:type="gramStart"/>
      <w:r w:rsidR="00520B3C">
        <w:rPr>
          <w:i/>
          <w:sz w:val="22"/>
          <w:szCs w:val="22"/>
          <w:lang w:eastAsia="en-US"/>
        </w:rPr>
        <w:t xml:space="preserve"> </w:t>
      </w:r>
      <w:r w:rsidR="00212F34">
        <w:rPr>
          <w:i/>
          <w:sz w:val="22"/>
          <w:szCs w:val="22"/>
          <w:lang w:eastAsia="en-US"/>
        </w:rPr>
        <w:t xml:space="preserve"> </w:t>
      </w:r>
      <w:proofErr w:type="spellStart"/>
      <w:proofErr w:type="gramEnd"/>
      <w:r w:rsidRPr="008151FB">
        <w:rPr>
          <w:i/>
          <w:sz w:val="22"/>
          <w:szCs w:val="22"/>
          <w:lang w:eastAsia="en-US"/>
        </w:rPr>
        <w:t>Tonelli</w:t>
      </w:r>
      <w:proofErr w:type="spellEnd"/>
      <w:r w:rsidRPr="008151FB">
        <w:rPr>
          <w:i/>
          <w:sz w:val="22"/>
          <w:szCs w:val="22"/>
          <w:lang w:eastAsia="en-US"/>
        </w:rPr>
        <w:t xml:space="preserve">, Assistente Administrativo Escolar, cujo contato será pelo telefone (67) </w:t>
      </w:r>
      <w:r w:rsidR="000711CD">
        <w:rPr>
          <w:i/>
          <w:sz w:val="22"/>
          <w:szCs w:val="22"/>
          <w:lang w:eastAsia="en-US"/>
        </w:rPr>
        <w:t>3461</w:t>
      </w:r>
      <w:r w:rsidRPr="008151FB">
        <w:rPr>
          <w:i/>
          <w:sz w:val="22"/>
          <w:szCs w:val="22"/>
          <w:lang w:eastAsia="en-US"/>
        </w:rPr>
        <w:t xml:space="preserve"> - </w:t>
      </w:r>
      <w:r w:rsidR="000711CD">
        <w:rPr>
          <w:i/>
          <w:sz w:val="22"/>
          <w:szCs w:val="22"/>
          <w:lang w:eastAsia="en-US"/>
        </w:rPr>
        <w:t>3404</w:t>
      </w:r>
      <w:r w:rsidRPr="008151FB">
        <w:rPr>
          <w:i/>
          <w:sz w:val="22"/>
          <w:szCs w:val="22"/>
          <w:lang w:eastAsia="en-US"/>
        </w:rPr>
        <w:t xml:space="preserve">, ou na sede da Fundação de Cultura sito a </w:t>
      </w:r>
      <w:r w:rsidR="000711CD">
        <w:rPr>
          <w:i/>
          <w:sz w:val="22"/>
          <w:szCs w:val="22"/>
          <w:lang w:eastAsia="en-US"/>
        </w:rPr>
        <w:t>Rua Joaquim das Neves Norte, 490, centro.</w:t>
      </w:r>
    </w:p>
    <w:p w:rsidR="009B715A" w:rsidRPr="008151FB" w:rsidRDefault="009B715A" w:rsidP="00E04D34">
      <w:pPr>
        <w:tabs>
          <w:tab w:val="num" w:pos="705"/>
        </w:tabs>
        <w:overflowPunct w:val="0"/>
        <w:autoSpaceDE w:val="0"/>
        <w:autoSpaceDN w:val="0"/>
        <w:adjustRightInd w:val="0"/>
        <w:jc w:val="both"/>
        <w:textAlignment w:val="baseline"/>
        <w:rPr>
          <w:i/>
          <w:sz w:val="22"/>
          <w:szCs w:val="22"/>
          <w:lang w:eastAsia="en-US"/>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i/>
          <w:iCs/>
          <w:sz w:val="22"/>
          <w:szCs w:val="22"/>
        </w:rPr>
      </w:pPr>
      <w:r w:rsidRPr="008151FB">
        <w:rPr>
          <w:i/>
          <w:iCs/>
          <w:sz w:val="22"/>
          <w:szCs w:val="22"/>
        </w:rPr>
        <w:t>CLÁUSULA OITAVA – DO VÍNCULO</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2"/>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O presente credenciamento tem natureza eminentemente civil e não gera entre os partícipes, qualquer relação ou vínculo trabalhista.</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b/>
          <w:i/>
          <w:iCs/>
          <w:sz w:val="22"/>
          <w:szCs w:val="22"/>
        </w:rPr>
      </w:pPr>
      <w:r w:rsidRPr="008151FB">
        <w:rPr>
          <w:b/>
          <w:i/>
          <w:iCs/>
          <w:sz w:val="22"/>
          <w:szCs w:val="22"/>
        </w:rPr>
        <w:t>CLÁUSULA NONA – DAS OBRIGAÇÕES</w:t>
      </w:r>
    </w:p>
    <w:p w:rsidR="009B715A" w:rsidRPr="008151FB" w:rsidRDefault="009B715A" w:rsidP="00E04D34">
      <w:pPr>
        <w:overflowPunct w:val="0"/>
        <w:autoSpaceDE w:val="0"/>
        <w:autoSpaceDN w:val="0"/>
        <w:adjustRightInd w:val="0"/>
        <w:textAlignment w:val="baseline"/>
        <w:rPr>
          <w:i/>
          <w:sz w:val="22"/>
          <w:szCs w:val="22"/>
        </w:rPr>
      </w:pPr>
    </w:p>
    <w:p w:rsidR="009B715A" w:rsidRPr="008151FB" w:rsidRDefault="009B715A" w:rsidP="00E04D34">
      <w:pPr>
        <w:numPr>
          <w:ilvl w:val="1"/>
          <w:numId w:val="23"/>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A Credenciada assume, ainda, as seguintes condições:</w:t>
      </w:r>
    </w:p>
    <w:p w:rsidR="009B715A" w:rsidRPr="008151FB" w:rsidRDefault="009B715A" w:rsidP="00E04D34">
      <w:pPr>
        <w:overflowPunct w:val="0"/>
        <w:autoSpaceDE w:val="0"/>
        <w:autoSpaceDN w:val="0"/>
        <w:adjustRightInd w:val="0"/>
        <w:ind w:left="851"/>
        <w:jc w:val="both"/>
        <w:textAlignment w:val="baseline"/>
        <w:rPr>
          <w:i/>
          <w:sz w:val="22"/>
          <w:szCs w:val="22"/>
        </w:rPr>
      </w:pPr>
    </w:p>
    <w:p w:rsidR="009B715A" w:rsidRPr="008151FB" w:rsidRDefault="009B715A" w:rsidP="00E04D34">
      <w:pPr>
        <w:numPr>
          <w:ilvl w:val="0"/>
          <w:numId w:val="24"/>
        </w:numPr>
        <w:tabs>
          <w:tab w:val="left" w:pos="900"/>
        </w:tabs>
        <w:overflowPunct w:val="0"/>
        <w:autoSpaceDE w:val="0"/>
        <w:autoSpaceDN w:val="0"/>
        <w:adjustRightInd w:val="0"/>
        <w:ind w:left="851" w:hanging="284"/>
        <w:jc w:val="both"/>
        <w:textAlignment w:val="baseline"/>
        <w:rPr>
          <w:i/>
          <w:sz w:val="22"/>
          <w:szCs w:val="22"/>
        </w:rPr>
      </w:pPr>
      <w:r w:rsidRPr="008151FB">
        <w:rPr>
          <w:i/>
          <w:sz w:val="22"/>
          <w:szCs w:val="22"/>
        </w:rPr>
        <w:t>Notificar a Administração Municipal, eventual alteração de sua razão social ou de seu controle acionário, e mudança em sua diretoria, contrato social ou estatuto, enviando a Prefeitura no prazo de 30 (trinta) dias, contados da data do registro da alteração, cópia autenticada da Certidão da Junta Comercial e/ou Cartório de Registro de documentos;</w:t>
      </w:r>
    </w:p>
    <w:p w:rsidR="009B715A" w:rsidRPr="008151FB" w:rsidRDefault="009B715A" w:rsidP="00E04D34">
      <w:pPr>
        <w:tabs>
          <w:tab w:val="left" w:pos="900"/>
        </w:tabs>
        <w:ind w:left="567"/>
        <w:jc w:val="both"/>
        <w:rPr>
          <w:i/>
          <w:sz w:val="22"/>
          <w:szCs w:val="22"/>
        </w:rPr>
      </w:pPr>
    </w:p>
    <w:p w:rsidR="009B715A" w:rsidRPr="008151FB" w:rsidRDefault="009B715A" w:rsidP="00E04D34">
      <w:pPr>
        <w:numPr>
          <w:ilvl w:val="0"/>
          <w:numId w:val="24"/>
        </w:numPr>
        <w:tabs>
          <w:tab w:val="left" w:pos="900"/>
        </w:tabs>
        <w:overflowPunct w:val="0"/>
        <w:autoSpaceDE w:val="0"/>
        <w:autoSpaceDN w:val="0"/>
        <w:adjustRightInd w:val="0"/>
        <w:ind w:left="851" w:hanging="284"/>
        <w:jc w:val="both"/>
        <w:textAlignment w:val="baseline"/>
        <w:rPr>
          <w:i/>
          <w:sz w:val="22"/>
          <w:szCs w:val="22"/>
        </w:rPr>
      </w:pPr>
      <w:r w:rsidRPr="008151FB">
        <w:rPr>
          <w:i/>
          <w:sz w:val="22"/>
          <w:szCs w:val="22"/>
        </w:rPr>
        <w:t>Manter o estabelecimento devidamente provido de equipamentos e pessoal necessários ao atendimento dos beneficiários.</w:t>
      </w:r>
    </w:p>
    <w:p w:rsidR="009B715A" w:rsidRPr="008151FB" w:rsidRDefault="009B715A" w:rsidP="00E04D34">
      <w:pPr>
        <w:overflowPunct w:val="0"/>
        <w:autoSpaceDE w:val="0"/>
        <w:autoSpaceDN w:val="0"/>
        <w:adjustRightInd w:val="0"/>
        <w:textAlignment w:val="baseline"/>
        <w:rPr>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b/>
          <w:i/>
          <w:iCs/>
          <w:sz w:val="22"/>
          <w:szCs w:val="22"/>
        </w:rPr>
      </w:pPr>
      <w:r w:rsidRPr="008151FB">
        <w:rPr>
          <w:b/>
          <w:i/>
          <w:iCs/>
          <w:sz w:val="22"/>
          <w:szCs w:val="22"/>
        </w:rPr>
        <w:t>CLÁUSULA DÉCIMA – DAS RESPONSABILIDADES</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numPr>
          <w:ilvl w:val="1"/>
          <w:numId w:val="13"/>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 xml:space="preserve">A Credenciada será civilmente responsável pelos prejuízos decorrentes de ato ou omissão, danosos para a Administração Municipal, seus beneficiários ou para terceiros, praticados por seus empregados, prepostos e diretores, e notificará obrigatoriamente a Administração Municipal da ocorrência de atos igualmente danosos praticados por profissionais não vinculados aos seus quadros, porém, admitidos em seus recintos para participarem da prestação de seus serviços. Responsabilizar-se-á também, o representante da credenciada pelas </w:t>
      </w:r>
      <w:r w:rsidRPr="008151FB">
        <w:rPr>
          <w:i/>
          <w:sz w:val="22"/>
          <w:szCs w:val="22"/>
        </w:rPr>
        <w:lastRenderedPageBreak/>
        <w:t>conseqüências danosas de eventuais falhas de suas instalações e de seus equipamentos e aparelhagens.</w:t>
      </w:r>
    </w:p>
    <w:p w:rsidR="009B715A" w:rsidRPr="008151FB" w:rsidRDefault="009B715A" w:rsidP="00E04D34">
      <w:pPr>
        <w:tabs>
          <w:tab w:val="left" w:pos="0"/>
        </w:tabs>
        <w:overflowPunct w:val="0"/>
        <w:autoSpaceDE w:val="0"/>
        <w:autoSpaceDN w:val="0"/>
        <w:adjustRightInd w:val="0"/>
        <w:textAlignment w:val="baseline"/>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b/>
          <w:i/>
          <w:iCs/>
          <w:sz w:val="22"/>
          <w:szCs w:val="22"/>
        </w:rPr>
      </w:pPr>
      <w:r w:rsidRPr="008151FB">
        <w:rPr>
          <w:b/>
          <w:i/>
          <w:iCs/>
          <w:sz w:val="22"/>
          <w:szCs w:val="22"/>
        </w:rPr>
        <w:t>CLÁUSULA DÉCIMA PRIMEIRA – DAS MODIFICAÇÕES</w:t>
      </w:r>
    </w:p>
    <w:p w:rsidR="009B715A" w:rsidRPr="008151FB" w:rsidRDefault="009B715A" w:rsidP="00E04D34">
      <w:pPr>
        <w:tabs>
          <w:tab w:val="left" w:pos="0"/>
        </w:tabs>
        <w:overflowPunct w:val="0"/>
        <w:autoSpaceDE w:val="0"/>
        <w:autoSpaceDN w:val="0"/>
        <w:adjustRightInd w:val="0"/>
        <w:textAlignment w:val="baseline"/>
        <w:rPr>
          <w:i/>
          <w:sz w:val="22"/>
          <w:szCs w:val="22"/>
        </w:rPr>
      </w:pPr>
    </w:p>
    <w:p w:rsidR="009B715A" w:rsidRPr="008151FB" w:rsidRDefault="009B715A" w:rsidP="00E04D34">
      <w:pPr>
        <w:numPr>
          <w:ilvl w:val="1"/>
          <w:numId w:val="14"/>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Poderá o presente credenciamento ser modificado a qualquer época, conforme a conveniência das partes, contanto, porém, as modificações de termos aditivos que respeitarão as mesmas formalidades legais deste instrumento.</w:t>
      </w:r>
    </w:p>
    <w:p w:rsidR="009B715A" w:rsidRPr="008151FB" w:rsidRDefault="009B715A" w:rsidP="00E04D34">
      <w:pPr>
        <w:tabs>
          <w:tab w:val="left" w:pos="0"/>
        </w:tabs>
        <w:jc w:val="both"/>
        <w:rPr>
          <w:i/>
          <w:sz w:val="22"/>
          <w:szCs w:val="22"/>
        </w:rPr>
      </w:pPr>
    </w:p>
    <w:p w:rsidR="009B715A" w:rsidRPr="008151FB" w:rsidRDefault="009B715A" w:rsidP="00E04D34">
      <w:pPr>
        <w:keepNext/>
        <w:keepLines/>
        <w:widowControl w:val="0"/>
        <w:shd w:val="clear" w:color="auto" w:fill="D9D9D9"/>
        <w:overflowPunct w:val="0"/>
        <w:autoSpaceDE w:val="0"/>
        <w:autoSpaceDN w:val="0"/>
        <w:adjustRightInd w:val="0"/>
        <w:spacing w:before="20"/>
        <w:textAlignment w:val="baseline"/>
        <w:rPr>
          <w:b/>
          <w:i/>
          <w:iCs/>
          <w:sz w:val="22"/>
          <w:szCs w:val="22"/>
        </w:rPr>
      </w:pPr>
      <w:r w:rsidRPr="008151FB">
        <w:rPr>
          <w:b/>
          <w:i/>
          <w:iCs/>
          <w:sz w:val="22"/>
          <w:szCs w:val="22"/>
        </w:rPr>
        <w:t>CLÁUSULA DÉCIMA SEGUNDA - DO FORO</w:t>
      </w:r>
    </w:p>
    <w:p w:rsidR="009B715A" w:rsidRPr="008151FB" w:rsidRDefault="009B715A" w:rsidP="00E04D34">
      <w:pPr>
        <w:overflowPunct w:val="0"/>
        <w:autoSpaceDE w:val="0"/>
        <w:autoSpaceDN w:val="0"/>
        <w:adjustRightInd w:val="0"/>
        <w:jc w:val="both"/>
        <w:textAlignment w:val="baseline"/>
        <w:rPr>
          <w:i/>
          <w:sz w:val="22"/>
          <w:szCs w:val="22"/>
          <w:highlight w:val="yellow"/>
        </w:rPr>
      </w:pPr>
    </w:p>
    <w:p w:rsidR="009B715A" w:rsidRPr="008151FB" w:rsidRDefault="009B715A" w:rsidP="00E04D34">
      <w:pPr>
        <w:numPr>
          <w:ilvl w:val="1"/>
          <w:numId w:val="15"/>
        </w:numPr>
        <w:tabs>
          <w:tab w:val="num" w:pos="567"/>
        </w:tabs>
        <w:overflowPunct w:val="0"/>
        <w:autoSpaceDE w:val="0"/>
        <w:autoSpaceDN w:val="0"/>
        <w:adjustRightInd w:val="0"/>
        <w:ind w:left="567" w:hanging="567"/>
        <w:jc w:val="both"/>
        <w:textAlignment w:val="baseline"/>
        <w:rPr>
          <w:i/>
          <w:sz w:val="22"/>
          <w:szCs w:val="22"/>
        </w:rPr>
      </w:pPr>
      <w:r w:rsidRPr="008151FB">
        <w:rPr>
          <w:i/>
          <w:sz w:val="22"/>
          <w:szCs w:val="22"/>
        </w:rPr>
        <w:t>Fica eleito, com exclusão de qualquer outro, por mais privilegiado que seja, o foro da Comarca de Naviraí/MS.</w:t>
      </w:r>
    </w:p>
    <w:p w:rsidR="009B715A" w:rsidRPr="008151FB" w:rsidRDefault="009B715A" w:rsidP="00E04D34">
      <w:pPr>
        <w:overflowPunct w:val="0"/>
        <w:autoSpaceDE w:val="0"/>
        <w:autoSpaceDN w:val="0"/>
        <w:adjustRightInd w:val="0"/>
        <w:jc w:val="both"/>
        <w:textAlignment w:val="baseline"/>
        <w:rPr>
          <w:i/>
          <w:sz w:val="22"/>
          <w:szCs w:val="22"/>
        </w:rPr>
      </w:pPr>
    </w:p>
    <w:p w:rsidR="009B715A" w:rsidRPr="008151FB" w:rsidRDefault="009B715A" w:rsidP="00E04D34">
      <w:pPr>
        <w:overflowPunct w:val="0"/>
        <w:autoSpaceDE w:val="0"/>
        <w:autoSpaceDN w:val="0"/>
        <w:adjustRightInd w:val="0"/>
        <w:jc w:val="both"/>
        <w:textAlignment w:val="baseline"/>
        <w:rPr>
          <w:i/>
          <w:sz w:val="22"/>
          <w:szCs w:val="22"/>
        </w:rPr>
      </w:pPr>
      <w:r w:rsidRPr="008151FB">
        <w:rPr>
          <w:i/>
          <w:sz w:val="22"/>
          <w:szCs w:val="22"/>
        </w:rPr>
        <w:t xml:space="preserve">E por estarem </w:t>
      </w:r>
      <w:proofErr w:type="gramStart"/>
      <w:r w:rsidRPr="008151FB">
        <w:rPr>
          <w:i/>
          <w:sz w:val="22"/>
          <w:szCs w:val="22"/>
        </w:rPr>
        <w:t>justos, firmes</w:t>
      </w:r>
      <w:proofErr w:type="gramEnd"/>
      <w:r w:rsidRPr="008151FB">
        <w:rPr>
          <w:i/>
          <w:sz w:val="22"/>
          <w:szCs w:val="22"/>
        </w:rPr>
        <w:t xml:space="preserve"> e acordados, assinam o presente em 02 (duas) vias de igual teor e forma, na presença de 02 (duas) testemunhas.</w:t>
      </w:r>
    </w:p>
    <w:p w:rsidR="009B715A" w:rsidRPr="008151FB" w:rsidRDefault="009B715A" w:rsidP="00E04D34">
      <w:pPr>
        <w:overflowPunct w:val="0"/>
        <w:autoSpaceDE w:val="0"/>
        <w:autoSpaceDN w:val="0"/>
        <w:adjustRightInd w:val="0"/>
        <w:textAlignment w:val="baseline"/>
        <w:rPr>
          <w:sz w:val="22"/>
          <w:szCs w:val="22"/>
        </w:rPr>
      </w:pPr>
    </w:p>
    <w:p w:rsidR="009B715A" w:rsidRPr="008151FB" w:rsidRDefault="009B715A" w:rsidP="00E04D34">
      <w:pPr>
        <w:overflowPunct w:val="0"/>
        <w:autoSpaceDE w:val="0"/>
        <w:autoSpaceDN w:val="0"/>
        <w:adjustRightInd w:val="0"/>
        <w:jc w:val="both"/>
        <w:textAlignment w:val="baseline"/>
        <w:rPr>
          <w:sz w:val="22"/>
          <w:szCs w:val="22"/>
        </w:rPr>
      </w:pPr>
    </w:p>
    <w:p w:rsidR="009B715A" w:rsidRPr="008151FB" w:rsidRDefault="009B715A" w:rsidP="00E04D34">
      <w:pPr>
        <w:overflowPunct w:val="0"/>
        <w:autoSpaceDE w:val="0"/>
        <w:autoSpaceDN w:val="0"/>
        <w:adjustRightInd w:val="0"/>
        <w:jc w:val="right"/>
        <w:textAlignment w:val="baseline"/>
        <w:rPr>
          <w:sz w:val="22"/>
          <w:szCs w:val="22"/>
        </w:rPr>
      </w:pPr>
      <w:r w:rsidRPr="008151FB">
        <w:rPr>
          <w:i/>
          <w:iCs/>
          <w:sz w:val="22"/>
          <w:szCs w:val="22"/>
        </w:rPr>
        <w:t xml:space="preserve">NAVIRAÍ-MS, </w:t>
      </w:r>
      <w:r w:rsidRPr="00212F34">
        <w:rPr>
          <w:i/>
          <w:iCs/>
          <w:sz w:val="22"/>
          <w:szCs w:val="22"/>
          <w:u w:val="single"/>
        </w:rPr>
        <w:t>_____/_____/_201</w:t>
      </w:r>
      <w:r w:rsidR="004A3704" w:rsidRPr="00212F34">
        <w:rPr>
          <w:i/>
          <w:iCs/>
          <w:sz w:val="22"/>
          <w:szCs w:val="22"/>
          <w:u w:val="single"/>
        </w:rPr>
        <w:t>7</w:t>
      </w:r>
      <w:r w:rsidRPr="00212F34">
        <w:rPr>
          <w:i/>
          <w:iCs/>
          <w:sz w:val="22"/>
          <w:szCs w:val="22"/>
          <w:u w:val="single"/>
        </w:rPr>
        <w:t>_.</w:t>
      </w:r>
    </w:p>
    <w:p w:rsidR="009B715A" w:rsidRPr="008151FB" w:rsidRDefault="009B715A" w:rsidP="009B715A">
      <w:pPr>
        <w:overflowPunct w:val="0"/>
        <w:autoSpaceDE w:val="0"/>
        <w:autoSpaceDN w:val="0"/>
        <w:adjustRightInd w:val="0"/>
        <w:jc w:val="both"/>
        <w:textAlignment w:val="baseline"/>
        <w:rPr>
          <w:sz w:val="22"/>
          <w:szCs w:val="22"/>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4A3704" w:rsidRPr="008151FB" w:rsidTr="004A3704">
        <w:tc>
          <w:tcPr>
            <w:tcW w:w="4644" w:type="dxa"/>
          </w:tcPr>
          <w:p w:rsidR="004A3704" w:rsidRPr="008151FB" w:rsidRDefault="004A3704" w:rsidP="004A3704">
            <w:pPr>
              <w:widowControl w:val="0"/>
              <w:overflowPunct w:val="0"/>
              <w:autoSpaceDE w:val="0"/>
              <w:autoSpaceDN w:val="0"/>
              <w:adjustRightInd w:val="0"/>
              <w:ind w:right="601"/>
              <w:jc w:val="center"/>
              <w:textAlignment w:val="baseline"/>
              <w:rPr>
                <w:i/>
                <w:iCs/>
                <w:sz w:val="22"/>
                <w:szCs w:val="22"/>
              </w:rPr>
            </w:pPr>
          </w:p>
          <w:p w:rsidR="004A3704" w:rsidRPr="008151FB" w:rsidRDefault="004A3704" w:rsidP="004A3704">
            <w:pPr>
              <w:widowControl w:val="0"/>
              <w:overflowPunct w:val="0"/>
              <w:autoSpaceDE w:val="0"/>
              <w:autoSpaceDN w:val="0"/>
              <w:adjustRightInd w:val="0"/>
              <w:ind w:right="317"/>
              <w:jc w:val="center"/>
              <w:textAlignment w:val="baseline"/>
              <w:rPr>
                <w:b/>
                <w:i/>
                <w:iCs/>
                <w:sz w:val="22"/>
                <w:szCs w:val="22"/>
              </w:rPr>
            </w:pPr>
            <w:r w:rsidRPr="008151FB">
              <w:rPr>
                <w:b/>
                <w:i/>
                <w:iCs/>
                <w:sz w:val="22"/>
                <w:szCs w:val="22"/>
              </w:rPr>
              <w:t>CAROLINE TOURO BELUQUE EGER</w:t>
            </w:r>
          </w:p>
          <w:p w:rsidR="004A3704" w:rsidRPr="008151FB" w:rsidRDefault="004A3704" w:rsidP="004A3704">
            <w:pPr>
              <w:widowControl w:val="0"/>
              <w:overflowPunct w:val="0"/>
              <w:autoSpaceDE w:val="0"/>
              <w:autoSpaceDN w:val="0"/>
              <w:adjustRightInd w:val="0"/>
              <w:ind w:right="317"/>
              <w:jc w:val="center"/>
              <w:textAlignment w:val="baseline"/>
              <w:rPr>
                <w:b/>
                <w:i/>
                <w:iCs/>
                <w:sz w:val="22"/>
                <w:szCs w:val="22"/>
              </w:rPr>
            </w:pPr>
            <w:r w:rsidRPr="008151FB">
              <w:rPr>
                <w:b/>
                <w:i/>
                <w:iCs/>
                <w:sz w:val="22"/>
                <w:szCs w:val="22"/>
              </w:rPr>
              <w:t>Superintendente da Fundação de Cultura e Ordenadora de Desp. conforme Dec. nº. 035/17</w:t>
            </w:r>
          </w:p>
          <w:p w:rsidR="004A3704" w:rsidRPr="008151FB" w:rsidRDefault="004A3704" w:rsidP="004A3704">
            <w:pPr>
              <w:widowControl w:val="0"/>
              <w:overflowPunct w:val="0"/>
              <w:autoSpaceDE w:val="0"/>
              <w:autoSpaceDN w:val="0"/>
              <w:adjustRightInd w:val="0"/>
              <w:ind w:right="317"/>
              <w:jc w:val="center"/>
              <w:textAlignment w:val="baseline"/>
              <w:rPr>
                <w:i/>
                <w:iCs/>
                <w:color w:val="0070C0"/>
                <w:sz w:val="22"/>
                <w:szCs w:val="22"/>
              </w:rPr>
            </w:pPr>
            <w:r w:rsidRPr="008151FB">
              <w:rPr>
                <w:i/>
                <w:iCs/>
                <w:color w:val="0070C0"/>
                <w:sz w:val="22"/>
                <w:szCs w:val="22"/>
              </w:rPr>
              <w:t>Contratante</w:t>
            </w:r>
          </w:p>
        </w:tc>
        <w:tc>
          <w:tcPr>
            <w:tcW w:w="4536" w:type="dxa"/>
            <w:vAlign w:val="bottom"/>
          </w:tcPr>
          <w:p w:rsidR="004A3704" w:rsidRPr="008151FB" w:rsidRDefault="004A3704" w:rsidP="004A3704">
            <w:pPr>
              <w:widowControl w:val="0"/>
              <w:overflowPunct w:val="0"/>
              <w:autoSpaceDE w:val="0"/>
              <w:autoSpaceDN w:val="0"/>
              <w:adjustRightInd w:val="0"/>
              <w:ind w:left="1310" w:right="-108"/>
              <w:jc w:val="center"/>
              <w:textAlignment w:val="baseline"/>
              <w:rPr>
                <w:b/>
                <w:i/>
                <w:iCs/>
                <w:sz w:val="22"/>
                <w:szCs w:val="22"/>
              </w:rPr>
            </w:pPr>
            <w:r w:rsidRPr="008151FB">
              <w:rPr>
                <w:b/>
                <w:i/>
                <w:iCs/>
                <w:sz w:val="22"/>
                <w:szCs w:val="22"/>
              </w:rPr>
              <w:t>(nome do representante)</w:t>
            </w:r>
          </w:p>
          <w:p w:rsidR="004A3704" w:rsidRPr="008151FB" w:rsidRDefault="004A3704" w:rsidP="004A3704">
            <w:pPr>
              <w:widowControl w:val="0"/>
              <w:overflowPunct w:val="0"/>
              <w:autoSpaceDE w:val="0"/>
              <w:autoSpaceDN w:val="0"/>
              <w:adjustRightInd w:val="0"/>
              <w:ind w:left="1310" w:right="-108"/>
              <w:jc w:val="center"/>
              <w:textAlignment w:val="baseline"/>
              <w:rPr>
                <w:b/>
                <w:i/>
                <w:iCs/>
                <w:sz w:val="22"/>
                <w:szCs w:val="22"/>
              </w:rPr>
            </w:pPr>
            <w:r w:rsidRPr="008151FB">
              <w:rPr>
                <w:b/>
                <w:i/>
                <w:iCs/>
                <w:snapToGrid w:val="0"/>
                <w:sz w:val="22"/>
                <w:szCs w:val="22"/>
              </w:rPr>
              <w:t>(empresa)</w:t>
            </w:r>
          </w:p>
          <w:p w:rsidR="004A3704" w:rsidRPr="008151FB" w:rsidRDefault="004A3704" w:rsidP="004A3704">
            <w:pPr>
              <w:widowControl w:val="0"/>
              <w:overflowPunct w:val="0"/>
              <w:autoSpaceDE w:val="0"/>
              <w:autoSpaceDN w:val="0"/>
              <w:adjustRightInd w:val="0"/>
              <w:ind w:left="1310" w:right="-108"/>
              <w:jc w:val="center"/>
              <w:textAlignment w:val="baseline"/>
              <w:rPr>
                <w:b/>
                <w:i/>
                <w:iCs/>
                <w:sz w:val="22"/>
                <w:szCs w:val="22"/>
              </w:rPr>
            </w:pPr>
            <w:r w:rsidRPr="008151FB">
              <w:rPr>
                <w:b/>
                <w:i/>
                <w:iCs/>
                <w:sz w:val="22"/>
                <w:szCs w:val="22"/>
              </w:rPr>
              <w:t xml:space="preserve">CNPJ nº. </w:t>
            </w:r>
          </w:p>
          <w:p w:rsidR="004A3704" w:rsidRPr="008151FB" w:rsidRDefault="004A3704" w:rsidP="004A3704">
            <w:pPr>
              <w:widowControl w:val="0"/>
              <w:overflowPunct w:val="0"/>
              <w:autoSpaceDE w:val="0"/>
              <w:autoSpaceDN w:val="0"/>
              <w:adjustRightInd w:val="0"/>
              <w:ind w:left="1310" w:right="-108"/>
              <w:jc w:val="center"/>
              <w:textAlignment w:val="baseline"/>
              <w:rPr>
                <w:i/>
                <w:iCs/>
                <w:color w:val="0070C0"/>
                <w:sz w:val="22"/>
                <w:szCs w:val="22"/>
              </w:rPr>
            </w:pPr>
            <w:r w:rsidRPr="008151FB">
              <w:rPr>
                <w:i/>
                <w:iCs/>
                <w:color w:val="0070C0"/>
                <w:sz w:val="22"/>
                <w:szCs w:val="22"/>
              </w:rPr>
              <w:t>Contratada</w:t>
            </w:r>
          </w:p>
        </w:tc>
      </w:tr>
      <w:tr w:rsidR="004A3704" w:rsidRPr="008151FB" w:rsidTr="004A3704">
        <w:tc>
          <w:tcPr>
            <w:tcW w:w="9180" w:type="dxa"/>
            <w:gridSpan w:val="2"/>
          </w:tcPr>
          <w:p w:rsidR="004A3704" w:rsidRPr="008151FB" w:rsidRDefault="004A3704" w:rsidP="004A3704">
            <w:pPr>
              <w:widowControl w:val="0"/>
              <w:overflowPunct w:val="0"/>
              <w:autoSpaceDE w:val="0"/>
              <w:autoSpaceDN w:val="0"/>
              <w:adjustRightInd w:val="0"/>
              <w:jc w:val="center"/>
              <w:textAlignment w:val="baseline"/>
              <w:rPr>
                <w:b/>
                <w:bCs/>
                <w:i/>
                <w:iCs/>
                <w:sz w:val="22"/>
                <w:szCs w:val="22"/>
                <w:u w:val="single"/>
              </w:rPr>
            </w:pPr>
          </w:p>
          <w:p w:rsidR="004A3704" w:rsidRPr="008151FB" w:rsidRDefault="004A3704" w:rsidP="004A3704">
            <w:pPr>
              <w:widowControl w:val="0"/>
              <w:overflowPunct w:val="0"/>
              <w:autoSpaceDE w:val="0"/>
              <w:autoSpaceDN w:val="0"/>
              <w:adjustRightInd w:val="0"/>
              <w:jc w:val="center"/>
              <w:textAlignment w:val="baseline"/>
              <w:rPr>
                <w:b/>
                <w:i/>
                <w:iCs/>
                <w:sz w:val="22"/>
                <w:szCs w:val="22"/>
              </w:rPr>
            </w:pPr>
            <w:r w:rsidRPr="008151FB">
              <w:rPr>
                <w:b/>
                <w:i/>
                <w:iCs/>
                <w:sz w:val="22"/>
                <w:szCs w:val="22"/>
              </w:rPr>
              <w:t xml:space="preserve">CÁSSIA REGINA CALCIOLARI TONELLI </w:t>
            </w:r>
          </w:p>
          <w:p w:rsidR="004A3704" w:rsidRPr="008151FB" w:rsidRDefault="004A3704" w:rsidP="004A3704">
            <w:pPr>
              <w:widowControl w:val="0"/>
              <w:overflowPunct w:val="0"/>
              <w:autoSpaceDE w:val="0"/>
              <w:autoSpaceDN w:val="0"/>
              <w:adjustRightInd w:val="0"/>
              <w:jc w:val="center"/>
              <w:textAlignment w:val="baseline"/>
              <w:rPr>
                <w:b/>
                <w:bCs/>
                <w:i/>
                <w:iCs/>
                <w:sz w:val="22"/>
                <w:szCs w:val="22"/>
              </w:rPr>
            </w:pPr>
            <w:r w:rsidRPr="008151FB">
              <w:rPr>
                <w:b/>
                <w:bCs/>
                <w:i/>
                <w:iCs/>
                <w:sz w:val="22"/>
                <w:szCs w:val="22"/>
              </w:rPr>
              <w:t xml:space="preserve">Matricula nº. </w:t>
            </w:r>
            <w:r w:rsidRPr="008151FB">
              <w:rPr>
                <w:bCs/>
                <w:i/>
                <w:iCs/>
                <w:sz w:val="22"/>
                <w:szCs w:val="22"/>
              </w:rPr>
              <w:t>943-1</w:t>
            </w:r>
          </w:p>
          <w:p w:rsidR="004A3704" w:rsidRPr="008151FB" w:rsidRDefault="004A3704" w:rsidP="004A3704">
            <w:pPr>
              <w:widowControl w:val="0"/>
              <w:overflowPunct w:val="0"/>
              <w:autoSpaceDE w:val="0"/>
              <w:autoSpaceDN w:val="0"/>
              <w:adjustRightInd w:val="0"/>
              <w:jc w:val="center"/>
              <w:textAlignment w:val="baseline"/>
              <w:rPr>
                <w:i/>
                <w:iCs/>
                <w:color w:val="0070C0"/>
                <w:sz w:val="22"/>
                <w:szCs w:val="22"/>
              </w:rPr>
            </w:pPr>
            <w:r w:rsidRPr="008151FB">
              <w:rPr>
                <w:i/>
                <w:iCs/>
                <w:color w:val="0070C0"/>
                <w:sz w:val="22"/>
                <w:szCs w:val="22"/>
              </w:rPr>
              <w:t>Fiscal de Contrato</w:t>
            </w:r>
          </w:p>
        </w:tc>
      </w:tr>
      <w:tr w:rsidR="004A3704" w:rsidRPr="008151FB" w:rsidTr="004A3704">
        <w:tc>
          <w:tcPr>
            <w:tcW w:w="4644" w:type="dxa"/>
          </w:tcPr>
          <w:p w:rsidR="004A3704" w:rsidRPr="008151FB" w:rsidRDefault="004A3704" w:rsidP="004A3704">
            <w:pPr>
              <w:widowControl w:val="0"/>
              <w:overflowPunct w:val="0"/>
              <w:autoSpaceDE w:val="0"/>
              <w:autoSpaceDN w:val="0"/>
              <w:adjustRightInd w:val="0"/>
              <w:jc w:val="both"/>
              <w:textAlignment w:val="baseline"/>
              <w:rPr>
                <w:b/>
                <w:i/>
                <w:iCs/>
                <w:sz w:val="22"/>
                <w:szCs w:val="22"/>
              </w:rPr>
            </w:pPr>
          </w:p>
          <w:p w:rsidR="004A3704" w:rsidRPr="008151FB" w:rsidRDefault="004A3704" w:rsidP="004A3704">
            <w:pPr>
              <w:widowControl w:val="0"/>
              <w:overflowPunct w:val="0"/>
              <w:autoSpaceDE w:val="0"/>
              <w:autoSpaceDN w:val="0"/>
              <w:adjustRightInd w:val="0"/>
              <w:jc w:val="both"/>
              <w:textAlignment w:val="baseline"/>
              <w:rPr>
                <w:b/>
                <w:i/>
                <w:iCs/>
                <w:sz w:val="22"/>
                <w:szCs w:val="22"/>
              </w:rPr>
            </w:pPr>
            <w:r w:rsidRPr="008151FB">
              <w:rPr>
                <w:b/>
                <w:i/>
                <w:iCs/>
                <w:sz w:val="22"/>
                <w:szCs w:val="22"/>
              </w:rPr>
              <w:t>Testemunhas</w:t>
            </w:r>
          </w:p>
          <w:p w:rsidR="004A3704" w:rsidRPr="008151FB" w:rsidRDefault="004A3704" w:rsidP="004A3704">
            <w:pPr>
              <w:widowControl w:val="0"/>
              <w:overflowPunct w:val="0"/>
              <w:autoSpaceDE w:val="0"/>
              <w:autoSpaceDN w:val="0"/>
              <w:adjustRightInd w:val="0"/>
              <w:ind w:right="659"/>
              <w:jc w:val="center"/>
              <w:textAlignment w:val="baseline"/>
              <w:rPr>
                <w:b/>
                <w:i/>
                <w:iCs/>
                <w:sz w:val="22"/>
                <w:szCs w:val="22"/>
              </w:rPr>
            </w:pPr>
          </w:p>
          <w:p w:rsidR="004A3704" w:rsidRPr="008151FB" w:rsidRDefault="004A3704" w:rsidP="004A3704">
            <w:pPr>
              <w:widowControl w:val="0"/>
              <w:overflowPunct w:val="0"/>
              <w:autoSpaceDE w:val="0"/>
              <w:autoSpaceDN w:val="0"/>
              <w:adjustRightInd w:val="0"/>
              <w:ind w:right="1593"/>
              <w:jc w:val="center"/>
              <w:textAlignment w:val="baseline"/>
              <w:rPr>
                <w:b/>
                <w:i/>
                <w:iCs/>
                <w:sz w:val="22"/>
                <w:szCs w:val="22"/>
              </w:rPr>
            </w:pPr>
            <w:r w:rsidRPr="008151FB">
              <w:rPr>
                <w:b/>
                <w:i/>
                <w:iCs/>
                <w:sz w:val="22"/>
                <w:szCs w:val="22"/>
              </w:rPr>
              <w:t>(nome)</w:t>
            </w:r>
          </w:p>
          <w:p w:rsidR="004A3704" w:rsidRPr="008151FB" w:rsidRDefault="004A3704" w:rsidP="004A3704">
            <w:pPr>
              <w:widowControl w:val="0"/>
              <w:overflowPunct w:val="0"/>
              <w:autoSpaceDE w:val="0"/>
              <w:autoSpaceDN w:val="0"/>
              <w:adjustRightInd w:val="0"/>
              <w:ind w:right="1451"/>
              <w:jc w:val="center"/>
              <w:textAlignment w:val="baseline"/>
              <w:rPr>
                <w:b/>
                <w:i/>
                <w:iCs/>
                <w:sz w:val="22"/>
                <w:szCs w:val="22"/>
              </w:rPr>
            </w:pPr>
            <w:proofErr w:type="gramStart"/>
            <w:r w:rsidRPr="008151FB">
              <w:rPr>
                <w:b/>
                <w:i/>
                <w:iCs/>
                <w:sz w:val="22"/>
                <w:szCs w:val="22"/>
              </w:rPr>
              <w:t>Matrícula :</w:t>
            </w:r>
            <w:proofErr w:type="gramEnd"/>
          </w:p>
          <w:p w:rsidR="004A3704" w:rsidRPr="008151FB" w:rsidRDefault="004A3704" w:rsidP="004A3704">
            <w:pPr>
              <w:widowControl w:val="0"/>
              <w:overflowPunct w:val="0"/>
              <w:autoSpaceDE w:val="0"/>
              <w:autoSpaceDN w:val="0"/>
              <w:adjustRightInd w:val="0"/>
              <w:ind w:right="1451"/>
              <w:jc w:val="center"/>
              <w:textAlignment w:val="baseline"/>
              <w:rPr>
                <w:i/>
                <w:iCs/>
                <w:sz w:val="22"/>
                <w:szCs w:val="22"/>
              </w:rPr>
            </w:pPr>
            <w:r w:rsidRPr="008151FB">
              <w:rPr>
                <w:i/>
                <w:iCs/>
                <w:color w:val="0070C0"/>
                <w:sz w:val="22"/>
                <w:szCs w:val="22"/>
              </w:rPr>
              <w:t xml:space="preserve">Testemunha </w:t>
            </w:r>
            <w:proofErr w:type="gramStart"/>
            <w:r w:rsidRPr="008151FB">
              <w:rPr>
                <w:i/>
                <w:iCs/>
                <w:color w:val="0070C0"/>
                <w:sz w:val="22"/>
                <w:szCs w:val="22"/>
              </w:rPr>
              <w:t>1</w:t>
            </w:r>
            <w:proofErr w:type="gramEnd"/>
          </w:p>
        </w:tc>
        <w:tc>
          <w:tcPr>
            <w:tcW w:w="4536" w:type="dxa"/>
            <w:vAlign w:val="bottom"/>
          </w:tcPr>
          <w:p w:rsidR="004A3704" w:rsidRPr="008151FB" w:rsidRDefault="004A3704" w:rsidP="004A3704">
            <w:pPr>
              <w:widowControl w:val="0"/>
              <w:overflowPunct w:val="0"/>
              <w:autoSpaceDE w:val="0"/>
              <w:autoSpaceDN w:val="0"/>
              <w:adjustRightInd w:val="0"/>
              <w:jc w:val="center"/>
              <w:textAlignment w:val="baseline"/>
              <w:rPr>
                <w:b/>
                <w:i/>
                <w:sz w:val="22"/>
                <w:szCs w:val="22"/>
              </w:rPr>
            </w:pPr>
          </w:p>
          <w:p w:rsidR="004A3704" w:rsidRPr="008151FB" w:rsidRDefault="004A3704" w:rsidP="004A3704">
            <w:pPr>
              <w:widowControl w:val="0"/>
              <w:overflowPunct w:val="0"/>
              <w:autoSpaceDE w:val="0"/>
              <w:autoSpaceDN w:val="0"/>
              <w:adjustRightInd w:val="0"/>
              <w:ind w:left="2160"/>
              <w:textAlignment w:val="baseline"/>
              <w:rPr>
                <w:b/>
                <w:i/>
                <w:sz w:val="22"/>
                <w:szCs w:val="22"/>
              </w:rPr>
            </w:pPr>
            <w:r w:rsidRPr="008151FB">
              <w:rPr>
                <w:b/>
                <w:i/>
                <w:sz w:val="22"/>
                <w:szCs w:val="22"/>
              </w:rPr>
              <w:t>(nome)</w:t>
            </w:r>
          </w:p>
          <w:p w:rsidR="004A3704" w:rsidRPr="008151FB" w:rsidRDefault="004A3704" w:rsidP="004A3704">
            <w:pPr>
              <w:widowControl w:val="0"/>
              <w:overflowPunct w:val="0"/>
              <w:autoSpaceDE w:val="0"/>
              <w:autoSpaceDN w:val="0"/>
              <w:adjustRightInd w:val="0"/>
              <w:ind w:left="885"/>
              <w:jc w:val="center"/>
              <w:textAlignment w:val="baseline"/>
              <w:rPr>
                <w:b/>
                <w:i/>
                <w:iCs/>
                <w:sz w:val="22"/>
                <w:szCs w:val="22"/>
              </w:rPr>
            </w:pPr>
            <w:proofErr w:type="gramStart"/>
            <w:r w:rsidRPr="008151FB">
              <w:rPr>
                <w:b/>
                <w:i/>
                <w:iCs/>
                <w:sz w:val="22"/>
                <w:szCs w:val="22"/>
              </w:rPr>
              <w:t>Matrícula :</w:t>
            </w:r>
            <w:proofErr w:type="gramEnd"/>
          </w:p>
          <w:p w:rsidR="004A3704" w:rsidRPr="008151FB" w:rsidRDefault="004A3704" w:rsidP="004A3704">
            <w:pPr>
              <w:widowControl w:val="0"/>
              <w:overflowPunct w:val="0"/>
              <w:autoSpaceDE w:val="0"/>
              <w:autoSpaceDN w:val="0"/>
              <w:adjustRightInd w:val="0"/>
              <w:ind w:left="885"/>
              <w:jc w:val="center"/>
              <w:textAlignment w:val="baseline"/>
              <w:rPr>
                <w:b/>
                <w:i/>
                <w:iCs/>
                <w:sz w:val="22"/>
                <w:szCs w:val="22"/>
              </w:rPr>
            </w:pPr>
            <w:r w:rsidRPr="008151FB">
              <w:rPr>
                <w:i/>
                <w:iCs/>
                <w:color w:val="0070C0"/>
                <w:sz w:val="22"/>
                <w:szCs w:val="22"/>
              </w:rPr>
              <w:t xml:space="preserve">Testemunha </w:t>
            </w:r>
            <w:proofErr w:type="gramStart"/>
            <w:r w:rsidRPr="008151FB">
              <w:rPr>
                <w:i/>
                <w:iCs/>
                <w:color w:val="0070C0"/>
                <w:sz w:val="22"/>
                <w:szCs w:val="22"/>
              </w:rPr>
              <w:t>2</w:t>
            </w:r>
            <w:proofErr w:type="gramEnd"/>
          </w:p>
        </w:tc>
      </w:tr>
    </w:tbl>
    <w:p w:rsidR="009B715A" w:rsidRPr="008151FB" w:rsidRDefault="009B715A" w:rsidP="009B715A">
      <w:pPr>
        <w:keepNext/>
        <w:overflowPunct w:val="0"/>
        <w:autoSpaceDE w:val="0"/>
        <w:autoSpaceDN w:val="0"/>
        <w:adjustRightInd w:val="0"/>
        <w:ind w:right="-618"/>
        <w:jc w:val="center"/>
        <w:textAlignment w:val="baseline"/>
        <w:outlineLvl w:val="5"/>
        <w:rPr>
          <w:b/>
          <w:sz w:val="22"/>
          <w:szCs w:val="22"/>
        </w:rPr>
      </w:pPr>
      <w:r w:rsidRPr="008151FB">
        <w:rPr>
          <w:i/>
          <w:iCs/>
          <w:sz w:val="22"/>
          <w:szCs w:val="22"/>
        </w:rPr>
        <w:br w:type="page"/>
      </w:r>
    </w:p>
    <w:p w:rsidR="00CF4D65" w:rsidRPr="008151FB" w:rsidRDefault="00CF4D65" w:rsidP="00CF4D65">
      <w:pPr>
        <w:overflowPunct w:val="0"/>
        <w:autoSpaceDE w:val="0"/>
        <w:autoSpaceDN w:val="0"/>
        <w:adjustRightInd w:val="0"/>
        <w:ind w:right="-1"/>
        <w:jc w:val="both"/>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keepNext/>
        <w:keepLines/>
        <w:widowControl w:val="0"/>
        <w:shd w:val="clear" w:color="auto" w:fill="E6E6E6"/>
        <w:overflowPunct w:val="0"/>
        <w:autoSpaceDE w:val="0"/>
        <w:autoSpaceDN w:val="0"/>
        <w:adjustRightInd w:val="0"/>
        <w:jc w:val="center"/>
        <w:textAlignment w:val="baseline"/>
        <w:rPr>
          <w:b/>
          <w:i/>
          <w:iCs/>
          <w:sz w:val="22"/>
          <w:szCs w:val="22"/>
        </w:rPr>
      </w:pPr>
      <w:proofErr w:type="gramStart"/>
      <w:r w:rsidRPr="008151FB">
        <w:rPr>
          <w:b/>
          <w:i/>
          <w:iCs/>
          <w:sz w:val="22"/>
          <w:szCs w:val="22"/>
        </w:rPr>
        <w:t>ANEXO VI</w:t>
      </w:r>
      <w:proofErr w:type="gramEnd"/>
    </w:p>
    <w:p w:rsidR="00CF4D65" w:rsidRPr="008151FB" w:rsidRDefault="004A3704" w:rsidP="00CF4D65">
      <w:pPr>
        <w:keepNext/>
        <w:keepLines/>
        <w:widowControl w:val="0"/>
        <w:shd w:val="clear" w:color="auto" w:fill="E6E6E6"/>
        <w:overflowPunct w:val="0"/>
        <w:autoSpaceDE w:val="0"/>
        <w:autoSpaceDN w:val="0"/>
        <w:adjustRightInd w:val="0"/>
        <w:jc w:val="center"/>
        <w:textAlignment w:val="baseline"/>
        <w:rPr>
          <w:b/>
          <w:i/>
          <w:sz w:val="22"/>
          <w:szCs w:val="22"/>
          <w:u w:val="single"/>
        </w:rPr>
      </w:pPr>
      <w:r w:rsidRPr="008151FB">
        <w:rPr>
          <w:b/>
          <w:i/>
          <w:iCs/>
          <w:sz w:val="22"/>
          <w:szCs w:val="22"/>
        </w:rPr>
        <w:t xml:space="preserve">MODELO DE </w:t>
      </w:r>
      <w:r w:rsidR="00CF4D65" w:rsidRPr="008151FB">
        <w:rPr>
          <w:b/>
          <w:i/>
          <w:iCs/>
          <w:sz w:val="22"/>
          <w:szCs w:val="22"/>
        </w:rPr>
        <w:t>DECLARAÇÃO DE NÃO EMPREGOS DE MENOR</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 xml:space="preserve">A empresa: ______________________________________________________________, inscrita no CNPJ n° __________________________________, por intermédio de seu representante legal o (a) </w:t>
      </w:r>
      <w:proofErr w:type="gramStart"/>
      <w:r w:rsidRPr="008151FB">
        <w:rPr>
          <w:sz w:val="22"/>
          <w:szCs w:val="22"/>
        </w:rPr>
        <w:t>Sr.</w:t>
      </w:r>
      <w:proofErr w:type="gramEnd"/>
      <w:r w:rsidRPr="008151FB">
        <w:rPr>
          <w:sz w:val="22"/>
          <w:szCs w:val="22"/>
        </w:rPr>
        <w:t xml:space="preserve"> ________________________________________________________________, portador (a) da Carteira de Identidade RG n°. ________________________ e do CPF n°. ____________________, DECLARA, para fins do disposto no inciso V do art. 27 da Lei 8.666, de </w:t>
      </w:r>
      <w:smartTag w:uri="urn:schemas-microsoft-com:office:smarttags" w:element="date">
        <w:smartTagPr>
          <w:attr w:name="ls" w:val="trans"/>
          <w:attr w:name="Month" w:val="6"/>
          <w:attr w:name="Day" w:val="21"/>
          <w:attr w:name="Year" w:val="1993"/>
        </w:smartTagPr>
        <w:r w:rsidRPr="008151FB">
          <w:rPr>
            <w:sz w:val="22"/>
            <w:szCs w:val="22"/>
          </w:rPr>
          <w:t>21 de junho de 1993</w:t>
        </w:r>
      </w:smartTag>
      <w:r w:rsidRPr="008151FB">
        <w:rPr>
          <w:sz w:val="22"/>
          <w:szCs w:val="22"/>
        </w:rPr>
        <w:t xml:space="preserve">, acrescido pela Lei 9.854, de </w:t>
      </w:r>
      <w:smartTag w:uri="urn:schemas-microsoft-com:office:smarttags" w:element="date">
        <w:smartTagPr>
          <w:attr w:name="ls" w:val="trans"/>
          <w:attr w:name="Month" w:val="10"/>
          <w:attr w:name="Day" w:val="27"/>
          <w:attr w:name="Year" w:val="1999"/>
        </w:smartTagPr>
        <w:r w:rsidRPr="008151FB">
          <w:rPr>
            <w:sz w:val="22"/>
            <w:szCs w:val="22"/>
          </w:rPr>
          <w:t>27 de outubro de 1999</w:t>
        </w:r>
      </w:smartTag>
      <w:r w:rsidRPr="008151FB">
        <w:rPr>
          <w:sz w:val="22"/>
          <w:szCs w:val="22"/>
        </w:rPr>
        <w:t>, que não emprega menor de 18 anos (dezoito) anos em trabalho noturno, perigoso ou insalubre e não emprega menor de dezesseis anos.</w:t>
      </w: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Ressalva: emprega menor a partir dos 14 (quatorze) anos, na condição de aprendiz.</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(Observação: em caso afirmativo, assinalar a ressalva acima).</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Local e data, _____ de __________________________________de __________</w:t>
      </w: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________________________________________________________</w:t>
      </w: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Assinatura</w:t>
      </w: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br w:type="page"/>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ANEXO VII</w:t>
      </w:r>
    </w:p>
    <w:p w:rsidR="00CF4D65" w:rsidRPr="008151FB" w:rsidRDefault="004A3704"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 xml:space="preserve">MODELO DE </w:t>
      </w:r>
      <w:r w:rsidR="00CF4D65" w:rsidRPr="008151FB">
        <w:rPr>
          <w:b/>
          <w:i/>
          <w:iCs/>
          <w:sz w:val="22"/>
          <w:szCs w:val="22"/>
        </w:rPr>
        <w:t>DECLARAÇÃO DE FATOS SUPERVENIENTES IMPEDITIVOS DE HABILITAÇÃO</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center"/>
        <w:textAlignment w:val="baseline"/>
        <w:rPr>
          <w:b/>
          <w:bCs/>
          <w:sz w:val="22"/>
          <w:szCs w:val="22"/>
          <w:u w:val="single"/>
        </w:rPr>
      </w:pPr>
    </w:p>
    <w:p w:rsidR="00CF4D65" w:rsidRPr="008151FB" w:rsidRDefault="00CF4D65" w:rsidP="00CF4D65">
      <w:pPr>
        <w:overflowPunct w:val="0"/>
        <w:autoSpaceDE w:val="0"/>
        <w:autoSpaceDN w:val="0"/>
        <w:adjustRightInd w:val="0"/>
        <w:jc w:val="center"/>
        <w:textAlignment w:val="baseline"/>
        <w:rPr>
          <w:b/>
          <w:bCs/>
          <w:sz w:val="22"/>
          <w:szCs w:val="22"/>
          <w:u w:val="single"/>
        </w:rPr>
      </w:pPr>
    </w:p>
    <w:p w:rsidR="00CF4D65" w:rsidRPr="008151FB" w:rsidRDefault="00CF4D65" w:rsidP="00CF4D65">
      <w:pPr>
        <w:overflowPunct w:val="0"/>
        <w:autoSpaceDE w:val="0"/>
        <w:autoSpaceDN w:val="0"/>
        <w:adjustRightInd w:val="0"/>
        <w:jc w:val="center"/>
        <w:textAlignment w:val="baseline"/>
        <w:rPr>
          <w:b/>
          <w:bCs/>
          <w:sz w:val="22"/>
          <w:szCs w:val="22"/>
          <w:u w:val="single"/>
        </w:rPr>
      </w:pPr>
    </w:p>
    <w:p w:rsidR="00CF4D65" w:rsidRPr="008151FB" w:rsidRDefault="00CF4D65" w:rsidP="00CF4D65">
      <w:pPr>
        <w:overflowPunct w:val="0"/>
        <w:autoSpaceDE w:val="0"/>
        <w:autoSpaceDN w:val="0"/>
        <w:adjustRightInd w:val="0"/>
        <w:jc w:val="center"/>
        <w:textAlignment w:val="baseline"/>
        <w:rPr>
          <w:b/>
          <w:bCs/>
          <w:sz w:val="22"/>
          <w:szCs w:val="22"/>
          <w:u w:val="single"/>
        </w:rPr>
      </w:pPr>
    </w:p>
    <w:p w:rsidR="00CF4D65" w:rsidRPr="008151FB" w:rsidRDefault="00CF4D65" w:rsidP="00CF4D65">
      <w:pPr>
        <w:ind w:right="-142"/>
        <w:jc w:val="both"/>
        <w:rPr>
          <w:sz w:val="22"/>
          <w:szCs w:val="22"/>
        </w:rPr>
      </w:pPr>
      <w:r w:rsidRPr="008151FB">
        <w:rPr>
          <w:sz w:val="22"/>
          <w:szCs w:val="22"/>
        </w:rPr>
        <w:t>Nome da Empresa: ____________________________________, CNPJ: ______________________</w:t>
      </w:r>
      <w:proofErr w:type="gramStart"/>
      <w:r w:rsidRPr="008151FB">
        <w:rPr>
          <w:sz w:val="22"/>
          <w:szCs w:val="22"/>
        </w:rPr>
        <w:t>,</w:t>
      </w:r>
      <w:proofErr w:type="gramEnd"/>
      <w:r w:rsidRPr="008151FB">
        <w:rPr>
          <w:sz w:val="22"/>
          <w:szCs w:val="22"/>
        </w:rPr>
        <w:t>com sito à (endereço completo) _______________________________________________________, Declara, sob as penas da lei, que até a presente data inexistem fatos impeditivos para habilitação e contratação com a administração pública, ciente da obrigatoriedade de declarar ocorrências posteriores).</w:t>
      </w: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center"/>
        <w:rPr>
          <w:sz w:val="22"/>
          <w:szCs w:val="22"/>
        </w:rPr>
      </w:pPr>
      <w:r w:rsidRPr="008151FB">
        <w:rPr>
          <w:sz w:val="22"/>
          <w:szCs w:val="22"/>
        </w:rPr>
        <w:t>Local e Data __________________, ____ de _____________________ de _________</w:t>
      </w: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both"/>
        <w:rPr>
          <w:sz w:val="22"/>
          <w:szCs w:val="22"/>
        </w:rPr>
      </w:pPr>
    </w:p>
    <w:p w:rsidR="00CF4D65" w:rsidRPr="008151FB" w:rsidRDefault="00CF4D65" w:rsidP="00CF4D65">
      <w:pPr>
        <w:ind w:right="-142"/>
        <w:jc w:val="center"/>
        <w:rPr>
          <w:sz w:val="22"/>
          <w:szCs w:val="22"/>
        </w:rPr>
      </w:pPr>
      <w:r w:rsidRPr="008151FB">
        <w:rPr>
          <w:sz w:val="22"/>
          <w:szCs w:val="22"/>
        </w:rPr>
        <w:t>_____________________________________________________________</w:t>
      </w:r>
    </w:p>
    <w:p w:rsidR="00CF4D65" w:rsidRPr="008151FB" w:rsidRDefault="00CF4D65" w:rsidP="00CF4D65">
      <w:pPr>
        <w:ind w:right="-142"/>
        <w:jc w:val="center"/>
        <w:rPr>
          <w:sz w:val="22"/>
          <w:szCs w:val="22"/>
        </w:rPr>
      </w:pPr>
      <w:r w:rsidRPr="008151FB">
        <w:rPr>
          <w:sz w:val="22"/>
          <w:szCs w:val="22"/>
        </w:rPr>
        <w:t xml:space="preserve">Assinatura do responsável legal </w:t>
      </w:r>
    </w:p>
    <w:p w:rsidR="00CF4D65" w:rsidRPr="008151FB" w:rsidRDefault="00CF4D65" w:rsidP="00CF4D65">
      <w:pPr>
        <w:overflowPunct w:val="0"/>
        <w:autoSpaceDE w:val="0"/>
        <w:autoSpaceDN w:val="0"/>
        <w:adjustRightInd w:val="0"/>
        <w:textAlignment w:val="baseline"/>
        <w:rPr>
          <w:sz w:val="22"/>
          <w:szCs w:val="22"/>
        </w:rPr>
      </w:pPr>
    </w:p>
    <w:p w:rsidR="00CF4D65" w:rsidRPr="008151FB" w:rsidRDefault="00CF4D65" w:rsidP="00CF4D65">
      <w:pPr>
        <w:overflowPunct w:val="0"/>
        <w:autoSpaceDE w:val="0"/>
        <w:autoSpaceDN w:val="0"/>
        <w:adjustRightInd w:val="0"/>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textAlignment w:val="baseline"/>
        <w:rPr>
          <w:sz w:val="22"/>
          <w:szCs w:val="22"/>
        </w:rPr>
      </w:pPr>
    </w:p>
    <w:p w:rsidR="00CF4D65" w:rsidRPr="008151FB" w:rsidRDefault="00CF4D65" w:rsidP="00CF4D65">
      <w:pPr>
        <w:overflowPunct w:val="0"/>
        <w:autoSpaceDE w:val="0"/>
        <w:autoSpaceDN w:val="0"/>
        <w:adjustRightInd w:val="0"/>
        <w:textAlignment w:val="baseline"/>
        <w:rPr>
          <w:sz w:val="22"/>
          <w:szCs w:val="22"/>
        </w:rPr>
      </w:pPr>
      <w:r w:rsidRPr="008151FB">
        <w:rPr>
          <w:sz w:val="22"/>
          <w:szCs w:val="22"/>
        </w:rPr>
        <w:t>Obs.: Esta Declaração deverá ser inserida no envelope de Documentos de Habilitação.</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br w:type="page"/>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ANEXO VIII</w:t>
      </w:r>
    </w:p>
    <w:p w:rsidR="00CF4D65" w:rsidRPr="008151FB" w:rsidRDefault="004A3704"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 xml:space="preserve">MODELO DE </w:t>
      </w:r>
      <w:r w:rsidR="00CF4D65" w:rsidRPr="008151FB">
        <w:rPr>
          <w:b/>
          <w:i/>
          <w:iCs/>
          <w:sz w:val="22"/>
          <w:szCs w:val="22"/>
        </w:rPr>
        <w:t>DECLARAÇÃO DE CONHECIMENTO DA NATUREZA DOS SERVIÇOS A SEREM PRESTADOS</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 xml:space="preserve">A empresa: ______________________________________________________________, inscrita no CNPJ n°.___________________________________, por intermédio de seu representante legal o (a) </w:t>
      </w:r>
      <w:proofErr w:type="gramStart"/>
      <w:r w:rsidRPr="008151FB">
        <w:rPr>
          <w:sz w:val="22"/>
          <w:szCs w:val="22"/>
        </w:rPr>
        <w:t>Sr.</w:t>
      </w:r>
      <w:proofErr w:type="gramEnd"/>
      <w:r w:rsidRPr="008151FB">
        <w:rPr>
          <w:sz w:val="22"/>
          <w:szCs w:val="22"/>
        </w:rPr>
        <w:t xml:space="preserve"> ___________________________________________________ portador (a) da Carteira de Identidade RG n°. _________________________ e do CPF n° ____________________, DECLARA, por seu representante legal infra-assinado que tem pleno conhecimento da natureza </w:t>
      </w:r>
      <w:r w:rsidRPr="008151FB">
        <w:rPr>
          <w:bCs/>
          <w:iCs/>
          <w:sz w:val="22"/>
          <w:szCs w:val="22"/>
        </w:rPr>
        <w:t>dos serviços a serem prestados</w:t>
      </w:r>
      <w:r w:rsidRPr="008151FB">
        <w:rPr>
          <w:sz w:val="22"/>
          <w:szCs w:val="22"/>
        </w:rPr>
        <w:t>, bem como de que recebeu todos os documento e informações necessárias para o cumprimento integral das obrigações desta licitação.</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Local e data, _____ de __________________________________de __________</w:t>
      </w: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________________________________________________________</w:t>
      </w: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Assinatura e carimbo do CNPJ</w:t>
      </w:r>
    </w:p>
    <w:p w:rsidR="00CF4D65" w:rsidRPr="008151FB" w:rsidRDefault="00CF4D65" w:rsidP="00CF4D65">
      <w:pPr>
        <w:overflowPunct w:val="0"/>
        <w:autoSpaceDE w:val="0"/>
        <w:autoSpaceDN w:val="0"/>
        <w:adjustRightInd w:val="0"/>
        <w:jc w:val="center"/>
        <w:textAlignment w:val="baseline"/>
        <w:rPr>
          <w:sz w:val="22"/>
          <w:szCs w:val="22"/>
        </w:rPr>
      </w:pPr>
    </w:p>
    <w:p w:rsidR="00E04D34" w:rsidRPr="008151FB" w:rsidRDefault="00E04D34" w:rsidP="00E04D34">
      <w:pPr>
        <w:overflowPunct w:val="0"/>
        <w:autoSpaceDE w:val="0"/>
        <w:autoSpaceDN w:val="0"/>
        <w:adjustRightInd w:val="0"/>
        <w:jc w:val="both"/>
        <w:textAlignment w:val="baseline"/>
        <w:rPr>
          <w:sz w:val="22"/>
          <w:szCs w:val="22"/>
        </w:rPr>
      </w:pPr>
      <w:r w:rsidRPr="008151FB">
        <w:rPr>
          <w:sz w:val="22"/>
          <w:szCs w:val="22"/>
        </w:rPr>
        <w:br w:type="page"/>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ANEXO IX</w:t>
      </w:r>
    </w:p>
    <w:p w:rsidR="00CF4D65" w:rsidRPr="008151FB" w:rsidRDefault="004A3704" w:rsidP="00CF4D65">
      <w:pPr>
        <w:keepNext/>
        <w:keepLines/>
        <w:widowControl w:val="0"/>
        <w:shd w:val="clear" w:color="auto" w:fill="E6E6E6"/>
        <w:overflowPunct w:val="0"/>
        <w:autoSpaceDE w:val="0"/>
        <w:autoSpaceDN w:val="0"/>
        <w:adjustRightInd w:val="0"/>
        <w:jc w:val="center"/>
        <w:textAlignment w:val="baseline"/>
        <w:rPr>
          <w:b/>
          <w:i/>
          <w:iCs/>
          <w:sz w:val="22"/>
          <w:szCs w:val="22"/>
        </w:rPr>
      </w:pPr>
      <w:r w:rsidRPr="008151FB">
        <w:rPr>
          <w:b/>
          <w:i/>
          <w:iCs/>
          <w:sz w:val="22"/>
          <w:szCs w:val="22"/>
        </w:rPr>
        <w:t xml:space="preserve">MODELO DE </w:t>
      </w:r>
      <w:r w:rsidR="00CF4D65" w:rsidRPr="008151FB">
        <w:rPr>
          <w:b/>
          <w:i/>
          <w:iCs/>
          <w:sz w:val="22"/>
          <w:szCs w:val="22"/>
        </w:rPr>
        <w:t>DECLARAÇÃO DE CONHECIMENTO E ACEITAÇÃO DO TEOR DO EDITAL</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_____________________________________________________________________</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r w:rsidRPr="008151FB">
        <w:rPr>
          <w:sz w:val="22"/>
          <w:szCs w:val="22"/>
        </w:rPr>
        <w:t xml:space="preserve">Inscrito no CNPJ n° ___________________________________________________, por intermédio de seu representante legal o (a) </w:t>
      </w:r>
      <w:proofErr w:type="gramStart"/>
      <w:r w:rsidRPr="008151FB">
        <w:rPr>
          <w:sz w:val="22"/>
          <w:szCs w:val="22"/>
        </w:rPr>
        <w:t>Sr.</w:t>
      </w:r>
      <w:proofErr w:type="gramEnd"/>
      <w:r w:rsidRPr="008151FB">
        <w:rPr>
          <w:sz w:val="22"/>
          <w:szCs w:val="22"/>
        </w:rPr>
        <w:t xml:space="preserve"> ___________________________________________________ portador (a) da Carteira de Identidade n° ___________________________ e do CPF n° ____________________, DECLARA, por seu representante legal infra-assinado que conhece e aceita o inteiro teor completo do edital desta Tomada de Preço, ressalvado o direito recursal, bem como de que recebeu todos os documentos e informações necessárias para o cumprimento integral das obrigações desta licitação.</w:t>
      </w: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Local e data, _____ de __________________________________de __________</w:t>
      </w: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________________________________________________________</w:t>
      </w:r>
    </w:p>
    <w:p w:rsidR="00CF4D65" w:rsidRPr="008151FB" w:rsidRDefault="00CF4D65" w:rsidP="00CF4D65">
      <w:pPr>
        <w:overflowPunct w:val="0"/>
        <w:autoSpaceDE w:val="0"/>
        <w:autoSpaceDN w:val="0"/>
        <w:adjustRightInd w:val="0"/>
        <w:jc w:val="center"/>
        <w:textAlignment w:val="baseline"/>
        <w:rPr>
          <w:sz w:val="22"/>
          <w:szCs w:val="22"/>
        </w:rPr>
      </w:pPr>
      <w:r w:rsidRPr="008151FB">
        <w:rPr>
          <w:sz w:val="22"/>
          <w:szCs w:val="22"/>
        </w:rPr>
        <w:t>Assinatura e carimbo do CNPJ</w:t>
      </w:r>
    </w:p>
    <w:p w:rsidR="00CF4D65" w:rsidRPr="008151FB" w:rsidRDefault="00CF4D65" w:rsidP="00CF4D65">
      <w:pPr>
        <w:overflowPunct w:val="0"/>
        <w:autoSpaceDE w:val="0"/>
        <w:autoSpaceDN w:val="0"/>
        <w:adjustRightInd w:val="0"/>
        <w:jc w:val="center"/>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ind w:right="-618"/>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ind w:left="-851" w:right="-618"/>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overflowPunct w:val="0"/>
        <w:autoSpaceDE w:val="0"/>
        <w:autoSpaceDN w:val="0"/>
        <w:adjustRightInd w:val="0"/>
        <w:jc w:val="both"/>
        <w:textAlignment w:val="baseline"/>
        <w:rPr>
          <w:sz w:val="22"/>
          <w:szCs w:val="22"/>
        </w:rPr>
      </w:pPr>
    </w:p>
    <w:p w:rsidR="00CF4D65" w:rsidRPr="008151FB" w:rsidRDefault="00CF4D65" w:rsidP="00CF4D65">
      <w:pPr>
        <w:rPr>
          <w:sz w:val="22"/>
          <w:szCs w:val="22"/>
        </w:rPr>
      </w:pPr>
    </w:p>
    <w:p w:rsidR="00CF4D65" w:rsidRPr="008151FB" w:rsidRDefault="00CF4D65" w:rsidP="00CF4D65">
      <w:pPr>
        <w:rPr>
          <w:sz w:val="22"/>
          <w:szCs w:val="22"/>
        </w:rPr>
      </w:pPr>
    </w:p>
    <w:p w:rsidR="009B715A" w:rsidRPr="008151FB" w:rsidRDefault="009B715A" w:rsidP="009B715A">
      <w:pPr>
        <w:overflowPunct w:val="0"/>
        <w:autoSpaceDE w:val="0"/>
        <w:autoSpaceDN w:val="0"/>
        <w:adjustRightInd w:val="0"/>
        <w:textAlignment w:val="baseline"/>
        <w:rPr>
          <w:sz w:val="22"/>
          <w:szCs w:val="22"/>
        </w:rPr>
      </w:pPr>
    </w:p>
    <w:p w:rsidR="009B715A" w:rsidRPr="008151FB" w:rsidRDefault="009B715A" w:rsidP="009B715A">
      <w:pPr>
        <w:overflowPunct w:val="0"/>
        <w:autoSpaceDE w:val="0"/>
        <w:autoSpaceDN w:val="0"/>
        <w:adjustRightInd w:val="0"/>
        <w:textAlignment w:val="baseline"/>
        <w:rPr>
          <w:sz w:val="22"/>
          <w:szCs w:val="22"/>
        </w:rPr>
      </w:pPr>
    </w:p>
    <w:p w:rsidR="009B715A" w:rsidRPr="008151FB" w:rsidRDefault="009B715A" w:rsidP="009B715A">
      <w:pPr>
        <w:overflowPunct w:val="0"/>
        <w:autoSpaceDE w:val="0"/>
        <w:autoSpaceDN w:val="0"/>
        <w:adjustRightInd w:val="0"/>
        <w:textAlignment w:val="baseline"/>
        <w:rPr>
          <w:sz w:val="22"/>
          <w:szCs w:val="22"/>
        </w:rPr>
      </w:pPr>
    </w:p>
    <w:p w:rsidR="009B715A" w:rsidRPr="008151FB" w:rsidRDefault="009B715A" w:rsidP="009B715A">
      <w:pPr>
        <w:overflowPunct w:val="0"/>
        <w:autoSpaceDE w:val="0"/>
        <w:autoSpaceDN w:val="0"/>
        <w:adjustRightInd w:val="0"/>
        <w:textAlignment w:val="baseline"/>
        <w:rPr>
          <w:sz w:val="22"/>
          <w:szCs w:val="22"/>
        </w:rPr>
      </w:pPr>
    </w:p>
    <w:p w:rsidR="009B715A" w:rsidRPr="008151FB" w:rsidRDefault="009B715A" w:rsidP="009B715A">
      <w:pPr>
        <w:rPr>
          <w:sz w:val="22"/>
          <w:szCs w:val="22"/>
        </w:rPr>
      </w:pPr>
    </w:p>
    <w:p w:rsidR="009B715A" w:rsidRPr="008151FB" w:rsidRDefault="009B715A">
      <w:pPr>
        <w:rPr>
          <w:sz w:val="22"/>
          <w:szCs w:val="22"/>
        </w:rPr>
      </w:pPr>
    </w:p>
    <w:sectPr w:rsidR="009B715A" w:rsidRPr="008151FB" w:rsidSect="00F820AD">
      <w:headerReference w:type="default" r:id="rId9"/>
      <w:footerReference w:type="even" r:id="rId10"/>
      <w:footerReference w:type="default" r:id="rId11"/>
      <w:headerReference w:type="first" r:id="rId12"/>
      <w:footerReference w:type="first" r:id="rId13"/>
      <w:pgSz w:w="11907" w:h="16840" w:code="9"/>
      <w:pgMar w:top="1814" w:right="992" w:bottom="709" w:left="1797" w:header="425"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54" w:rsidRDefault="00EE0654">
      <w:r>
        <w:separator/>
      </w:r>
    </w:p>
  </w:endnote>
  <w:endnote w:type="continuationSeparator" w:id="0">
    <w:p w:rsidR="00EE0654" w:rsidRDefault="00EE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54" w:rsidRDefault="00EE06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654" w:rsidRDefault="00EE065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54" w:rsidRDefault="00EE0654" w:rsidP="009B715A">
    <w:pPr>
      <w:pStyle w:val="Rodap"/>
      <w:tabs>
        <w:tab w:val="right" w:pos="8222"/>
      </w:tabs>
      <w:ind w:right="-947" w:hanging="1276"/>
      <w:jc w:val="center"/>
      <w:rPr>
        <w:rFonts w:ascii="Garamond" w:hAnsi="Garamond"/>
        <w:b/>
        <w:iCs/>
        <w:color w:val="0000FF"/>
      </w:rPr>
    </w:pPr>
  </w:p>
  <w:p w:rsidR="00EE0654" w:rsidRDefault="00132D68" w:rsidP="006D0DE2">
    <w:pPr>
      <w:pStyle w:val="Rodap"/>
      <w:tabs>
        <w:tab w:val="right" w:pos="8222"/>
      </w:tabs>
      <w:ind w:left="-1276" w:right="-709"/>
      <w:jc w:val="center"/>
      <w:rPr>
        <w:rFonts w:ascii="Arial" w:hAnsi="Arial"/>
      </w:rPr>
    </w:pPr>
    <w:r>
      <w:rPr>
        <w:rFonts w:ascii="Garamond" w:hAnsi="Garamond"/>
        <w:b/>
        <w:iCs/>
        <w:noProof/>
        <w:color w:val="0000F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-26035</wp:posOffset>
              </wp:positionV>
              <wp:extent cx="5760085" cy="635"/>
              <wp:effectExtent l="0" t="0" r="12065" b="374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5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" strokecolor="green" strokeweight=".5pt"/>
          </w:pict>
        </mc:Fallback>
      </mc:AlternateContent>
    </w:r>
    <w:r w:rsidR="00EE0654">
      <w:rPr>
        <w:rFonts w:ascii="Garamond" w:hAnsi="Garamond"/>
        <w:b/>
        <w:iCs/>
        <w:color w:val="0000FF"/>
      </w:rPr>
      <w:t xml:space="preserve">Praça Prefeito Euclides </w:t>
    </w:r>
    <w:proofErr w:type="spellStart"/>
    <w:r w:rsidR="00EE0654">
      <w:rPr>
        <w:rFonts w:ascii="Garamond" w:hAnsi="Garamond"/>
        <w:b/>
        <w:iCs/>
        <w:color w:val="0000FF"/>
      </w:rPr>
      <w:t>Antonio</w:t>
    </w:r>
    <w:proofErr w:type="spellEnd"/>
    <w:r w:rsidR="00EE0654">
      <w:rPr>
        <w:rFonts w:ascii="Garamond" w:hAnsi="Garamond"/>
        <w:b/>
        <w:iCs/>
        <w:color w:val="0000FF"/>
      </w:rPr>
      <w:t xml:space="preserve"> Fabris, 343 – Telefax (0**67) 3409-1500 – </w:t>
    </w:r>
    <w:proofErr w:type="spellStart"/>
    <w:proofErr w:type="gramStart"/>
    <w:r w:rsidR="00EE0654">
      <w:rPr>
        <w:rFonts w:ascii="Garamond" w:hAnsi="Garamond"/>
        <w:b/>
        <w:iCs/>
        <w:color w:val="0000FF"/>
      </w:rPr>
      <w:t>Cep</w:t>
    </w:r>
    <w:proofErr w:type="spellEnd"/>
    <w:proofErr w:type="gramEnd"/>
    <w:r w:rsidR="00EE0654">
      <w:rPr>
        <w:rFonts w:ascii="Garamond" w:hAnsi="Garamond"/>
        <w:b/>
        <w:iCs/>
        <w:color w:val="0000FF"/>
      </w:rPr>
      <w:t xml:space="preserve"> 79950-000 – e-mail: licitacao@navirai.ms.gov.br</w:t>
    </w:r>
  </w:p>
  <w:p w:rsidR="00EE0654" w:rsidRDefault="00EE0654" w:rsidP="009B715A">
    <w:pPr>
      <w:pStyle w:val="Rodap"/>
      <w:jc w:val="center"/>
    </w:pPr>
    <w:r>
      <w:t xml:space="preserve">- </w:t>
    </w:r>
    <w:r>
      <w:fldChar w:fldCharType="begin"/>
    </w:r>
    <w:r>
      <w:instrText xml:space="preserve"> PAGE </w:instrText>
    </w:r>
    <w:r>
      <w:fldChar w:fldCharType="separate"/>
    </w:r>
    <w:r w:rsidR="00946B9F">
      <w:rPr>
        <w:noProof/>
      </w:rPr>
      <w:t>2</w:t>
    </w:r>
    <w:r>
      <w:rPr>
        <w:noProof/>
      </w:rPr>
      <w:fldChar w:fldCharType="end"/>
    </w:r>
    <w:r>
      <w:t xml:space="preserve"> -</w:t>
    </w:r>
  </w:p>
  <w:p w:rsidR="00EE0654" w:rsidRDefault="00EE0654">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54" w:rsidRDefault="00132D68" w:rsidP="00F820AD">
    <w:pPr>
      <w:pStyle w:val="Rodap"/>
      <w:tabs>
        <w:tab w:val="right" w:pos="8222"/>
      </w:tabs>
      <w:ind w:right="-851" w:hanging="851"/>
      <w:jc w:val="center"/>
      <w:rPr>
        <w:rFonts w:ascii="Garamond" w:hAnsi="Garamond"/>
        <w:b/>
        <w:iCs/>
        <w:color w:val="0000FF"/>
      </w:rPr>
    </w:pPr>
    <w:r>
      <w:rPr>
        <w:rFonts w:ascii="Garamond" w:hAnsi="Garamond"/>
        <w:b/>
        <w:iCs/>
        <w:noProof/>
        <w:color w:val="0000FF"/>
      </w:rPr>
      <mc:AlternateContent>
        <mc:Choice Requires="wps">
          <w:drawing>
            <wp:anchor distT="0" distB="0" distL="114300" distR="114300" simplePos="0" relativeHeight="251664384" behindDoc="0" locked="0" layoutInCell="1" allowOverlap="1">
              <wp:simplePos x="0" y="0"/>
              <wp:positionH relativeFrom="column">
                <wp:posOffset>-1143635</wp:posOffset>
              </wp:positionH>
              <wp:positionV relativeFrom="paragraph">
                <wp:posOffset>90805</wp:posOffset>
              </wp:positionV>
              <wp:extent cx="7560310" cy="635"/>
              <wp:effectExtent l="0" t="0" r="21590" b="374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7.15pt" to="505.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" strokecolor="green" strokeweight=".5pt"/>
          </w:pict>
        </mc:Fallback>
      </mc:AlternateContent>
    </w:r>
  </w:p>
  <w:p w:rsidR="00EE0654" w:rsidRDefault="00EE0654" w:rsidP="006D0DE2">
    <w:pPr>
      <w:pStyle w:val="Rodap"/>
      <w:tabs>
        <w:tab w:val="clear" w:pos="4252"/>
        <w:tab w:val="clear" w:pos="8504"/>
        <w:tab w:val="left" w:pos="-5529"/>
      </w:tabs>
      <w:ind w:right="-851" w:hanging="1276"/>
      <w:jc w:val="center"/>
      <w:rPr>
        <w:rFonts w:ascii="Garamond" w:hAnsi="Garamond"/>
        <w:b/>
        <w:iCs/>
        <w:color w:val="0000FF"/>
      </w:rPr>
    </w:pPr>
    <w:r>
      <w:rPr>
        <w:rFonts w:ascii="Garamond" w:hAnsi="Garamond"/>
        <w:b/>
        <w:iCs/>
        <w:color w:val="0000FF"/>
      </w:rPr>
      <w:t xml:space="preserve">Praça Prefeito Euclides Antonio Fabris, 343 – Telefax (0**67) 3409-1500 – </w:t>
    </w:r>
    <w:proofErr w:type="spellStart"/>
    <w:proofErr w:type="gramStart"/>
    <w:r>
      <w:rPr>
        <w:rFonts w:ascii="Garamond" w:hAnsi="Garamond"/>
        <w:b/>
        <w:iCs/>
        <w:color w:val="0000FF"/>
      </w:rPr>
      <w:t>Cep</w:t>
    </w:r>
    <w:proofErr w:type="spellEnd"/>
    <w:proofErr w:type="gramEnd"/>
    <w:r>
      <w:rPr>
        <w:rFonts w:ascii="Garamond" w:hAnsi="Garamond"/>
        <w:b/>
        <w:iCs/>
        <w:color w:val="0000FF"/>
      </w:rPr>
      <w:t xml:space="preserve"> 79950-000 – e-mail: licitacao@navirai.ms.gov.br</w:t>
    </w:r>
  </w:p>
  <w:p w:rsidR="00EE0654" w:rsidRPr="003D0125" w:rsidRDefault="00EE0654" w:rsidP="00F820AD">
    <w:pPr>
      <w:pStyle w:val="Rodap"/>
      <w:tabs>
        <w:tab w:val="right" w:pos="8222"/>
      </w:tabs>
      <w:ind w:right="-851" w:hanging="851"/>
      <w:jc w:val="center"/>
      <w:rPr>
        <w:rFonts w:ascii="Garamond" w:hAnsi="Garamond"/>
        <w:color w:val="00B050"/>
      </w:rPr>
    </w:pPr>
    <w:r w:rsidRPr="003D0125">
      <w:rPr>
        <w:rStyle w:val="Nmerodepgina"/>
        <w:rFonts w:ascii="Garamond" w:hAnsi="Garamond"/>
        <w:color w:val="00B050"/>
      </w:rPr>
      <w:fldChar w:fldCharType="begin"/>
    </w:r>
    <w:r w:rsidRPr="003D0125">
      <w:rPr>
        <w:rStyle w:val="Nmerodepgina"/>
        <w:rFonts w:ascii="Garamond" w:hAnsi="Garamond"/>
        <w:color w:val="00B050"/>
      </w:rPr>
      <w:instrText xml:space="preserve"> PAGE </w:instrText>
    </w:r>
    <w:r w:rsidRPr="003D0125">
      <w:rPr>
        <w:rStyle w:val="Nmerodepgina"/>
        <w:rFonts w:ascii="Garamond" w:hAnsi="Garamond"/>
        <w:color w:val="00B050"/>
      </w:rPr>
      <w:fldChar w:fldCharType="separate"/>
    </w:r>
    <w:r w:rsidR="00946B9F">
      <w:rPr>
        <w:rStyle w:val="Nmerodepgina"/>
        <w:rFonts w:ascii="Garamond" w:hAnsi="Garamond"/>
        <w:noProof/>
        <w:color w:val="00B050"/>
      </w:rPr>
      <w:t>1</w:t>
    </w:r>
    <w:r w:rsidRPr="003D0125">
      <w:rPr>
        <w:rStyle w:val="Nmerodepgina"/>
        <w:rFonts w:ascii="Garamond" w:hAnsi="Garamond"/>
        <w:color w:val="00B050"/>
      </w:rPr>
      <w:fldChar w:fldCharType="end"/>
    </w:r>
  </w:p>
  <w:p w:rsidR="00EE0654" w:rsidRDefault="00EE06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54" w:rsidRDefault="00EE0654">
      <w:r>
        <w:separator/>
      </w:r>
    </w:p>
  </w:footnote>
  <w:footnote w:type="continuationSeparator" w:id="0">
    <w:p w:rsidR="00EE0654" w:rsidRDefault="00EE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54" w:rsidRDefault="00EE0654" w:rsidP="009B715A">
    <w:pPr>
      <w:pStyle w:val="Cabealho"/>
    </w:pPr>
    <w:r w:rsidRPr="00724142">
      <w:rPr>
        <w:rFonts w:ascii="Garamond" w:hAnsi="Garamond"/>
        <w:b/>
        <w:bCs/>
        <w:iCs/>
        <w:noProof/>
        <w:sz w:val="26"/>
      </w:rPr>
      <w:drawing>
        <wp:anchor distT="0" distB="0" distL="114300" distR="114300" simplePos="0" relativeHeight="251662336" behindDoc="0" locked="0" layoutInCell="1" allowOverlap="1">
          <wp:simplePos x="0" y="0"/>
          <wp:positionH relativeFrom="column">
            <wp:posOffset>234142</wp:posOffset>
          </wp:positionH>
          <wp:positionV relativeFrom="paragraph">
            <wp:posOffset>-347</wp:posOffset>
          </wp:positionV>
          <wp:extent cx="1040823" cy="789710"/>
          <wp:effectExtent l="19050" t="0" r="6927" b="0"/>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srcRect b="4260"/>
                  <a:stretch>
                    <a:fillRect/>
                  </a:stretch>
                </pic:blipFill>
                <pic:spPr bwMode="auto">
                  <a:xfrm>
                    <a:off x="0" y="0"/>
                    <a:ext cx="1040823" cy="789710"/>
                  </a:xfrm>
                  <a:prstGeom prst="rect">
                    <a:avLst/>
                  </a:prstGeom>
                  <a:noFill/>
                </pic:spPr>
              </pic:pic>
            </a:graphicData>
          </a:graphic>
        </wp:anchor>
      </w:drawing>
    </w:r>
  </w:p>
  <w:p w:rsidR="00EE0654" w:rsidRPr="00E52007" w:rsidRDefault="00EE0654" w:rsidP="00E52007">
    <w:pPr>
      <w:ind w:left="1134" w:right="-1"/>
      <w:jc w:val="center"/>
      <w:rPr>
        <w:rFonts w:ascii="Garamond" w:hAnsi="Garamond"/>
        <w:b/>
        <w:bCs/>
        <w:iCs/>
        <w:sz w:val="26"/>
        <w:szCs w:val="26"/>
      </w:rPr>
    </w:pPr>
    <w:r w:rsidRPr="00E52007">
      <w:rPr>
        <w:rFonts w:ascii="Garamond" w:hAnsi="Garamond"/>
        <w:b/>
        <w:bCs/>
        <w:iCs/>
        <w:sz w:val="26"/>
        <w:szCs w:val="26"/>
      </w:rPr>
      <w:t>PREFEITURA MUNICIPAL DE NAVIRAÍ</w:t>
    </w:r>
  </w:p>
  <w:p w:rsidR="00EE0654" w:rsidRPr="00E000F8" w:rsidRDefault="00EE0654" w:rsidP="009B715A">
    <w:pPr>
      <w:ind w:left="1134" w:right="-1"/>
      <w:jc w:val="center"/>
      <w:rPr>
        <w:rFonts w:ascii="Garamond" w:hAnsi="Garamond"/>
        <w:b/>
        <w:bCs/>
        <w:iCs/>
        <w:sz w:val="26"/>
        <w:szCs w:val="26"/>
      </w:rPr>
    </w:pPr>
    <w:r w:rsidRPr="00E000F8">
      <w:rPr>
        <w:rFonts w:ascii="Garamond" w:hAnsi="Garamond"/>
        <w:b/>
        <w:bCs/>
        <w:iCs/>
        <w:sz w:val="26"/>
        <w:szCs w:val="26"/>
      </w:rPr>
      <w:t>ESTADO DE MATO GROSSO DO SUL</w:t>
    </w:r>
  </w:p>
  <w:p w:rsidR="00EE0654" w:rsidRDefault="00EE0654" w:rsidP="009B715A">
    <w:pPr>
      <w:pStyle w:val="Cabealho"/>
      <w:ind w:left="1134" w:right="-1"/>
      <w:jc w:val="center"/>
      <w:rPr>
        <w:rFonts w:ascii="Garamond" w:hAnsi="Garamond"/>
        <w:b/>
        <w:bCs/>
        <w:iCs/>
        <w:sz w:val="26"/>
        <w:szCs w:val="26"/>
      </w:rPr>
    </w:pPr>
    <w:r w:rsidRPr="00E000F8">
      <w:rPr>
        <w:rFonts w:ascii="Garamond" w:hAnsi="Garamond"/>
        <w:b/>
        <w:bCs/>
        <w:iCs/>
        <w:sz w:val="26"/>
        <w:szCs w:val="26"/>
      </w:rPr>
      <w:t>GERÊNCIA DE FINANÇAS</w:t>
    </w:r>
  </w:p>
  <w:p w:rsidR="00EE0654" w:rsidRPr="00E000F8" w:rsidRDefault="00EE0654" w:rsidP="009B715A">
    <w:pPr>
      <w:pStyle w:val="Cabealho"/>
      <w:ind w:left="1134" w:right="-1"/>
      <w:jc w:val="center"/>
      <w:rPr>
        <w:rFonts w:ascii="Garamond" w:hAnsi="Garamond"/>
        <w:b/>
        <w:sz w:val="26"/>
        <w:szCs w:val="26"/>
      </w:rPr>
    </w:pPr>
  </w:p>
  <w:p w:rsidR="00EE0654" w:rsidRDefault="00EE0654" w:rsidP="009B715A">
    <w:pPr>
      <w:pStyle w:val="Cabealho"/>
      <w:ind w:left="1134" w:right="-1"/>
      <w:jc w:val="center"/>
      <w:rPr>
        <w:sz w:val="12"/>
        <w:szCs w:val="12"/>
      </w:rPr>
    </w:pPr>
  </w:p>
  <w:p w:rsidR="00EE0654" w:rsidRPr="00E000F8" w:rsidRDefault="00132D68" w:rsidP="009B715A">
    <w:pPr>
      <w:pStyle w:val="Cabealho"/>
      <w:ind w:left="1134" w:right="-1"/>
      <w:jc w:val="center"/>
      <w:rPr>
        <w:sz w:val="12"/>
        <w:szCs w:val="12"/>
      </w:rPr>
    </w:pPr>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12700</wp:posOffset>
              </wp:positionV>
              <wp:extent cx="6120130" cy="635"/>
              <wp:effectExtent l="0" t="0" r="13970" b="374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48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" strokecolor="green"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54" w:rsidRPr="003F44ED" w:rsidRDefault="00EE0654" w:rsidP="00F820AD">
    <w:pPr>
      <w:ind w:left="1985" w:right="1180"/>
      <w:jc w:val="center"/>
      <w:rPr>
        <w:rFonts w:ascii="Garamond" w:hAnsi="Garamond"/>
        <w:b/>
        <w:bCs/>
        <w:iCs/>
        <w:sz w:val="26"/>
      </w:rPr>
    </w:pPr>
    <w:r>
      <w:rPr>
        <w:rFonts w:ascii="Garamond" w:hAnsi="Garamond"/>
        <w:b/>
        <w:bCs/>
        <w:iCs/>
        <w:noProof/>
        <w:sz w:val="26"/>
      </w:rPr>
      <w:drawing>
        <wp:anchor distT="0" distB="0" distL="114300" distR="114300" simplePos="0" relativeHeight="251667456" behindDoc="0" locked="0" layoutInCell="1" allowOverlap="1">
          <wp:simplePos x="0" y="0"/>
          <wp:positionH relativeFrom="column">
            <wp:posOffset>-24765</wp:posOffset>
          </wp:positionH>
          <wp:positionV relativeFrom="paragraph">
            <wp:posOffset>6985</wp:posOffset>
          </wp:positionV>
          <wp:extent cx="785495" cy="709295"/>
          <wp:effectExtent l="19050" t="0" r="0" b="0"/>
          <wp:wrapSquare wrapText="bothSides"/>
          <wp:docPr id="1" name="Imagem 0" descr="Brasao-de-navirai-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de-navirai-ms.png"/>
                  <pic:cNvPicPr/>
                </pic:nvPicPr>
                <pic:blipFill>
                  <a:blip r:embed="rId1"/>
                  <a:stretch>
                    <a:fillRect/>
                  </a:stretch>
                </pic:blipFill>
                <pic:spPr>
                  <a:xfrm>
                    <a:off x="0" y="0"/>
                    <a:ext cx="785495" cy="709295"/>
                  </a:xfrm>
                  <a:prstGeom prst="rect">
                    <a:avLst/>
                  </a:prstGeom>
                </pic:spPr>
              </pic:pic>
            </a:graphicData>
          </a:graphic>
        </wp:anchor>
      </w:drawing>
    </w:r>
    <w:r w:rsidRPr="003F44ED">
      <w:rPr>
        <w:rFonts w:ascii="Garamond" w:hAnsi="Garamond"/>
        <w:b/>
        <w:bCs/>
        <w:iCs/>
        <w:sz w:val="26"/>
      </w:rPr>
      <w:t>PREFEITURA MUNICIPAL DE NAVIRAÍ</w:t>
    </w:r>
  </w:p>
  <w:p w:rsidR="00EE0654" w:rsidRDefault="00EE0654" w:rsidP="00F820AD">
    <w:pPr>
      <w:ind w:left="1985" w:right="1180"/>
      <w:jc w:val="center"/>
      <w:rPr>
        <w:rFonts w:ascii="Garamond" w:hAnsi="Garamond"/>
        <w:b/>
        <w:bCs/>
        <w:iCs/>
        <w:sz w:val="26"/>
      </w:rPr>
    </w:pPr>
    <w:r>
      <w:rPr>
        <w:rFonts w:ascii="Garamond" w:hAnsi="Garamond"/>
        <w:b/>
        <w:bCs/>
        <w:iCs/>
        <w:sz w:val="26"/>
      </w:rPr>
      <w:t>ESTADO DE MATO GROSSO DO SUL</w:t>
    </w:r>
  </w:p>
  <w:p w:rsidR="00EE0654" w:rsidRDefault="00EE0654" w:rsidP="00F820AD">
    <w:pPr>
      <w:pStyle w:val="Cabealho"/>
      <w:ind w:left="1985" w:right="1180"/>
      <w:jc w:val="center"/>
      <w:rPr>
        <w:rFonts w:ascii="Garamond" w:hAnsi="Garamond"/>
        <w:b/>
        <w:bCs/>
        <w:iCs/>
      </w:rPr>
    </w:pPr>
    <w:r w:rsidRPr="00EA28CB">
      <w:rPr>
        <w:rFonts w:ascii="Garamond" w:hAnsi="Garamond"/>
        <w:b/>
        <w:bCs/>
        <w:iCs/>
      </w:rPr>
      <w:t>NÚCLEO DE LICITAÇÕES E CONTRATOS</w:t>
    </w:r>
  </w:p>
  <w:p w:rsidR="00EE0654" w:rsidRPr="008B0CE2" w:rsidRDefault="00132D68" w:rsidP="00F820AD">
    <w:pPr>
      <w:pStyle w:val="Cabealho"/>
      <w:ind w:left="1985" w:right="1180"/>
      <w:jc w:val="center"/>
      <w:rPr>
        <w:rFonts w:cs="David"/>
        <w:b/>
      </w:rPr>
    </w:pPr>
    <w:r>
      <w:rPr>
        <w:rFonts w:ascii="Garamond" w:hAnsi="Garamond"/>
        <w:b/>
        <w:bCs/>
        <w:iCs/>
        <w:noProof/>
        <w:sz w:val="26"/>
      </w:rPr>
      <mc:AlternateContent>
        <mc:Choice Requires="wps">
          <w:drawing>
            <wp:anchor distT="0" distB="0" distL="114300" distR="114300" simplePos="0" relativeHeight="251666432" behindDoc="0" locked="0" layoutInCell="1" allowOverlap="1">
              <wp:simplePos x="0" y="0"/>
              <wp:positionH relativeFrom="column">
                <wp:posOffset>-1143635</wp:posOffset>
              </wp:positionH>
              <wp:positionV relativeFrom="paragraph">
                <wp:posOffset>240030</wp:posOffset>
              </wp:positionV>
              <wp:extent cx="7560310" cy="635"/>
              <wp:effectExtent l="0" t="0" r="21590" b="3746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8.9pt" to="505.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" strokecolor="green" strokeweight="1pt"/>
          </w:pict>
        </mc:Fallback>
      </mc:AlternateContent>
    </w:r>
    <w:r w:rsidR="00EE0654">
      <w:rPr>
        <w:rFonts w:cs="David"/>
      </w:rPr>
      <w:t>CNPJ 03.155.934/0001-90</w:t>
    </w:r>
  </w:p>
  <w:p w:rsidR="00EE0654" w:rsidRPr="00F820AD" w:rsidRDefault="00EE0654" w:rsidP="00F820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name w:val="WW8Num42"/>
    <w:lvl w:ilvl="0">
      <w:start w:val="1"/>
      <w:numFmt w:val="upperRoman"/>
      <w:lvlText w:val="%1 - "/>
      <w:lvlJc w:val="left"/>
      <w:pPr>
        <w:tabs>
          <w:tab w:val="num" w:pos="0"/>
        </w:tabs>
        <w:ind w:left="1080" w:hanging="360"/>
      </w:pPr>
      <w:rPr>
        <w:b/>
        <w:i w:val="0"/>
      </w:rPr>
    </w:lvl>
  </w:abstractNum>
  <w:abstractNum w:abstractNumId="1">
    <w:nsid w:val="017B71ED"/>
    <w:multiLevelType w:val="multilevel"/>
    <w:tmpl w:val="D136942E"/>
    <w:lvl w:ilvl="0">
      <w:start w:val="9"/>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765"/>
        </w:tabs>
        <w:ind w:left="765" w:hanging="76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66579D"/>
    <w:multiLevelType w:val="hybridMultilevel"/>
    <w:tmpl w:val="CF244B84"/>
    <w:lvl w:ilvl="0" w:tplc="3B2A2D16">
      <w:start w:val="1"/>
      <w:numFmt w:val="lowerLetter"/>
      <w:lvlText w:val="%1)"/>
      <w:lvlJc w:val="left"/>
      <w:pPr>
        <w:tabs>
          <w:tab w:val="num" w:pos="2137"/>
        </w:tabs>
        <w:ind w:left="2137" w:hanging="360"/>
      </w:pPr>
      <w:rPr>
        <w:rFonts w:hint="default"/>
        <w:b w:val="0"/>
        <w:i w:val="0"/>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3">
    <w:nsid w:val="0598420E"/>
    <w:multiLevelType w:val="hybridMultilevel"/>
    <w:tmpl w:val="D786B8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91721B"/>
    <w:multiLevelType w:val="hybridMultilevel"/>
    <w:tmpl w:val="77767438"/>
    <w:lvl w:ilvl="0" w:tplc="0416000D">
      <w:start w:val="1"/>
      <w:numFmt w:val="bullet"/>
      <w:lvlText w:val=""/>
      <w:lvlJc w:val="left"/>
      <w:pPr>
        <w:ind w:left="108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0FF26082"/>
    <w:multiLevelType w:val="multilevel"/>
    <w:tmpl w:val="09401922"/>
    <w:lvl w:ilvl="0">
      <w:start w:val="1"/>
      <w:numFmt w:val="decimal"/>
      <w:lvlText w:val="%1"/>
      <w:lvlJc w:val="left"/>
      <w:pPr>
        <w:tabs>
          <w:tab w:val="num" w:pos="712"/>
        </w:tabs>
        <w:ind w:left="712" w:hanging="570"/>
      </w:pPr>
      <w:rPr>
        <w:rFonts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5115"/>
        </w:tabs>
        <w:ind w:left="5115" w:hanging="720"/>
      </w:pPr>
      <w:rPr>
        <w:rFonts w:cs="Times New Roman" w:hint="default"/>
        <w:b w:val="0"/>
      </w:rPr>
    </w:lvl>
    <w:lvl w:ilvl="3">
      <w:start w:val="1"/>
      <w:numFmt w:val="decimal"/>
      <w:isLgl/>
      <w:lvlText w:val="%1.%2.%3.%4"/>
      <w:lvlJc w:val="left"/>
      <w:pPr>
        <w:tabs>
          <w:tab w:val="num" w:pos="862"/>
        </w:tabs>
        <w:ind w:left="862" w:hanging="720"/>
      </w:pPr>
      <w:rPr>
        <w:rFonts w:cs="Times New Roman" w:hint="default"/>
        <w:b w:val="0"/>
      </w:rPr>
    </w:lvl>
    <w:lvl w:ilvl="4">
      <w:start w:val="1"/>
      <w:numFmt w:val="decimal"/>
      <w:isLgl/>
      <w:lvlText w:val="%1.%2.%3.%4.%5"/>
      <w:lvlJc w:val="left"/>
      <w:pPr>
        <w:tabs>
          <w:tab w:val="num" w:pos="1222"/>
        </w:tabs>
        <w:ind w:left="1222" w:hanging="1080"/>
      </w:pPr>
      <w:rPr>
        <w:rFonts w:cs="Times New Roman" w:hint="default"/>
        <w:b w:val="0"/>
      </w:rPr>
    </w:lvl>
    <w:lvl w:ilvl="5">
      <w:start w:val="1"/>
      <w:numFmt w:val="decimal"/>
      <w:isLgl/>
      <w:lvlText w:val="%1.%2.%3.%4.%5.%6"/>
      <w:lvlJc w:val="left"/>
      <w:pPr>
        <w:tabs>
          <w:tab w:val="num" w:pos="1222"/>
        </w:tabs>
        <w:ind w:left="1222" w:hanging="1080"/>
      </w:pPr>
      <w:rPr>
        <w:rFonts w:cs="Times New Roman" w:hint="default"/>
        <w:b w:val="0"/>
      </w:rPr>
    </w:lvl>
    <w:lvl w:ilvl="6">
      <w:start w:val="1"/>
      <w:numFmt w:val="decimal"/>
      <w:isLgl/>
      <w:lvlText w:val="%1.%2.%3.%4.%5.%6.%7"/>
      <w:lvlJc w:val="left"/>
      <w:pPr>
        <w:tabs>
          <w:tab w:val="num" w:pos="1222"/>
        </w:tabs>
        <w:ind w:left="1222" w:hanging="1080"/>
      </w:pPr>
      <w:rPr>
        <w:rFonts w:cs="Times New Roman" w:hint="default"/>
        <w:b w:val="0"/>
      </w:rPr>
    </w:lvl>
    <w:lvl w:ilvl="7">
      <w:start w:val="1"/>
      <w:numFmt w:val="decimal"/>
      <w:isLgl/>
      <w:lvlText w:val="%1.%2.%3.%4.%5.%6.%7.%8"/>
      <w:lvlJc w:val="left"/>
      <w:pPr>
        <w:tabs>
          <w:tab w:val="num" w:pos="1582"/>
        </w:tabs>
        <w:ind w:left="1582" w:hanging="1440"/>
      </w:pPr>
      <w:rPr>
        <w:rFonts w:cs="Times New Roman" w:hint="default"/>
        <w:b w:val="0"/>
      </w:rPr>
    </w:lvl>
    <w:lvl w:ilvl="8">
      <w:start w:val="1"/>
      <w:numFmt w:val="decimal"/>
      <w:isLgl/>
      <w:lvlText w:val="%1.%2.%3.%4.%5.%6.%7.%8.%9"/>
      <w:lvlJc w:val="left"/>
      <w:pPr>
        <w:tabs>
          <w:tab w:val="num" w:pos="1582"/>
        </w:tabs>
        <w:ind w:left="1582" w:hanging="1440"/>
      </w:pPr>
      <w:rPr>
        <w:rFonts w:cs="Times New Roman" w:hint="default"/>
        <w:b w:val="0"/>
      </w:rPr>
    </w:lvl>
  </w:abstractNum>
  <w:abstractNum w:abstractNumId="6">
    <w:nsid w:val="117A240C"/>
    <w:multiLevelType w:val="multilevel"/>
    <w:tmpl w:val="1092F61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A40091"/>
    <w:multiLevelType w:val="hybridMultilevel"/>
    <w:tmpl w:val="CE16DA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35A066C"/>
    <w:multiLevelType w:val="hybridMultilevel"/>
    <w:tmpl w:val="29F271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7816331"/>
    <w:multiLevelType w:val="hybridMultilevel"/>
    <w:tmpl w:val="28FA78B6"/>
    <w:lvl w:ilvl="0" w:tplc="07BAB646">
      <w:start w:val="1"/>
      <w:numFmt w:val="lowerLetter"/>
      <w:lvlText w:val="%1)"/>
      <w:lvlJc w:val="left"/>
      <w:pPr>
        <w:tabs>
          <w:tab w:val="num" w:pos="1428"/>
        </w:tabs>
        <w:ind w:left="1428"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CD7FB1"/>
    <w:multiLevelType w:val="multilevel"/>
    <w:tmpl w:val="801E668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2D73A2"/>
    <w:multiLevelType w:val="multilevel"/>
    <w:tmpl w:val="09401922"/>
    <w:lvl w:ilvl="0">
      <w:start w:val="1"/>
      <w:numFmt w:val="decimal"/>
      <w:lvlText w:val="%1"/>
      <w:lvlJc w:val="left"/>
      <w:pPr>
        <w:tabs>
          <w:tab w:val="num" w:pos="712"/>
        </w:tabs>
        <w:ind w:left="712" w:hanging="570"/>
      </w:pPr>
      <w:rPr>
        <w:rFonts w:hint="default"/>
      </w:rPr>
    </w:lvl>
    <w:lvl w:ilvl="1">
      <w:start w:val="1"/>
      <w:numFmt w:val="decimal"/>
      <w:isLgl/>
      <w:lvlText w:val="%1.%2"/>
      <w:lvlJc w:val="left"/>
      <w:pPr>
        <w:tabs>
          <w:tab w:val="num" w:pos="644"/>
        </w:tabs>
        <w:ind w:left="644" w:hanging="360"/>
      </w:pPr>
      <w:rPr>
        <w:rFonts w:cs="Times New Roman" w:hint="default"/>
        <w:b w:val="0"/>
      </w:rPr>
    </w:lvl>
    <w:lvl w:ilvl="2">
      <w:start w:val="1"/>
      <w:numFmt w:val="decimal"/>
      <w:isLgl/>
      <w:lvlText w:val="%1.%2.%3"/>
      <w:lvlJc w:val="left"/>
      <w:pPr>
        <w:tabs>
          <w:tab w:val="num" w:pos="862"/>
        </w:tabs>
        <w:ind w:left="862" w:hanging="720"/>
      </w:pPr>
      <w:rPr>
        <w:rFonts w:cs="Times New Roman" w:hint="default"/>
        <w:b w:val="0"/>
      </w:rPr>
    </w:lvl>
    <w:lvl w:ilvl="3">
      <w:start w:val="1"/>
      <w:numFmt w:val="decimal"/>
      <w:isLgl/>
      <w:lvlText w:val="%1.%2.%3.%4"/>
      <w:lvlJc w:val="left"/>
      <w:pPr>
        <w:tabs>
          <w:tab w:val="num" w:pos="862"/>
        </w:tabs>
        <w:ind w:left="862" w:hanging="720"/>
      </w:pPr>
      <w:rPr>
        <w:rFonts w:cs="Times New Roman" w:hint="default"/>
        <w:b w:val="0"/>
      </w:rPr>
    </w:lvl>
    <w:lvl w:ilvl="4">
      <w:start w:val="1"/>
      <w:numFmt w:val="decimal"/>
      <w:isLgl/>
      <w:lvlText w:val="%1.%2.%3.%4.%5"/>
      <w:lvlJc w:val="left"/>
      <w:pPr>
        <w:tabs>
          <w:tab w:val="num" w:pos="1222"/>
        </w:tabs>
        <w:ind w:left="1222" w:hanging="1080"/>
      </w:pPr>
      <w:rPr>
        <w:rFonts w:cs="Times New Roman" w:hint="default"/>
        <w:b w:val="0"/>
      </w:rPr>
    </w:lvl>
    <w:lvl w:ilvl="5">
      <w:start w:val="1"/>
      <w:numFmt w:val="decimal"/>
      <w:isLgl/>
      <w:lvlText w:val="%1.%2.%3.%4.%5.%6"/>
      <w:lvlJc w:val="left"/>
      <w:pPr>
        <w:tabs>
          <w:tab w:val="num" w:pos="1222"/>
        </w:tabs>
        <w:ind w:left="1222" w:hanging="1080"/>
      </w:pPr>
      <w:rPr>
        <w:rFonts w:cs="Times New Roman" w:hint="default"/>
        <w:b w:val="0"/>
      </w:rPr>
    </w:lvl>
    <w:lvl w:ilvl="6">
      <w:start w:val="1"/>
      <w:numFmt w:val="decimal"/>
      <w:isLgl/>
      <w:lvlText w:val="%1.%2.%3.%4.%5.%6.%7"/>
      <w:lvlJc w:val="left"/>
      <w:pPr>
        <w:tabs>
          <w:tab w:val="num" w:pos="1222"/>
        </w:tabs>
        <w:ind w:left="1222" w:hanging="1080"/>
      </w:pPr>
      <w:rPr>
        <w:rFonts w:cs="Times New Roman" w:hint="default"/>
        <w:b w:val="0"/>
      </w:rPr>
    </w:lvl>
    <w:lvl w:ilvl="7">
      <w:start w:val="1"/>
      <w:numFmt w:val="decimal"/>
      <w:isLgl/>
      <w:lvlText w:val="%1.%2.%3.%4.%5.%6.%7.%8"/>
      <w:lvlJc w:val="left"/>
      <w:pPr>
        <w:tabs>
          <w:tab w:val="num" w:pos="1582"/>
        </w:tabs>
        <w:ind w:left="1582" w:hanging="1440"/>
      </w:pPr>
      <w:rPr>
        <w:rFonts w:cs="Times New Roman" w:hint="default"/>
        <w:b w:val="0"/>
      </w:rPr>
    </w:lvl>
    <w:lvl w:ilvl="8">
      <w:start w:val="1"/>
      <w:numFmt w:val="decimal"/>
      <w:isLgl/>
      <w:lvlText w:val="%1.%2.%3.%4.%5.%6.%7.%8.%9"/>
      <w:lvlJc w:val="left"/>
      <w:pPr>
        <w:tabs>
          <w:tab w:val="num" w:pos="1582"/>
        </w:tabs>
        <w:ind w:left="1582" w:hanging="1440"/>
      </w:pPr>
      <w:rPr>
        <w:rFonts w:cs="Times New Roman" w:hint="default"/>
        <w:b w:val="0"/>
      </w:rPr>
    </w:lvl>
  </w:abstractNum>
  <w:abstractNum w:abstractNumId="12">
    <w:nsid w:val="1D574AC5"/>
    <w:multiLevelType w:val="hybridMultilevel"/>
    <w:tmpl w:val="7B001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D601F76"/>
    <w:multiLevelType w:val="multilevel"/>
    <w:tmpl w:val="801E668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CB0AEC"/>
    <w:multiLevelType w:val="multilevel"/>
    <w:tmpl w:val="12B874C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0F056BD"/>
    <w:multiLevelType w:val="multilevel"/>
    <w:tmpl w:val="12B874C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644B62"/>
    <w:multiLevelType w:val="hybridMultilevel"/>
    <w:tmpl w:val="777A120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25C70F7E"/>
    <w:multiLevelType w:val="multilevel"/>
    <w:tmpl w:val="12B874C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B3E32F7"/>
    <w:multiLevelType w:val="hybridMultilevel"/>
    <w:tmpl w:val="40E02D14"/>
    <w:lvl w:ilvl="0" w:tplc="E306F3D4">
      <w:start w:val="1"/>
      <w:numFmt w:val="upperRoman"/>
      <w:lvlText w:val="%1 - "/>
      <w:lvlJc w:val="right"/>
      <w:pPr>
        <w:ind w:left="1353" w:hanging="360"/>
      </w:pPr>
      <w:rPr>
        <w:rFonts w:hint="default"/>
        <w:b/>
        <w:i w:val="0"/>
      </w:rPr>
    </w:lvl>
    <w:lvl w:ilvl="1" w:tplc="A39C0AB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CF50033"/>
    <w:multiLevelType w:val="hybridMultilevel"/>
    <w:tmpl w:val="A1BC1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E594C69"/>
    <w:multiLevelType w:val="hybridMultilevel"/>
    <w:tmpl w:val="566600F0"/>
    <w:lvl w:ilvl="0" w:tplc="B2CCC740">
      <w:start w:val="1"/>
      <w:numFmt w:val="lowerLetter"/>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1">
    <w:nsid w:val="311B0C71"/>
    <w:multiLevelType w:val="multilevel"/>
    <w:tmpl w:val="12B874C4"/>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2CA3749"/>
    <w:multiLevelType w:val="hybridMultilevel"/>
    <w:tmpl w:val="6F9E84B2"/>
    <w:lvl w:ilvl="0" w:tplc="E306F3D4">
      <w:start w:val="1"/>
      <w:numFmt w:val="upperRoman"/>
      <w:lvlText w:val="%1 - "/>
      <w:lvlJc w:val="right"/>
      <w:pPr>
        <w:ind w:left="720" w:hanging="360"/>
      </w:pPr>
      <w:rPr>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55F2BA4"/>
    <w:multiLevelType w:val="multilevel"/>
    <w:tmpl w:val="12B874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9F81A4D"/>
    <w:multiLevelType w:val="hybridMultilevel"/>
    <w:tmpl w:val="5A54C1EE"/>
    <w:lvl w:ilvl="0" w:tplc="E60AB160">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3DDE369E"/>
    <w:multiLevelType w:val="hybridMultilevel"/>
    <w:tmpl w:val="B322C9E6"/>
    <w:lvl w:ilvl="0" w:tplc="4ABEBEE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3E7B36FD"/>
    <w:multiLevelType w:val="hybridMultilevel"/>
    <w:tmpl w:val="1FD0E37A"/>
    <w:lvl w:ilvl="0" w:tplc="3B2A2D16">
      <w:start w:val="1"/>
      <w:numFmt w:val="lowerLetter"/>
      <w:lvlText w:val="%1)"/>
      <w:lvlJc w:val="left"/>
      <w:pPr>
        <w:tabs>
          <w:tab w:val="num" w:pos="1428"/>
        </w:tabs>
        <w:ind w:left="1428" w:hanging="360"/>
      </w:pPr>
      <w:rPr>
        <w:rFonts w:hint="default"/>
        <w:b w:val="0"/>
        <w:i w:val="0"/>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7">
    <w:nsid w:val="42AC722E"/>
    <w:multiLevelType w:val="multilevel"/>
    <w:tmpl w:val="2A7C2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C11CCE"/>
    <w:multiLevelType w:val="multilevel"/>
    <w:tmpl w:val="12B874C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4E13C84"/>
    <w:multiLevelType w:val="hybridMultilevel"/>
    <w:tmpl w:val="90CAF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6B60716"/>
    <w:multiLevelType w:val="multilevel"/>
    <w:tmpl w:val="12B874C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751319A"/>
    <w:multiLevelType w:val="hybridMultilevel"/>
    <w:tmpl w:val="D9BE0EE2"/>
    <w:lvl w:ilvl="0" w:tplc="B2CCC740">
      <w:start w:val="1"/>
      <w:numFmt w:val="lowerLetter"/>
      <w:lvlText w:val="%1)"/>
      <w:lvlJc w:val="left"/>
      <w:pPr>
        <w:tabs>
          <w:tab w:val="num" w:pos="720"/>
        </w:tabs>
        <w:ind w:left="720" w:hanging="360"/>
      </w:pPr>
      <w:rPr>
        <w:rFonts w:hint="default"/>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476B23B4"/>
    <w:multiLevelType w:val="hybridMultilevel"/>
    <w:tmpl w:val="C14ACA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D475AA4"/>
    <w:multiLevelType w:val="hybridMultilevel"/>
    <w:tmpl w:val="45E86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D9638BF"/>
    <w:multiLevelType w:val="hybridMultilevel"/>
    <w:tmpl w:val="8B560718"/>
    <w:lvl w:ilvl="0" w:tplc="BE8CA79C">
      <w:start w:val="1"/>
      <w:numFmt w:val="none"/>
      <w:lvlText w:val="3.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2FE1AC0"/>
    <w:multiLevelType w:val="hybridMultilevel"/>
    <w:tmpl w:val="CF28ADF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48364E3"/>
    <w:multiLevelType w:val="hybridMultilevel"/>
    <w:tmpl w:val="55B8C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7866E42"/>
    <w:multiLevelType w:val="hybridMultilevel"/>
    <w:tmpl w:val="32263D26"/>
    <w:lvl w:ilvl="0" w:tplc="E306F3D4">
      <w:start w:val="1"/>
      <w:numFmt w:val="upperRoman"/>
      <w:lvlText w:val="%1 - "/>
      <w:lvlJc w:val="right"/>
      <w:pPr>
        <w:ind w:left="1353"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C0F685E"/>
    <w:multiLevelType w:val="multilevel"/>
    <w:tmpl w:val="12B874C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E8D0EF4"/>
    <w:multiLevelType w:val="hybridMultilevel"/>
    <w:tmpl w:val="8F181B30"/>
    <w:lvl w:ilvl="0" w:tplc="E306F3D4">
      <w:start w:val="1"/>
      <w:numFmt w:val="upperRoman"/>
      <w:lvlText w:val="%1 - "/>
      <w:lvlJc w:val="right"/>
      <w:pPr>
        <w:ind w:left="1713" w:hanging="360"/>
      </w:pPr>
      <w:rPr>
        <w:rFonts w:hint="default"/>
        <w:b/>
        <w:i w:val="0"/>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0">
    <w:nsid w:val="69D42B69"/>
    <w:multiLevelType w:val="multilevel"/>
    <w:tmpl w:val="12B874C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D534C50"/>
    <w:multiLevelType w:val="hybridMultilevel"/>
    <w:tmpl w:val="E286C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EF1587B"/>
    <w:multiLevelType w:val="hybridMultilevel"/>
    <w:tmpl w:val="3D64719A"/>
    <w:lvl w:ilvl="0" w:tplc="E306F3D4">
      <w:start w:val="1"/>
      <w:numFmt w:val="upperRoman"/>
      <w:lvlText w:val="%1 - "/>
      <w:lvlJc w:val="right"/>
      <w:pPr>
        <w:ind w:left="1353"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207B8D"/>
    <w:multiLevelType w:val="hybridMultilevel"/>
    <w:tmpl w:val="48D47130"/>
    <w:lvl w:ilvl="0" w:tplc="B2CCC740">
      <w:start w:val="1"/>
      <w:numFmt w:val="lowerLetter"/>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44">
    <w:nsid w:val="72F57BC2"/>
    <w:multiLevelType w:val="hybridMultilevel"/>
    <w:tmpl w:val="0FEC10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4F4DD6"/>
    <w:multiLevelType w:val="multilevel"/>
    <w:tmpl w:val="12B874C4"/>
    <w:lvl w:ilvl="0">
      <w:start w:val="4"/>
      <w:numFmt w:val="decimal"/>
      <w:lvlText w:val="%1"/>
      <w:lvlJc w:val="left"/>
      <w:pPr>
        <w:tabs>
          <w:tab w:val="num" w:pos="705"/>
        </w:tabs>
        <w:ind w:left="705" w:hanging="705"/>
      </w:pPr>
      <w:rPr>
        <w:rFonts w:ascii="Times New Roman" w:hAnsi="Times New Roman" w:hint="default"/>
        <w:i w:val="0"/>
      </w:rPr>
    </w:lvl>
    <w:lvl w:ilvl="1">
      <w:start w:val="1"/>
      <w:numFmt w:val="decimal"/>
      <w:lvlText w:val="%1.%2"/>
      <w:lvlJc w:val="left"/>
      <w:pPr>
        <w:tabs>
          <w:tab w:val="num" w:pos="705"/>
        </w:tabs>
        <w:ind w:left="705" w:hanging="705"/>
      </w:pPr>
      <w:rPr>
        <w:rFonts w:ascii="Times New Roman" w:hAnsi="Times New Roman" w:hint="default"/>
        <w:i w:val="0"/>
      </w:rPr>
    </w:lvl>
    <w:lvl w:ilvl="2">
      <w:start w:val="1"/>
      <w:numFmt w:val="decimal"/>
      <w:lvlText w:val="%1.%2.%3"/>
      <w:lvlJc w:val="left"/>
      <w:pPr>
        <w:tabs>
          <w:tab w:val="num" w:pos="720"/>
        </w:tabs>
        <w:ind w:left="720" w:hanging="720"/>
      </w:pPr>
      <w:rPr>
        <w:rFonts w:ascii="Times New Roman" w:hAnsi="Times New Roman" w:hint="default"/>
        <w:i w:val="0"/>
      </w:rPr>
    </w:lvl>
    <w:lvl w:ilvl="3">
      <w:start w:val="1"/>
      <w:numFmt w:val="decimal"/>
      <w:lvlText w:val="%1.%2.%3.%4"/>
      <w:lvlJc w:val="left"/>
      <w:pPr>
        <w:tabs>
          <w:tab w:val="num" w:pos="720"/>
        </w:tabs>
        <w:ind w:left="720" w:hanging="720"/>
      </w:pPr>
      <w:rPr>
        <w:rFonts w:ascii="Times New Roman" w:hAnsi="Times New Roman" w:hint="default"/>
        <w:i w:val="0"/>
      </w:rPr>
    </w:lvl>
    <w:lvl w:ilvl="4">
      <w:start w:val="1"/>
      <w:numFmt w:val="decimal"/>
      <w:lvlText w:val="%1.%2.%3.%4.%5"/>
      <w:lvlJc w:val="left"/>
      <w:pPr>
        <w:tabs>
          <w:tab w:val="num" w:pos="720"/>
        </w:tabs>
        <w:ind w:left="720" w:hanging="720"/>
      </w:pPr>
      <w:rPr>
        <w:rFonts w:ascii="Times New Roman" w:hAnsi="Times New Roman" w:hint="default"/>
        <w:i w:val="0"/>
      </w:rPr>
    </w:lvl>
    <w:lvl w:ilvl="5">
      <w:start w:val="1"/>
      <w:numFmt w:val="decimal"/>
      <w:lvlText w:val="%1.%2.%3.%4.%5.%6"/>
      <w:lvlJc w:val="left"/>
      <w:pPr>
        <w:tabs>
          <w:tab w:val="num" w:pos="1080"/>
        </w:tabs>
        <w:ind w:left="1080" w:hanging="1080"/>
      </w:pPr>
      <w:rPr>
        <w:rFonts w:ascii="Times New Roman" w:hAnsi="Times New Roman" w:hint="default"/>
        <w:i w:val="0"/>
      </w:rPr>
    </w:lvl>
    <w:lvl w:ilvl="6">
      <w:start w:val="1"/>
      <w:numFmt w:val="decimal"/>
      <w:lvlText w:val="%1.%2.%3.%4.%5.%6.%7"/>
      <w:lvlJc w:val="left"/>
      <w:pPr>
        <w:tabs>
          <w:tab w:val="num" w:pos="1080"/>
        </w:tabs>
        <w:ind w:left="1080" w:hanging="1080"/>
      </w:pPr>
      <w:rPr>
        <w:rFonts w:ascii="Times New Roman" w:hAnsi="Times New Roman" w:hint="default"/>
        <w:i w:val="0"/>
      </w:rPr>
    </w:lvl>
    <w:lvl w:ilvl="7">
      <w:start w:val="1"/>
      <w:numFmt w:val="decimal"/>
      <w:lvlText w:val="%1.%2.%3.%4.%5.%6.%7.%8"/>
      <w:lvlJc w:val="left"/>
      <w:pPr>
        <w:tabs>
          <w:tab w:val="num" w:pos="1440"/>
        </w:tabs>
        <w:ind w:left="1440" w:hanging="1440"/>
      </w:pPr>
      <w:rPr>
        <w:rFonts w:ascii="Times New Roman" w:hAnsi="Times New Roman" w:hint="default"/>
        <w:i w:val="0"/>
      </w:rPr>
    </w:lvl>
    <w:lvl w:ilvl="8">
      <w:start w:val="1"/>
      <w:numFmt w:val="decimal"/>
      <w:lvlText w:val="%1.%2.%3.%4.%5.%6.%7.%8.%9"/>
      <w:lvlJc w:val="left"/>
      <w:pPr>
        <w:tabs>
          <w:tab w:val="num" w:pos="1440"/>
        </w:tabs>
        <w:ind w:left="1440" w:hanging="1440"/>
      </w:pPr>
      <w:rPr>
        <w:rFonts w:ascii="Times New Roman" w:hAnsi="Times New Roman" w:hint="default"/>
        <w:i w:val="0"/>
      </w:rPr>
    </w:lvl>
  </w:abstractNum>
  <w:abstractNum w:abstractNumId="46">
    <w:nsid w:val="78633798"/>
    <w:multiLevelType w:val="hybridMultilevel"/>
    <w:tmpl w:val="06C870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A0D2885"/>
    <w:multiLevelType w:val="hybridMultilevel"/>
    <w:tmpl w:val="48208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8D1535"/>
    <w:multiLevelType w:val="hybridMultilevel"/>
    <w:tmpl w:val="9AEE43A6"/>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abstractNumId w:val="31"/>
  </w:num>
  <w:num w:numId="2">
    <w:abstractNumId w:val="11"/>
  </w:num>
  <w:num w:numId="3">
    <w:abstractNumId w:val="42"/>
  </w:num>
  <w:num w:numId="4">
    <w:abstractNumId w:val="37"/>
  </w:num>
  <w:num w:numId="5">
    <w:abstractNumId w:val="18"/>
  </w:num>
  <w:num w:numId="6">
    <w:abstractNumId w:val="30"/>
  </w:num>
  <w:num w:numId="7">
    <w:abstractNumId w:val="23"/>
  </w:num>
  <w:num w:numId="8">
    <w:abstractNumId w:val="45"/>
  </w:num>
  <w:num w:numId="9">
    <w:abstractNumId w:val="14"/>
  </w:num>
  <w:num w:numId="10">
    <w:abstractNumId w:val="28"/>
  </w:num>
  <w:num w:numId="11">
    <w:abstractNumId w:val="15"/>
  </w:num>
  <w:num w:numId="12">
    <w:abstractNumId w:val="21"/>
  </w:num>
  <w:num w:numId="13">
    <w:abstractNumId w:val="17"/>
  </w:num>
  <w:num w:numId="14">
    <w:abstractNumId w:val="38"/>
  </w:num>
  <w:num w:numId="15">
    <w:abstractNumId w:val="40"/>
  </w:num>
  <w:num w:numId="16">
    <w:abstractNumId w:val="26"/>
  </w:num>
  <w:num w:numId="17">
    <w:abstractNumId w:val="8"/>
  </w:num>
  <w:num w:numId="18">
    <w:abstractNumId w:val="7"/>
  </w:num>
  <w:num w:numId="19">
    <w:abstractNumId w:val="34"/>
  </w:num>
  <w:num w:numId="20">
    <w:abstractNumId w:val="6"/>
  </w:num>
  <w:num w:numId="21">
    <w:abstractNumId w:val="43"/>
  </w:num>
  <w:num w:numId="22">
    <w:abstractNumId w:val="20"/>
  </w:num>
  <w:num w:numId="23">
    <w:abstractNumId w:val="1"/>
  </w:num>
  <w:num w:numId="24">
    <w:abstractNumId w:val="35"/>
  </w:num>
  <w:num w:numId="25">
    <w:abstractNumId w:val="9"/>
  </w:num>
  <w:num w:numId="26">
    <w:abstractNumId w:val="39"/>
  </w:num>
  <w:num w:numId="27">
    <w:abstractNumId w:val="2"/>
  </w:num>
  <w:num w:numId="28">
    <w:abstractNumId w:val="5"/>
  </w:num>
  <w:num w:numId="29">
    <w:abstractNumId w:val="29"/>
  </w:num>
  <w:num w:numId="30">
    <w:abstractNumId w:val="36"/>
  </w:num>
  <w:num w:numId="31">
    <w:abstractNumId w:val="33"/>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7"/>
  </w:num>
  <w:num w:numId="35">
    <w:abstractNumId w:val="46"/>
  </w:num>
  <w:num w:numId="36">
    <w:abstractNumId w:val="3"/>
  </w:num>
  <w:num w:numId="37">
    <w:abstractNumId w:val="41"/>
  </w:num>
  <w:num w:numId="38">
    <w:abstractNumId w:val="19"/>
  </w:num>
  <w:num w:numId="39">
    <w:abstractNumId w:val="16"/>
  </w:num>
  <w:num w:numId="40">
    <w:abstractNumId w:val="47"/>
  </w:num>
  <w:num w:numId="41">
    <w:abstractNumId w:val="48"/>
  </w:num>
  <w:num w:numId="42">
    <w:abstractNumId w:val="24"/>
  </w:num>
  <w:num w:numId="43">
    <w:abstractNumId w:val="1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2"/>
  </w:num>
  <w:num w:numId="48">
    <w:abstractNumId w:val="4"/>
  </w:num>
  <w:num w:numId="49">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1638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5A"/>
    <w:rsid w:val="00010F61"/>
    <w:rsid w:val="000254C7"/>
    <w:rsid w:val="000316F4"/>
    <w:rsid w:val="00053D91"/>
    <w:rsid w:val="00057E7C"/>
    <w:rsid w:val="000711CD"/>
    <w:rsid w:val="000B7344"/>
    <w:rsid w:val="000C7286"/>
    <w:rsid w:val="0010476D"/>
    <w:rsid w:val="00132D68"/>
    <w:rsid w:val="001373AB"/>
    <w:rsid w:val="0017377A"/>
    <w:rsid w:val="001800B2"/>
    <w:rsid w:val="00180D52"/>
    <w:rsid w:val="001C6CE5"/>
    <w:rsid w:val="001D05E2"/>
    <w:rsid w:val="00203931"/>
    <w:rsid w:val="00212F34"/>
    <w:rsid w:val="0021423E"/>
    <w:rsid w:val="00253414"/>
    <w:rsid w:val="00262AF9"/>
    <w:rsid w:val="002804E4"/>
    <w:rsid w:val="002C75A6"/>
    <w:rsid w:val="0034688D"/>
    <w:rsid w:val="00373503"/>
    <w:rsid w:val="0037417C"/>
    <w:rsid w:val="00380570"/>
    <w:rsid w:val="003849E0"/>
    <w:rsid w:val="00390260"/>
    <w:rsid w:val="003A0B04"/>
    <w:rsid w:val="003A11C8"/>
    <w:rsid w:val="003A58B5"/>
    <w:rsid w:val="003A682B"/>
    <w:rsid w:val="003D320D"/>
    <w:rsid w:val="003F3BE2"/>
    <w:rsid w:val="00447063"/>
    <w:rsid w:val="00454E08"/>
    <w:rsid w:val="0045572A"/>
    <w:rsid w:val="004612D2"/>
    <w:rsid w:val="004652CD"/>
    <w:rsid w:val="00472E66"/>
    <w:rsid w:val="004A3704"/>
    <w:rsid w:val="004C0DF9"/>
    <w:rsid w:val="00501B0A"/>
    <w:rsid w:val="00507317"/>
    <w:rsid w:val="00516F72"/>
    <w:rsid w:val="00520B3C"/>
    <w:rsid w:val="00552B08"/>
    <w:rsid w:val="005826DE"/>
    <w:rsid w:val="005B2DB8"/>
    <w:rsid w:val="005C02EF"/>
    <w:rsid w:val="005C4816"/>
    <w:rsid w:val="005D2461"/>
    <w:rsid w:val="00601C96"/>
    <w:rsid w:val="00603685"/>
    <w:rsid w:val="00606272"/>
    <w:rsid w:val="00606DB3"/>
    <w:rsid w:val="00624D90"/>
    <w:rsid w:val="00680DE6"/>
    <w:rsid w:val="00686CDB"/>
    <w:rsid w:val="00687DD2"/>
    <w:rsid w:val="006A738C"/>
    <w:rsid w:val="006B08C3"/>
    <w:rsid w:val="006C5A0E"/>
    <w:rsid w:val="006C6EEB"/>
    <w:rsid w:val="006D0107"/>
    <w:rsid w:val="006D0BD2"/>
    <w:rsid w:val="006D0DE2"/>
    <w:rsid w:val="006D149F"/>
    <w:rsid w:val="006F72EC"/>
    <w:rsid w:val="00706978"/>
    <w:rsid w:val="007123FE"/>
    <w:rsid w:val="00717426"/>
    <w:rsid w:val="00724142"/>
    <w:rsid w:val="00741015"/>
    <w:rsid w:val="00744FB8"/>
    <w:rsid w:val="00757606"/>
    <w:rsid w:val="007603DE"/>
    <w:rsid w:val="007620AC"/>
    <w:rsid w:val="0077014C"/>
    <w:rsid w:val="007718A2"/>
    <w:rsid w:val="00776FE5"/>
    <w:rsid w:val="00792B72"/>
    <w:rsid w:val="00806FCA"/>
    <w:rsid w:val="008151FB"/>
    <w:rsid w:val="008177DC"/>
    <w:rsid w:val="0084733F"/>
    <w:rsid w:val="008915D1"/>
    <w:rsid w:val="008B48C9"/>
    <w:rsid w:val="008C7006"/>
    <w:rsid w:val="008D6729"/>
    <w:rsid w:val="0091274A"/>
    <w:rsid w:val="00946B9F"/>
    <w:rsid w:val="009B715A"/>
    <w:rsid w:val="009F4693"/>
    <w:rsid w:val="00A074A8"/>
    <w:rsid w:val="00A82E28"/>
    <w:rsid w:val="00A83292"/>
    <w:rsid w:val="00A901A1"/>
    <w:rsid w:val="00A921BC"/>
    <w:rsid w:val="00AC5230"/>
    <w:rsid w:val="00AD24C4"/>
    <w:rsid w:val="00AD3AFB"/>
    <w:rsid w:val="00AE429F"/>
    <w:rsid w:val="00AE4827"/>
    <w:rsid w:val="00AE5C03"/>
    <w:rsid w:val="00B17935"/>
    <w:rsid w:val="00B350F4"/>
    <w:rsid w:val="00B41B9F"/>
    <w:rsid w:val="00BB72AD"/>
    <w:rsid w:val="00BD083C"/>
    <w:rsid w:val="00BD1C75"/>
    <w:rsid w:val="00BF23DB"/>
    <w:rsid w:val="00C42EE5"/>
    <w:rsid w:val="00C4670F"/>
    <w:rsid w:val="00C63EB1"/>
    <w:rsid w:val="00C66FBB"/>
    <w:rsid w:val="00C819FE"/>
    <w:rsid w:val="00CB229C"/>
    <w:rsid w:val="00CC296B"/>
    <w:rsid w:val="00CE0D83"/>
    <w:rsid w:val="00CF4D65"/>
    <w:rsid w:val="00D460AE"/>
    <w:rsid w:val="00D734BF"/>
    <w:rsid w:val="00D90AAE"/>
    <w:rsid w:val="00DA49A9"/>
    <w:rsid w:val="00DC23EC"/>
    <w:rsid w:val="00DD7DF0"/>
    <w:rsid w:val="00DE3648"/>
    <w:rsid w:val="00E04D34"/>
    <w:rsid w:val="00E10E70"/>
    <w:rsid w:val="00E12628"/>
    <w:rsid w:val="00E15173"/>
    <w:rsid w:val="00E2150F"/>
    <w:rsid w:val="00E3792E"/>
    <w:rsid w:val="00E52007"/>
    <w:rsid w:val="00E576C8"/>
    <w:rsid w:val="00EC04D5"/>
    <w:rsid w:val="00EC45DC"/>
    <w:rsid w:val="00EE0654"/>
    <w:rsid w:val="00F5057B"/>
    <w:rsid w:val="00F820AD"/>
    <w:rsid w:val="00FA32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C03"/>
  </w:style>
  <w:style w:type="paragraph" w:styleId="Ttulo1">
    <w:name w:val="heading 1"/>
    <w:basedOn w:val="Normal"/>
    <w:next w:val="Normal"/>
    <w:qFormat/>
    <w:rsid w:val="009B715A"/>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semiHidden/>
    <w:unhideWhenUsed/>
    <w:qFormat/>
    <w:rsid w:val="00AE48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qFormat/>
    <w:rsid w:val="009B715A"/>
    <w:pPr>
      <w:tabs>
        <w:tab w:val="center" w:pos="4252"/>
        <w:tab w:val="right" w:pos="8504"/>
      </w:tabs>
    </w:pPr>
  </w:style>
  <w:style w:type="character" w:styleId="Nmerodepgina">
    <w:name w:val="page number"/>
    <w:basedOn w:val="Fontepargpadro"/>
    <w:rsid w:val="009B715A"/>
  </w:style>
  <w:style w:type="paragraph" w:styleId="Cabealho">
    <w:name w:val="header"/>
    <w:basedOn w:val="Normal"/>
    <w:link w:val="CabealhoChar"/>
    <w:uiPriority w:val="99"/>
    <w:qFormat/>
    <w:rsid w:val="009B715A"/>
    <w:pPr>
      <w:tabs>
        <w:tab w:val="center" w:pos="4252"/>
        <w:tab w:val="right" w:pos="8504"/>
      </w:tabs>
      <w:overflowPunct w:val="0"/>
      <w:autoSpaceDE w:val="0"/>
      <w:autoSpaceDN w:val="0"/>
      <w:adjustRightInd w:val="0"/>
      <w:textAlignment w:val="baseline"/>
    </w:pPr>
  </w:style>
  <w:style w:type="character" w:customStyle="1" w:styleId="CabealhoChar">
    <w:name w:val="Cabeçalho Char"/>
    <w:basedOn w:val="Fontepargpadro"/>
    <w:link w:val="Cabealho"/>
    <w:uiPriority w:val="99"/>
    <w:locked/>
    <w:rsid w:val="009B715A"/>
    <w:rPr>
      <w:lang w:val="pt-BR" w:eastAsia="pt-BR" w:bidi="ar-SA"/>
    </w:rPr>
  </w:style>
  <w:style w:type="paragraph" w:styleId="Corpodetexto">
    <w:name w:val="Body Text"/>
    <w:basedOn w:val="Normal"/>
    <w:link w:val="CorpodetextoChar"/>
    <w:rsid w:val="00E52007"/>
    <w:pPr>
      <w:spacing w:after="120"/>
    </w:pPr>
    <w:rPr>
      <w:sz w:val="24"/>
      <w:szCs w:val="24"/>
    </w:rPr>
  </w:style>
  <w:style w:type="character" w:customStyle="1" w:styleId="CorpodetextoChar">
    <w:name w:val="Corpo de texto Char"/>
    <w:basedOn w:val="Fontepargpadro"/>
    <w:link w:val="Corpodetexto"/>
    <w:rsid w:val="00E52007"/>
    <w:rPr>
      <w:sz w:val="24"/>
      <w:szCs w:val="24"/>
    </w:rPr>
  </w:style>
  <w:style w:type="paragraph" w:styleId="PargrafodaLista">
    <w:name w:val="List Paragraph"/>
    <w:basedOn w:val="Normal"/>
    <w:uiPriority w:val="34"/>
    <w:qFormat/>
    <w:rsid w:val="00792B72"/>
    <w:pPr>
      <w:ind w:left="708"/>
    </w:pPr>
  </w:style>
  <w:style w:type="paragraph" w:styleId="Recuodecorpodetexto">
    <w:name w:val="Body Text Indent"/>
    <w:basedOn w:val="Normal"/>
    <w:link w:val="RecuodecorpodetextoChar"/>
    <w:rsid w:val="00806FCA"/>
    <w:pPr>
      <w:spacing w:after="120"/>
      <w:ind w:left="283"/>
    </w:pPr>
  </w:style>
  <w:style w:type="character" w:customStyle="1" w:styleId="RecuodecorpodetextoChar">
    <w:name w:val="Recuo de corpo de texto Char"/>
    <w:basedOn w:val="Fontepargpadro"/>
    <w:link w:val="Recuodecorpodetexto"/>
    <w:rsid w:val="00806FCA"/>
  </w:style>
  <w:style w:type="paragraph" w:styleId="Textodebalo">
    <w:name w:val="Balloon Text"/>
    <w:basedOn w:val="Normal"/>
    <w:link w:val="TextodebaloChar"/>
    <w:rsid w:val="00D90AAE"/>
    <w:rPr>
      <w:rFonts w:ascii="Tahoma" w:hAnsi="Tahoma" w:cs="Tahoma"/>
      <w:sz w:val="16"/>
      <w:szCs w:val="16"/>
    </w:rPr>
  </w:style>
  <w:style w:type="character" w:customStyle="1" w:styleId="TextodebaloChar">
    <w:name w:val="Texto de balão Char"/>
    <w:basedOn w:val="Fontepargpadro"/>
    <w:link w:val="Textodebalo"/>
    <w:rsid w:val="00D90AAE"/>
    <w:rPr>
      <w:rFonts w:ascii="Tahoma" w:hAnsi="Tahoma" w:cs="Tahoma"/>
      <w:sz w:val="16"/>
      <w:szCs w:val="16"/>
    </w:rPr>
  </w:style>
  <w:style w:type="character" w:styleId="Forte">
    <w:name w:val="Strong"/>
    <w:basedOn w:val="Fontepargpadro"/>
    <w:qFormat/>
    <w:rsid w:val="00E576C8"/>
    <w:rPr>
      <w:b/>
      <w:bCs/>
    </w:rPr>
  </w:style>
  <w:style w:type="table" w:styleId="Tabelacomgrade">
    <w:name w:val="Table Grid"/>
    <w:basedOn w:val="Tabelanormal"/>
    <w:uiPriority w:val="59"/>
    <w:rsid w:val="004A3704"/>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4Char">
    <w:name w:val="Título 4 Char"/>
    <w:basedOn w:val="Fontepargpadro"/>
    <w:link w:val="Ttulo4"/>
    <w:semiHidden/>
    <w:rsid w:val="00AE4827"/>
    <w:rPr>
      <w:rFonts w:asciiTheme="majorHAnsi" w:eastAsiaTheme="majorEastAsia" w:hAnsiTheme="majorHAnsi" w:cstheme="majorBidi"/>
      <w:b/>
      <w:bCs/>
      <w:i/>
      <w:iCs/>
      <w:color w:val="4F81BD" w:themeColor="accent1"/>
    </w:rPr>
  </w:style>
  <w:style w:type="character" w:customStyle="1" w:styleId="st">
    <w:name w:val="st"/>
    <w:basedOn w:val="Fontepargpadro"/>
    <w:rsid w:val="00AE4827"/>
  </w:style>
  <w:style w:type="character" w:customStyle="1" w:styleId="RodapChar">
    <w:name w:val="Rodapé Char"/>
    <w:basedOn w:val="Fontepargpadro"/>
    <w:link w:val="Rodap"/>
    <w:uiPriority w:val="99"/>
    <w:rsid w:val="00F82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C03"/>
  </w:style>
  <w:style w:type="paragraph" w:styleId="Ttulo1">
    <w:name w:val="heading 1"/>
    <w:basedOn w:val="Normal"/>
    <w:next w:val="Normal"/>
    <w:qFormat/>
    <w:rsid w:val="009B715A"/>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semiHidden/>
    <w:unhideWhenUsed/>
    <w:qFormat/>
    <w:rsid w:val="00AE48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qFormat/>
    <w:rsid w:val="009B715A"/>
    <w:pPr>
      <w:tabs>
        <w:tab w:val="center" w:pos="4252"/>
        <w:tab w:val="right" w:pos="8504"/>
      </w:tabs>
    </w:pPr>
  </w:style>
  <w:style w:type="character" w:styleId="Nmerodepgina">
    <w:name w:val="page number"/>
    <w:basedOn w:val="Fontepargpadro"/>
    <w:rsid w:val="009B715A"/>
  </w:style>
  <w:style w:type="paragraph" w:styleId="Cabealho">
    <w:name w:val="header"/>
    <w:basedOn w:val="Normal"/>
    <w:link w:val="CabealhoChar"/>
    <w:uiPriority w:val="99"/>
    <w:qFormat/>
    <w:rsid w:val="009B715A"/>
    <w:pPr>
      <w:tabs>
        <w:tab w:val="center" w:pos="4252"/>
        <w:tab w:val="right" w:pos="8504"/>
      </w:tabs>
      <w:overflowPunct w:val="0"/>
      <w:autoSpaceDE w:val="0"/>
      <w:autoSpaceDN w:val="0"/>
      <w:adjustRightInd w:val="0"/>
      <w:textAlignment w:val="baseline"/>
    </w:pPr>
  </w:style>
  <w:style w:type="character" w:customStyle="1" w:styleId="CabealhoChar">
    <w:name w:val="Cabeçalho Char"/>
    <w:basedOn w:val="Fontepargpadro"/>
    <w:link w:val="Cabealho"/>
    <w:uiPriority w:val="99"/>
    <w:locked/>
    <w:rsid w:val="009B715A"/>
    <w:rPr>
      <w:lang w:val="pt-BR" w:eastAsia="pt-BR" w:bidi="ar-SA"/>
    </w:rPr>
  </w:style>
  <w:style w:type="paragraph" w:styleId="Corpodetexto">
    <w:name w:val="Body Text"/>
    <w:basedOn w:val="Normal"/>
    <w:link w:val="CorpodetextoChar"/>
    <w:rsid w:val="00E52007"/>
    <w:pPr>
      <w:spacing w:after="120"/>
    </w:pPr>
    <w:rPr>
      <w:sz w:val="24"/>
      <w:szCs w:val="24"/>
    </w:rPr>
  </w:style>
  <w:style w:type="character" w:customStyle="1" w:styleId="CorpodetextoChar">
    <w:name w:val="Corpo de texto Char"/>
    <w:basedOn w:val="Fontepargpadro"/>
    <w:link w:val="Corpodetexto"/>
    <w:rsid w:val="00E52007"/>
    <w:rPr>
      <w:sz w:val="24"/>
      <w:szCs w:val="24"/>
    </w:rPr>
  </w:style>
  <w:style w:type="paragraph" w:styleId="PargrafodaLista">
    <w:name w:val="List Paragraph"/>
    <w:basedOn w:val="Normal"/>
    <w:uiPriority w:val="34"/>
    <w:qFormat/>
    <w:rsid w:val="00792B72"/>
    <w:pPr>
      <w:ind w:left="708"/>
    </w:pPr>
  </w:style>
  <w:style w:type="paragraph" w:styleId="Recuodecorpodetexto">
    <w:name w:val="Body Text Indent"/>
    <w:basedOn w:val="Normal"/>
    <w:link w:val="RecuodecorpodetextoChar"/>
    <w:rsid w:val="00806FCA"/>
    <w:pPr>
      <w:spacing w:after="120"/>
      <w:ind w:left="283"/>
    </w:pPr>
  </w:style>
  <w:style w:type="character" w:customStyle="1" w:styleId="RecuodecorpodetextoChar">
    <w:name w:val="Recuo de corpo de texto Char"/>
    <w:basedOn w:val="Fontepargpadro"/>
    <w:link w:val="Recuodecorpodetexto"/>
    <w:rsid w:val="00806FCA"/>
  </w:style>
  <w:style w:type="paragraph" w:styleId="Textodebalo">
    <w:name w:val="Balloon Text"/>
    <w:basedOn w:val="Normal"/>
    <w:link w:val="TextodebaloChar"/>
    <w:rsid w:val="00D90AAE"/>
    <w:rPr>
      <w:rFonts w:ascii="Tahoma" w:hAnsi="Tahoma" w:cs="Tahoma"/>
      <w:sz w:val="16"/>
      <w:szCs w:val="16"/>
    </w:rPr>
  </w:style>
  <w:style w:type="character" w:customStyle="1" w:styleId="TextodebaloChar">
    <w:name w:val="Texto de balão Char"/>
    <w:basedOn w:val="Fontepargpadro"/>
    <w:link w:val="Textodebalo"/>
    <w:rsid w:val="00D90AAE"/>
    <w:rPr>
      <w:rFonts w:ascii="Tahoma" w:hAnsi="Tahoma" w:cs="Tahoma"/>
      <w:sz w:val="16"/>
      <w:szCs w:val="16"/>
    </w:rPr>
  </w:style>
  <w:style w:type="character" w:styleId="Forte">
    <w:name w:val="Strong"/>
    <w:basedOn w:val="Fontepargpadro"/>
    <w:qFormat/>
    <w:rsid w:val="00E576C8"/>
    <w:rPr>
      <w:b/>
      <w:bCs/>
    </w:rPr>
  </w:style>
  <w:style w:type="table" w:styleId="Tabelacomgrade">
    <w:name w:val="Table Grid"/>
    <w:basedOn w:val="Tabelanormal"/>
    <w:uiPriority w:val="59"/>
    <w:rsid w:val="004A3704"/>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4Char">
    <w:name w:val="Título 4 Char"/>
    <w:basedOn w:val="Fontepargpadro"/>
    <w:link w:val="Ttulo4"/>
    <w:semiHidden/>
    <w:rsid w:val="00AE4827"/>
    <w:rPr>
      <w:rFonts w:asciiTheme="majorHAnsi" w:eastAsiaTheme="majorEastAsia" w:hAnsiTheme="majorHAnsi" w:cstheme="majorBidi"/>
      <w:b/>
      <w:bCs/>
      <w:i/>
      <w:iCs/>
      <w:color w:val="4F81BD" w:themeColor="accent1"/>
    </w:rPr>
  </w:style>
  <w:style w:type="character" w:customStyle="1" w:styleId="st">
    <w:name w:val="st"/>
    <w:basedOn w:val="Fontepargpadro"/>
    <w:rsid w:val="00AE4827"/>
  </w:style>
  <w:style w:type="character" w:customStyle="1" w:styleId="RodapChar">
    <w:name w:val="Rodapé Char"/>
    <w:basedOn w:val="Fontepargpadro"/>
    <w:link w:val="Rodap"/>
    <w:uiPriority w:val="99"/>
    <w:rsid w:val="00F8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6905">
      <w:bodyDiv w:val="1"/>
      <w:marLeft w:val="0"/>
      <w:marRight w:val="0"/>
      <w:marTop w:val="0"/>
      <w:marBottom w:val="0"/>
      <w:divBdr>
        <w:top w:val="none" w:sz="0" w:space="0" w:color="auto"/>
        <w:left w:val="none" w:sz="0" w:space="0" w:color="auto"/>
        <w:bottom w:val="none" w:sz="0" w:space="0" w:color="auto"/>
        <w:right w:val="none" w:sz="0" w:space="0" w:color="auto"/>
      </w:divBdr>
    </w:div>
    <w:div w:id="18359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6368-B6C6-46AF-A16C-1527638A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8738</Words>
  <Characters>51475</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60093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RENATA</dc:creator>
  <cp:lastModifiedBy>Usuário</cp:lastModifiedBy>
  <cp:revision>2</cp:revision>
  <cp:lastPrinted>2017-07-17T19:12:00Z</cp:lastPrinted>
  <dcterms:created xsi:type="dcterms:W3CDTF">2017-07-17T19:32:00Z</dcterms:created>
  <dcterms:modified xsi:type="dcterms:W3CDTF">2017-07-17T19:32:00Z</dcterms:modified>
</cp:coreProperties>
</file>