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E4C21">
        <w:rPr>
          <w:rFonts w:ascii="Verdana" w:hAnsi="Verdana"/>
          <w:sz w:val="16"/>
          <w:lang w:val="pt-BR"/>
        </w:rPr>
        <w:t>0</w:t>
      </w:r>
      <w:r w:rsidR="006B6881">
        <w:rPr>
          <w:rFonts w:ascii="Verdana" w:hAnsi="Verdana"/>
          <w:sz w:val="16"/>
          <w:lang w:val="pt-BR"/>
        </w:rPr>
        <w:t>84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6B6881">
        <w:rPr>
          <w:rFonts w:ascii="Verdana" w:hAnsi="Verdana"/>
          <w:sz w:val="16"/>
        </w:rPr>
        <w:t>249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3907C9" w:rsidRPr="00CB2DBA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6B6881">
        <w:rPr>
          <w:rFonts w:ascii="Verdana" w:hAnsi="Verdana"/>
          <w:sz w:val="16"/>
        </w:rPr>
        <w:t>84</w:t>
      </w:r>
      <w:r w:rsidR="009E4C21">
        <w:rPr>
          <w:rFonts w:ascii="Verdana" w:hAnsi="Verdana"/>
          <w:sz w:val="16"/>
        </w:rPr>
        <w:t>/2017</w:t>
      </w:r>
    </w:p>
    <w:p w:rsidR="006B688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6B6881" w:rsidRPr="006B6881">
        <w:rPr>
          <w:rFonts w:ascii="Verdana" w:hAnsi="Verdana" w:cs="Arial"/>
          <w:sz w:val="16"/>
          <w:szCs w:val="16"/>
        </w:rPr>
        <w:t xml:space="preserve">AQUISIÇÃO DE MEDICAMENTO, CONFORME PEDIDO DE COMPRA N.º 88/2017, PARA ATENDER AO PACIENTE </w:t>
      </w:r>
      <w:r w:rsidR="006B6881" w:rsidRPr="006B6881">
        <w:rPr>
          <w:rFonts w:ascii="Verdana" w:hAnsi="Verdana" w:cs="Arial"/>
          <w:i/>
          <w:sz w:val="16"/>
          <w:szCs w:val="16"/>
        </w:rPr>
        <w:t>SENHOR URIAS CLAUDINO BARBOSA</w:t>
      </w:r>
      <w:r w:rsidR="006B6881" w:rsidRPr="006B6881">
        <w:rPr>
          <w:rFonts w:ascii="Verdana" w:hAnsi="Verdana" w:cs="Arial"/>
          <w:sz w:val="16"/>
          <w:szCs w:val="16"/>
        </w:rPr>
        <w:t>, CONFORME DETERMINAÇÃO JUDICIAL, REFERENTE AOS AUTOS DE AÇÃO CIVIL PÚBLICA Nº 0801140-80.2016.8.12.0029, PODER JUDICIÁRIO, PRIMEIRA VARA CÍVEL, COMARCA DE NAVIRAÍ – MS.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EMPRESA VENCEDORA:</w:t>
      </w:r>
      <w:r w:rsidRPr="009E4C21">
        <w:rPr>
          <w:rFonts w:ascii="Verdana" w:hAnsi="Verdana" w:cs="Arial"/>
          <w:sz w:val="16"/>
          <w:szCs w:val="16"/>
        </w:rPr>
        <w:t xml:space="preserve"> </w:t>
      </w:r>
      <w:r w:rsidR="006B6881" w:rsidRPr="006B6881">
        <w:rPr>
          <w:rFonts w:ascii="Verdana" w:hAnsi="Verdana" w:cs="Arial"/>
          <w:bCs/>
          <w:sz w:val="16"/>
          <w:szCs w:val="16"/>
        </w:rPr>
        <w:t>FUZARIO FARMACIA EIRELI-ME</w:t>
      </w:r>
      <w:r w:rsidR="006B6881">
        <w:rPr>
          <w:rFonts w:ascii="Verdana" w:hAnsi="Verdana" w:cs="Arial"/>
          <w:bCs/>
          <w:sz w:val="16"/>
          <w:szCs w:val="16"/>
        </w:rPr>
        <w:t xml:space="preserve">, </w:t>
      </w:r>
      <w:r w:rsidRPr="009E4C21">
        <w:rPr>
          <w:rFonts w:ascii="Verdana" w:hAnsi="Verdana" w:cs="Arial"/>
          <w:b/>
          <w:bCs/>
          <w:sz w:val="16"/>
          <w:szCs w:val="16"/>
        </w:rPr>
        <w:t>CNPJ:</w:t>
      </w:r>
      <w:r w:rsidRPr="009E4C21">
        <w:rPr>
          <w:rFonts w:ascii="Verdana" w:hAnsi="Verdana" w:cs="Arial"/>
          <w:bCs/>
          <w:sz w:val="16"/>
          <w:szCs w:val="16"/>
        </w:rPr>
        <w:t xml:space="preserve"> </w:t>
      </w:r>
      <w:r w:rsidR="006B6881" w:rsidRPr="006B6881">
        <w:rPr>
          <w:rFonts w:ascii="Verdana" w:hAnsi="Verdana" w:cs="Arial"/>
          <w:bCs/>
          <w:sz w:val="16"/>
          <w:szCs w:val="16"/>
        </w:rPr>
        <w:t>24.426.418/0001-23</w:t>
      </w:r>
      <w:r w:rsidR="006B6881">
        <w:rPr>
          <w:rFonts w:ascii="Verdana" w:hAnsi="Verdana" w:cs="Arial"/>
          <w:bCs/>
          <w:sz w:val="16"/>
          <w:szCs w:val="16"/>
        </w:rPr>
        <w:t xml:space="preserve">, </w:t>
      </w:r>
      <w:r w:rsidRPr="009E4C21">
        <w:rPr>
          <w:rFonts w:ascii="Verdana" w:hAnsi="Verdana" w:cs="Arial"/>
          <w:b/>
          <w:bCs/>
          <w:sz w:val="16"/>
          <w:szCs w:val="16"/>
        </w:rPr>
        <w:t>ITE</w:t>
      </w:r>
      <w:r w:rsidR="004013E2">
        <w:rPr>
          <w:rFonts w:ascii="Verdana" w:hAnsi="Verdana" w:cs="Arial"/>
          <w:b/>
          <w:bCs/>
          <w:sz w:val="16"/>
          <w:szCs w:val="16"/>
        </w:rPr>
        <w:t>M</w:t>
      </w:r>
      <w:r w:rsidRPr="009E4C21">
        <w:rPr>
          <w:rFonts w:ascii="Verdana" w:hAnsi="Verdana" w:cs="Arial"/>
          <w:bCs/>
          <w:sz w:val="16"/>
          <w:szCs w:val="16"/>
        </w:rPr>
        <w:t xml:space="preserve">: 001 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VALOR: </w:t>
      </w:r>
      <w:r w:rsidRPr="009E4C21">
        <w:rPr>
          <w:rFonts w:ascii="Verdana" w:hAnsi="Verdana" w:cs="Arial"/>
          <w:sz w:val="16"/>
          <w:szCs w:val="16"/>
        </w:rPr>
        <w:t xml:space="preserve">R$ </w:t>
      </w:r>
      <w:r w:rsidR="006B6881" w:rsidRPr="006B6881">
        <w:rPr>
          <w:rFonts w:ascii="Verdana" w:hAnsi="Verdana" w:cs="Arial"/>
          <w:sz w:val="16"/>
          <w:szCs w:val="16"/>
        </w:rPr>
        <w:t>65,64</w:t>
      </w:r>
      <w:r w:rsidR="004C543D">
        <w:rPr>
          <w:rFonts w:ascii="Verdana" w:hAnsi="Verdana" w:cs="Arial"/>
          <w:sz w:val="16"/>
          <w:szCs w:val="16"/>
        </w:rPr>
        <w:t xml:space="preserve"> (</w:t>
      </w:r>
      <w:r w:rsidR="006B6881">
        <w:rPr>
          <w:rFonts w:ascii="Verdana" w:hAnsi="Verdana" w:cs="Arial"/>
          <w:sz w:val="16"/>
          <w:szCs w:val="16"/>
        </w:rPr>
        <w:t>sessenta e cinco reais e sessenta e quatro centavos</w:t>
      </w:r>
      <w:r w:rsidR="004C543D">
        <w:rPr>
          <w:rFonts w:ascii="Verdana" w:hAnsi="Verdana" w:cs="Arial"/>
          <w:sz w:val="16"/>
          <w:szCs w:val="16"/>
        </w:rPr>
        <w:t>)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4013E2">
        <w:rPr>
          <w:rFonts w:ascii="Verdana" w:hAnsi="Verdana" w:cs="Arial"/>
          <w:sz w:val="16"/>
          <w:szCs w:val="16"/>
        </w:rPr>
        <w:t>FUNDO MUNIICPAL DE SAÚDE</w:t>
      </w:r>
      <w:r w:rsidRPr="009E4C21">
        <w:rPr>
          <w:rFonts w:ascii="Verdana" w:hAnsi="Verdana" w:cs="Arial"/>
          <w:sz w:val="16"/>
          <w:szCs w:val="16"/>
        </w:rPr>
        <w:t xml:space="preserve"> – DOTAÇÃO: </w:t>
      </w:r>
      <w:r w:rsidR="004013E2">
        <w:rPr>
          <w:rFonts w:ascii="Verdana" w:hAnsi="Verdana" w:cs="Arial"/>
          <w:sz w:val="16"/>
          <w:szCs w:val="16"/>
        </w:rPr>
        <w:t>10.01.10.122.0511.2.001-33.90.3</w:t>
      </w:r>
      <w:r w:rsidR="006B6881">
        <w:rPr>
          <w:rFonts w:ascii="Verdana" w:hAnsi="Verdana" w:cs="Arial"/>
          <w:sz w:val="16"/>
          <w:szCs w:val="16"/>
        </w:rPr>
        <w:t>0</w:t>
      </w:r>
      <w:r w:rsidR="004013E2">
        <w:rPr>
          <w:rFonts w:ascii="Verdana" w:hAnsi="Verdana" w:cs="Arial"/>
          <w:sz w:val="16"/>
          <w:szCs w:val="16"/>
        </w:rPr>
        <w:t xml:space="preserve"> (R </w:t>
      </w:r>
      <w:r w:rsidR="009D141F">
        <w:rPr>
          <w:rFonts w:ascii="Verdana" w:hAnsi="Verdana" w:cs="Arial"/>
          <w:sz w:val="16"/>
          <w:szCs w:val="16"/>
        </w:rPr>
        <w:t>3</w:t>
      </w:r>
      <w:r w:rsidR="006B6881">
        <w:rPr>
          <w:rFonts w:ascii="Verdana" w:hAnsi="Verdana" w:cs="Arial"/>
          <w:sz w:val="16"/>
          <w:szCs w:val="16"/>
        </w:rPr>
        <w:t>170</w:t>
      </w:r>
      <w:r w:rsidRPr="009E4C21"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 xml:space="preserve"> 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6B6881">
        <w:rPr>
          <w:rFonts w:ascii="Verdana" w:hAnsi="Verdana"/>
          <w:sz w:val="16"/>
          <w:szCs w:val="16"/>
        </w:rPr>
        <w:t>29 de Junho de 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6B6881" w:rsidRPr="006B6881" w:rsidRDefault="006B6881" w:rsidP="006B6881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6B6881">
        <w:rPr>
          <w:rFonts w:ascii="Verdana" w:hAnsi="Verdana"/>
          <w:b/>
          <w:i/>
          <w:iCs/>
          <w:sz w:val="16"/>
          <w:szCs w:val="16"/>
        </w:rPr>
        <w:t>EDVAN THIAGO BARROS BARBOSA</w:t>
      </w:r>
    </w:p>
    <w:p w:rsidR="006B6881" w:rsidRPr="006B6881" w:rsidRDefault="006B6881" w:rsidP="006B6881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6B6881">
        <w:rPr>
          <w:rFonts w:ascii="Verdana" w:hAnsi="Verdana"/>
          <w:i/>
          <w:iCs/>
          <w:sz w:val="16"/>
          <w:szCs w:val="16"/>
        </w:rPr>
        <w:t>Gerente de Saúde e Ordenador de Despesas</w:t>
      </w:r>
    </w:p>
    <w:p w:rsidR="006B6881" w:rsidRPr="006B6881" w:rsidRDefault="006B6881" w:rsidP="006B6881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6B6881">
        <w:rPr>
          <w:rFonts w:ascii="Verdana" w:hAnsi="Verdana"/>
          <w:i/>
          <w:iCs/>
          <w:sz w:val="16"/>
          <w:szCs w:val="16"/>
        </w:rPr>
        <w:t>Conforme Decreto nº 063/2017</w:t>
      </w:r>
    </w:p>
    <w:p w:rsidR="004013E2" w:rsidRPr="006B6881" w:rsidRDefault="004013E2" w:rsidP="006B6881">
      <w:pPr>
        <w:spacing w:line="150" w:lineRule="atLeast"/>
        <w:rPr>
          <w:rFonts w:cs="Arial"/>
          <w:bCs/>
          <w:i/>
          <w:iCs/>
          <w:color w:val="000000"/>
          <w:sz w:val="18"/>
          <w:szCs w:val="18"/>
        </w:rPr>
      </w:pPr>
    </w:p>
    <w:sectPr w:rsidR="004013E2" w:rsidRPr="006B6881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3941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C47C1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B6881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C5954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0F60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2017-07-03T20:40:00Z</dcterms:created>
  <dcterms:modified xsi:type="dcterms:W3CDTF">2017-07-03T20:40:00Z</dcterms:modified>
</cp:coreProperties>
</file>