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12247F">
        <w:rPr>
          <w:rFonts w:ascii="Verdana" w:hAnsi="Verdana"/>
          <w:sz w:val="16"/>
          <w:lang w:val="pt-BR"/>
        </w:rPr>
        <w:t>INEXIGIBILIDADE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FE514B">
        <w:rPr>
          <w:rFonts w:ascii="Verdana" w:hAnsi="Verdana"/>
          <w:sz w:val="16"/>
          <w:lang w:val="pt-BR"/>
        </w:rPr>
        <w:t>0</w:t>
      </w:r>
      <w:r w:rsidR="0012247F">
        <w:rPr>
          <w:rFonts w:ascii="Verdana" w:hAnsi="Verdana"/>
          <w:sz w:val="16"/>
          <w:lang w:val="pt-BR"/>
        </w:rPr>
        <w:t>20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12247F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FE514B">
        <w:rPr>
          <w:rFonts w:ascii="Verdana" w:hAnsi="Verdana"/>
          <w:b/>
          <w:sz w:val="16"/>
        </w:rPr>
        <w:t xml:space="preserve"> II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10306B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FE514B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FE514B">
        <w:rPr>
          <w:rFonts w:ascii="Verdana" w:hAnsi="Verdana"/>
          <w:sz w:val="16"/>
          <w:szCs w:val="16"/>
        </w:rPr>
        <w:t xml:space="preserve"> </w:t>
      </w:r>
      <w:r w:rsidR="0012247F">
        <w:rPr>
          <w:rFonts w:ascii="Verdana" w:hAnsi="Verdana"/>
          <w:sz w:val="16"/>
          <w:szCs w:val="16"/>
        </w:rPr>
        <w:t>294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12247F" w:rsidRPr="0012247F">
        <w:rPr>
          <w:rFonts w:ascii="Verdana" w:hAnsi="Verdana"/>
          <w:b/>
          <w:sz w:val="16"/>
        </w:rPr>
        <w:t>INEXIGIBILIDADE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FE514B">
        <w:rPr>
          <w:rFonts w:ascii="Verdana" w:hAnsi="Verdana"/>
          <w:b/>
          <w:sz w:val="16"/>
          <w:szCs w:val="16"/>
        </w:rPr>
        <w:t xml:space="preserve"> </w:t>
      </w:r>
      <w:r w:rsidR="00FE514B" w:rsidRPr="00FE514B">
        <w:rPr>
          <w:rFonts w:ascii="Verdana" w:hAnsi="Verdana"/>
          <w:sz w:val="16"/>
          <w:szCs w:val="16"/>
        </w:rPr>
        <w:t>0</w:t>
      </w:r>
      <w:r w:rsidR="0012247F">
        <w:rPr>
          <w:rFonts w:ascii="Verdana" w:hAnsi="Verdana"/>
          <w:sz w:val="16"/>
          <w:szCs w:val="16"/>
        </w:rPr>
        <w:t>20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12247F" w:rsidRDefault="00873C34" w:rsidP="00873C34">
      <w:pPr>
        <w:jc w:val="both"/>
        <w:rPr>
          <w:rFonts w:ascii="Verdana" w:hAnsi="Verdana" w:cs="Arial"/>
          <w:sz w:val="16"/>
          <w:szCs w:val="16"/>
        </w:rPr>
      </w:pPr>
      <w:r w:rsidRPr="00873C34">
        <w:rPr>
          <w:rFonts w:ascii="Verdana" w:hAnsi="Verdana" w:cs="Arial"/>
          <w:b/>
          <w:sz w:val="16"/>
          <w:szCs w:val="16"/>
        </w:rPr>
        <w:t xml:space="preserve">OBJETO: </w:t>
      </w:r>
      <w:r w:rsidR="0012247F" w:rsidRPr="0012247F">
        <w:rPr>
          <w:rFonts w:ascii="Verdana" w:hAnsi="Verdana" w:cs="Arial"/>
          <w:sz w:val="16"/>
          <w:szCs w:val="16"/>
        </w:rPr>
        <w:t>CONTRATAÇÃO DE PROFISSIONAL PARA MINISTRAR A OFICINA DE QUALIFICAÇÃO PROFISSIONAL, DO PROGRAMA DE ERRADICAÇÃO DO TRABALHO INFANTIL, EM ATENDIMENTO A SOLICITAÇÃO DA GERÊNCIA DE ASSISTÊNCIA SOCIAL, DO MUNICÍPIO DE NAVIRAÍ – MS</w:t>
      </w:r>
      <w:r w:rsidR="0012247F">
        <w:rPr>
          <w:rFonts w:ascii="Verdana" w:hAnsi="Verdana" w:cs="Arial"/>
          <w:sz w:val="16"/>
          <w:szCs w:val="16"/>
        </w:rPr>
        <w:t>.</w:t>
      </w:r>
    </w:p>
    <w:p w:rsidR="00873C34" w:rsidRDefault="0012247F" w:rsidP="00873C34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PROFISSIONAL</w:t>
      </w:r>
      <w:r w:rsidR="00FE514B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CONTRATADO</w:t>
      </w:r>
      <w:r w:rsidR="00FE514B">
        <w:rPr>
          <w:rFonts w:ascii="Verdana" w:hAnsi="Verdana" w:cs="Arial"/>
          <w:b/>
          <w:sz w:val="16"/>
          <w:szCs w:val="16"/>
        </w:rPr>
        <w:t>:</w:t>
      </w:r>
    </w:p>
    <w:p w:rsidR="00FE514B" w:rsidRDefault="00873C34" w:rsidP="00873C3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*</w:t>
      </w:r>
      <w:r w:rsidRPr="00873C34">
        <w:rPr>
          <w:rFonts w:ascii="Verdana" w:hAnsi="Verdana" w:cs="Arial"/>
          <w:sz w:val="16"/>
          <w:szCs w:val="16"/>
        </w:rPr>
        <w:t xml:space="preserve"> </w:t>
      </w:r>
      <w:r w:rsidR="0012247F" w:rsidRPr="0012247F">
        <w:rPr>
          <w:rFonts w:ascii="Verdana" w:hAnsi="Verdana" w:cs="Arial"/>
          <w:sz w:val="16"/>
          <w:szCs w:val="16"/>
        </w:rPr>
        <w:t>Maria Izabel da Silva</w:t>
      </w:r>
      <w:r w:rsidRPr="00873C34">
        <w:rPr>
          <w:rFonts w:ascii="Verdana" w:hAnsi="Verdana" w:cs="Arial"/>
          <w:sz w:val="16"/>
          <w:szCs w:val="16"/>
        </w:rPr>
        <w:t xml:space="preserve"> - </w:t>
      </w:r>
      <w:r w:rsidRPr="00873C34">
        <w:rPr>
          <w:rFonts w:ascii="Verdana" w:hAnsi="Verdana" w:cs="Arial"/>
          <w:b/>
          <w:sz w:val="16"/>
          <w:szCs w:val="16"/>
        </w:rPr>
        <w:t>CP</w:t>
      </w:r>
      <w:r w:rsidR="0012247F">
        <w:rPr>
          <w:rFonts w:ascii="Verdana" w:hAnsi="Verdana" w:cs="Arial"/>
          <w:b/>
          <w:sz w:val="16"/>
          <w:szCs w:val="16"/>
        </w:rPr>
        <w:t>F</w:t>
      </w:r>
      <w:r w:rsidRPr="00873C34">
        <w:rPr>
          <w:rFonts w:ascii="Verdana" w:hAnsi="Verdana" w:cs="Arial"/>
          <w:sz w:val="16"/>
          <w:szCs w:val="16"/>
        </w:rPr>
        <w:t xml:space="preserve">: </w:t>
      </w:r>
      <w:r w:rsidR="0012247F">
        <w:rPr>
          <w:rFonts w:ascii="Verdana" w:hAnsi="Verdana" w:cs="Arial"/>
          <w:sz w:val="16"/>
          <w:szCs w:val="16"/>
        </w:rPr>
        <w:t>055.615.058-</w:t>
      </w:r>
      <w:proofErr w:type="gramStart"/>
      <w:r w:rsidR="003D11A1">
        <w:rPr>
          <w:rFonts w:ascii="Verdana" w:hAnsi="Verdana" w:cs="Arial"/>
          <w:sz w:val="16"/>
          <w:szCs w:val="16"/>
        </w:rPr>
        <w:t>90, ITEM</w:t>
      </w:r>
      <w:proofErr w:type="gramEnd"/>
      <w:r w:rsidR="007878B2">
        <w:rPr>
          <w:rFonts w:ascii="Verdana" w:hAnsi="Verdana" w:cs="Arial"/>
          <w:sz w:val="16"/>
          <w:szCs w:val="16"/>
        </w:rPr>
        <w:t>: 001.</w:t>
      </w:r>
    </w:p>
    <w:p w:rsidR="00FE514B" w:rsidRDefault="00873C34" w:rsidP="002A7E25">
      <w:pPr>
        <w:jc w:val="both"/>
        <w:rPr>
          <w:rFonts w:ascii="Verdana" w:hAnsi="Verdana" w:cs="Arial"/>
          <w:sz w:val="16"/>
          <w:szCs w:val="16"/>
        </w:rPr>
      </w:pPr>
      <w:r w:rsidRPr="00873C34">
        <w:rPr>
          <w:rFonts w:ascii="Verdana" w:hAnsi="Verdana" w:cs="Arial"/>
          <w:b/>
          <w:sz w:val="16"/>
          <w:szCs w:val="16"/>
        </w:rPr>
        <w:t xml:space="preserve">VALOR TOTAL DA DESPESA: </w:t>
      </w:r>
      <w:r w:rsidRPr="00873C34">
        <w:rPr>
          <w:rFonts w:ascii="Verdana" w:hAnsi="Verdana" w:cs="Arial"/>
          <w:sz w:val="16"/>
          <w:szCs w:val="16"/>
        </w:rPr>
        <w:t xml:space="preserve">R$ </w:t>
      </w:r>
      <w:bookmarkStart w:id="0" w:name="_GoBack"/>
      <w:bookmarkEnd w:id="0"/>
      <w:r w:rsidR="00FE514B" w:rsidRPr="00FE514B">
        <w:rPr>
          <w:rFonts w:ascii="Verdana" w:hAnsi="Verdana" w:cs="Arial"/>
          <w:sz w:val="16"/>
          <w:szCs w:val="16"/>
        </w:rPr>
        <w:t>R$</w:t>
      </w:r>
      <w:r w:rsidR="0012247F" w:rsidRPr="00FE514B">
        <w:rPr>
          <w:rFonts w:ascii="Verdana" w:hAnsi="Verdana" w:cs="Arial"/>
          <w:sz w:val="16"/>
          <w:szCs w:val="16"/>
        </w:rPr>
        <w:t xml:space="preserve"> </w:t>
      </w:r>
      <w:r w:rsidR="0012247F" w:rsidRPr="0012247F">
        <w:rPr>
          <w:rFonts w:ascii="Verdana" w:hAnsi="Verdana" w:cs="Arial"/>
          <w:sz w:val="16"/>
          <w:szCs w:val="16"/>
        </w:rPr>
        <w:t>2.749,08 (dois mil setecentos e quarenta e nove reais e oito centavos)</w:t>
      </w:r>
      <w:r w:rsidR="00FE514B" w:rsidRPr="00FE514B">
        <w:rPr>
          <w:rFonts w:ascii="Verdana" w:hAnsi="Verdana" w:cs="Arial"/>
          <w:sz w:val="16"/>
          <w:szCs w:val="16"/>
        </w:rPr>
        <w:t>.</w:t>
      </w:r>
      <w:r w:rsidR="00FE514B">
        <w:rPr>
          <w:rFonts w:ascii="Verdana" w:hAnsi="Verdana" w:cs="Arial"/>
          <w:sz w:val="16"/>
          <w:szCs w:val="16"/>
        </w:rPr>
        <w:t xml:space="preserve"> </w:t>
      </w:r>
      <w:r w:rsidRPr="00873C34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FE514B" w:rsidRPr="00FE514B">
        <w:rPr>
          <w:rFonts w:ascii="Verdana" w:hAnsi="Verdana" w:cs="Arial"/>
          <w:sz w:val="16"/>
          <w:szCs w:val="16"/>
        </w:rPr>
        <w:t xml:space="preserve">FUNDO MUNICIPAL DE ASSISTÊNCIA SOCIAL – </w:t>
      </w:r>
      <w:r w:rsidR="0012247F">
        <w:rPr>
          <w:rFonts w:ascii="Verdana" w:hAnsi="Verdana" w:cs="Arial"/>
          <w:sz w:val="16"/>
          <w:szCs w:val="16"/>
        </w:rPr>
        <w:t>FMAS -</w:t>
      </w:r>
      <w:r w:rsidR="00FE514B" w:rsidRPr="00FE514B">
        <w:rPr>
          <w:rFonts w:ascii="Verdana" w:hAnsi="Verdana" w:cs="Arial"/>
          <w:sz w:val="16"/>
          <w:szCs w:val="16"/>
        </w:rPr>
        <w:t>DOTAÇÃO: 11.01.08.244.0505.2.038-33.90.39 (R 4329</w:t>
      </w:r>
      <w:r w:rsidR="007878B2">
        <w:rPr>
          <w:rFonts w:ascii="Verdana" w:hAnsi="Verdana" w:cs="Arial"/>
          <w:sz w:val="16"/>
          <w:szCs w:val="16"/>
        </w:rPr>
        <w:t>)</w:t>
      </w:r>
      <w:r w:rsidR="00FE514B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7878B2">
        <w:rPr>
          <w:rFonts w:ascii="Verdana" w:hAnsi="Verdana"/>
          <w:b/>
          <w:sz w:val="16"/>
          <w:szCs w:val="16"/>
        </w:rPr>
        <w:t xml:space="preserve"> </w:t>
      </w:r>
      <w:r w:rsidR="0012247F">
        <w:rPr>
          <w:rFonts w:ascii="Verdana" w:hAnsi="Verdana"/>
          <w:sz w:val="16"/>
          <w:szCs w:val="16"/>
        </w:rPr>
        <w:t>18 de Agosto de 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E514B" w:rsidRDefault="00FE514B" w:rsidP="00873C34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FE514B">
        <w:rPr>
          <w:rFonts w:ascii="Verdana" w:hAnsi="Verdana"/>
          <w:b/>
          <w:i/>
          <w:iCs/>
          <w:sz w:val="16"/>
          <w:szCs w:val="16"/>
        </w:rPr>
        <w:t xml:space="preserve">Maria Telma de Oliveira </w:t>
      </w:r>
      <w:proofErr w:type="spellStart"/>
      <w:r w:rsidRPr="00FE514B">
        <w:rPr>
          <w:rFonts w:ascii="Verdana" w:hAnsi="Verdana"/>
          <w:b/>
          <w:i/>
          <w:iCs/>
          <w:sz w:val="16"/>
          <w:szCs w:val="16"/>
        </w:rPr>
        <w:t>Minari</w:t>
      </w:r>
      <w:proofErr w:type="spellEnd"/>
      <w:r w:rsidRPr="00FE514B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873C34" w:rsidRPr="00873C34" w:rsidRDefault="00873C34" w:rsidP="00873C3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873C34">
        <w:rPr>
          <w:rFonts w:ascii="Verdana" w:hAnsi="Verdana"/>
          <w:color w:val="000000"/>
          <w:sz w:val="16"/>
          <w:szCs w:val="16"/>
        </w:rPr>
        <w:t xml:space="preserve">Gerente de </w:t>
      </w:r>
      <w:r w:rsidR="006726B5">
        <w:rPr>
          <w:rFonts w:ascii="Verdana" w:hAnsi="Verdana"/>
          <w:color w:val="000000"/>
          <w:sz w:val="16"/>
          <w:szCs w:val="16"/>
        </w:rPr>
        <w:t>Assistência Social</w:t>
      </w:r>
      <w:r w:rsidRPr="00873C34">
        <w:rPr>
          <w:rFonts w:ascii="Verdana" w:hAnsi="Verdana"/>
          <w:color w:val="000000"/>
          <w:sz w:val="16"/>
          <w:szCs w:val="16"/>
        </w:rPr>
        <w:t xml:space="preserve"> e Ordenadora de Despesas </w:t>
      </w:r>
    </w:p>
    <w:p w:rsidR="00873C34" w:rsidRPr="00873C34" w:rsidRDefault="00873C34" w:rsidP="00873C3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873C34">
        <w:rPr>
          <w:rFonts w:ascii="Verdana" w:hAnsi="Verdana"/>
          <w:color w:val="000000"/>
          <w:sz w:val="16"/>
          <w:szCs w:val="16"/>
        </w:rPr>
        <w:t>Conforme Decreto nº 00</w:t>
      </w:r>
      <w:r w:rsidR="006726B5">
        <w:rPr>
          <w:rFonts w:ascii="Verdana" w:hAnsi="Verdana"/>
          <w:color w:val="000000"/>
          <w:sz w:val="16"/>
          <w:szCs w:val="16"/>
        </w:rPr>
        <w:t>4</w:t>
      </w:r>
      <w:r w:rsidRPr="00873C34">
        <w:rPr>
          <w:rFonts w:ascii="Verdana" w:hAnsi="Verdana"/>
          <w:color w:val="000000"/>
          <w:sz w:val="16"/>
          <w:szCs w:val="16"/>
        </w:rPr>
        <w:t>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A1" w:rsidRDefault="003D11A1" w:rsidP="0091008A">
      <w:r>
        <w:separator/>
      </w:r>
    </w:p>
  </w:endnote>
  <w:endnote w:type="continuationSeparator" w:id="1">
    <w:p w:rsidR="003D11A1" w:rsidRDefault="003D11A1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A1" w:rsidRDefault="003D11A1" w:rsidP="0091008A">
      <w:r>
        <w:separator/>
      </w:r>
    </w:p>
  </w:footnote>
  <w:footnote w:type="continuationSeparator" w:id="1">
    <w:p w:rsidR="003D11A1" w:rsidRDefault="003D11A1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306B"/>
    <w:rsid w:val="00105588"/>
    <w:rsid w:val="00116893"/>
    <w:rsid w:val="0012174B"/>
    <w:rsid w:val="0012247F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1A1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6CF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6960"/>
    <w:rsid w:val="005F7EFF"/>
    <w:rsid w:val="00600500"/>
    <w:rsid w:val="00620F40"/>
    <w:rsid w:val="006248E9"/>
    <w:rsid w:val="006345AF"/>
    <w:rsid w:val="00634988"/>
    <w:rsid w:val="006362DC"/>
    <w:rsid w:val="00656D76"/>
    <w:rsid w:val="006726B5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78B2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3C34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04B0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6899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4EBB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B4639"/>
    <w:rsid w:val="00FC0470"/>
    <w:rsid w:val="00FC21CC"/>
    <w:rsid w:val="00FC464E"/>
    <w:rsid w:val="00FC5FEB"/>
    <w:rsid w:val="00FE514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2017-08-23T19:10:00Z</dcterms:created>
  <dcterms:modified xsi:type="dcterms:W3CDTF">2017-08-23T19:36:00Z</dcterms:modified>
</cp:coreProperties>
</file>